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5" w:rsidRDefault="00873805" w:rsidP="008738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9</w:t>
      </w:r>
    </w:p>
    <w:p w:rsidR="00873805" w:rsidRDefault="00873805" w:rsidP="008738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Work Inside and Outside the Home </w:t>
      </w:r>
    </w:p>
    <w:p w:rsidR="00873805" w:rsidRPr="00211781" w:rsidRDefault="00873805" w:rsidP="008738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73805" w:rsidRDefault="00873805" w:rsidP="00873805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r w:rsidRPr="003B165A">
        <w:rPr>
          <w:rFonts w:ascii="Times New Roman" w:hAnsi="Times New Roman" w:cs="Times New Roman"/>
          <w:sz w:val="24"/>
          <w:szCs w:val="24"/>
        </w:rPr>
        <w:t xml:space="preserve">Collins, Caitlyn. </w:t>
      </w:r>
      <w:proofErr w:type="gramStart"/>
      <w:r w:rsidRPr="00135EB9">
        <w:rPr>
          <w:rFonts w:ascii="Times New Roman" w:hAnsi="Times New Roman" w:cs="Times New Roman"/>
          <w:i/>
          <w:sz w:val="24"/>
          <w:szCs w:val="24"/>
        </w:rPr>
        <w:t>Making Motherhood Work: How Women Manage Careers and Caregiving.</w:t>
      </w:r>
      <w:proofErr w:type="gramEnd"/>
      <w:r w:rsidRPr="00135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5EB9">
        <w:rPr>
          <w:rFonts w:ascii="Times New Roman" w:hAnsi="Times New Roman" w:cs="Times New Roman"/>
          <w:i/>
          <w:sz w:val="24"/>
          <w:szCs w:val="24"/>
        </w:rPr>
        <w:t>Princeton University Press</w:t>
      </w:r>
      <w:r w:rsidRPr="003B165A">
        <w:rPr>
          <w:rFonts w:ascii="Times New Roman" w:hAnsi="Times New Roman" w:cs="Times New Roman"/>
          <w:sz w:val="24"/>
          <w:szCs w:val="24"/>
        </w:rPr>
        <w:t>, 2019.</w:t>
      </w:r>
      <w:proofErr w:type="gramEnd"/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65A">
        <w:rPr>
          <w:rFonts w:ascii="Times New Roman" w:hAnsi="Times New Roman" w:cs="Times New Roman"/>
          <w:sz w:val="24"/>
          <w:szCs w:val="24"/>
        </w:rPr>
        <w:t>Currey</w:t>
      </w:r>
      <w:proofErr w:type="spellEnd"/>
      <w:r w:rsidRPr="003B165A">
        <w:rPr>
          <w:rFonts w:ascii="Times New Roman" w:hAnsi="Times New Roman" w:cs="Times New Roman"/>
          <w:sz w:val="24"/>
          <w:szCs w:val="24"/>
        </w:rPr>
        <w:t xml:space="preserve">, Mason. </w:t>
      </w:r>
      <w:r w:rsidRPr="00135EB9">
        <w:rPr>
          <w:rFonts w:ascii="Times New Roman" w:hAnsi="Times New Roman" w:cs="Times New Roman"/>
          <w:i/>
          <w:sz w:val="24"/>
          <w:szCs w:val="24"/>
        </w:rPr>
        <w:t>Daily Rituals: Women at Work</w:t>
      </w:r>
      <w:r w:rsidRPr="003B1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165A">
        <w:rPr>
          <w:rFonts w:ascii="Times New Roman" w:hAnsi="Times New Roman" w:cs="Times New Roman"/>
          <w:sz w:val="24"/>
          <w:szCs w:val="24"/>
        </w:rPr>
        <w:t>Knopf, 2019.</w:t>
      </w:r>
      <w:proofErr w:type="gramEnd"/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r w:rsidRPr="003B165A">
        <w:rPr>
          <w:rFonts w:ascii="Times New Roman" w:hAnsi="Times New Roman" w:cs="Times New Roman"/>
          <w:sz w:val="24"/>
          <w:szCs w:val="24"/>
        </w:rPr>
        <w:t xml:space="preserve">Hammond, Gregory. "Working Women and Feminism in Argentina, 1900–1920." </w:t>
      </w:r>
      <w:r w:rsidRPr="00135EB9">
        <w:rPr>
          <w:rFonts w:ascii="Times New Roman" w:hAnsi="Times New Roman" w:cs="Times New Roman"/>
          <w:i/>
          <w:sz w:val="24"/>
          <w:szCs w:val="24"/>
        </w:rPr>
        <w:t xml:space="preserve">The Latin </w:t>
      </w:r>
      <w:proofErr w:type="spellStart"/>
      <w:r w:rsidRPr="00135EB9">
        <w:rPr>
          <w:rFonts w:ascii="Times New Roman" w:hAnsi="Times New Roman" w:cs="Times New Roman"/>
          <w:i/>
          <w:sz w:val="24"/>
          <w:szCs w:val="24"/>
        </w:rPr>
        <w:t>Americanist</w:t>
      </w:r>
      <w:proofErr w:type="spellEnd"/>
      <w:r w:rsidRPr="003B165A">
        <w:rPr>
          <w:rFonts w:ascii="Times New Roman" w:hAnsi="Times New Roman" w:cs="Times New Roman"/>
          <w:sz w:val="24"/>
          <w:szCs w:val="24"/>
        </w:rPr>
        <w:t xml:space="preserve"> 63.1 (2019): 73-88.</w:t>
      </w:r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633">
        <w:rPr>
          <w:rFonts w:ascii="Times New Roman" w:hAnsi="Times New Roman" w:cs="Times New Roman"/>
          <w:sz w:val="24"/>
          <w:szCs w:val="24"/>
        </w:rPr>
        <w:t>Hondagneu-Sotelo</w:t>
      </w:r>
      <w:proofErr w:type="spellEnd"/>
      <w:r w:rsidRPr="00206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633">
        <w:rPr>
          <w:rFonts w:ascii="Times New Roman" w:hAnsi="Times New Roman" w:cs="Times New Roman"/>
          <w:sz w:val="24"/>
          <w:szCs w:val="24"/>
        </w:rPr>
        <w:t>Pierrette</w:t>
      </w:r>
      <w:proofErr w:type="spellEnd"/>
      <w:r w:rsidRPr="00206633">
        <w:rPr>
          <w:rFonts w:ascii="Times New Roman" w:hAnsi="Times New Roman" w:cs="Times New Roman"/>
          <w:sz w:val="24"/>
          <w:szCs w:val="24"/>
        </w:rPr>
        <w:t>, and Ernestine Avila.</w:t>
      </w:r>
      <w:proofErr w:type="gramEnd"/>
      <w:r w:rsidRPr="00206633">
        <w:rPr>
          <w:rFonts w:ascii="Times New Roman" w:hAnsi="Times New Roman" w:cs="Times New Roman"/>
          <w:sz w:val="24"/>
          <w:szCs w:val="24"/>
        </w:rPr>
        <w:t xml:space="preserve"> "“I'm here, but I'm there” the meanings of Latina transnational motherhood." </w:t>
      </w:r>
      <w:r w:rsidRPr="00135EB9">
        <w:rPr>
          <w:rFonts w:ascii="Times New Roman" w:hAnsi="Times New Roman" w:cs="Times New Roman"/>
          <w:i/>
          <w:sz w:val="24"/>
          <w:szCs w:val="24"/>
        </w:rPr>
        <w:t>Gender &amp; Society</w:t>
      </w:r>
      <w:r w:rsidRPr="00206633">
        <w:rPr>
          <w:rFonts w:ascii="Times New Roman" w:hAnsi="Times New Roman" w:cs="Times New Roman"/>
          <w:sz w:val="24"/>
          <w:szCs w:val="24"/>
        </w:rPr>
        <w:t xml:space="preserve"> 11.5 (1997): 548-571.</w:t>
      </w:r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r w:rsidRPr="003B165A">
        <w:rPr>
          <w:rFonts w:ascii="Times New Roman" w:hAnsi="Times New Roman" w:cs="Times New Roman"/>
          <w:sz w:val="24"/>
          <w:szCs w:val="24"/>
        </w:rPr>
        <w:t xml:space="preserve">Gilmore, </w:t>
      </w:r>
      <w:r w:rsidRPr="00135EB9">
        <w:rPr>
          <w:rFonts w:ascii="Times New Roman" w:hAnsi="Times New Roman" w:cs="Times New Roman"/>
          <w:i/>
          <w:sz w:val="24"/>
          <w:szCs w:val="24"/>
        </w:rPr>
        <w:t>Glenda Elizabeth. Gender and Jim Crow: Women and the politics of white supremacy in North Carolina</w:t>
      </w:r>
      <w:r w:rsidRPr="003B165A">
        <w:rPr>
          <w:rFonts w:ascii="Times New Roman" w:hAnsi="Times New Roman" w:cs="Times New Roman"/>
          <w:sz w:val="24"/>
          <w:szCs w:val="24"/>
        </w:rPr>
        <w:t xml:space="preserve">, </w:t>
      </w:r>
      <w:r w:rsidRPr="00135EB9">
        <w:rPr>
          <w:rFonts w:ascii="Times New Roman" w:hAnsi="Times New Roman" w:cs="Times New Roman"/>
          <w:i/>
          <w:sz w:val="24"/>
          <w:szCs w:val="24"/>
        </w:rPr>
        <w:t>1896-1920</w:t>
      </w:r>
      <w:r w:rsidRPr="003B1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165A">
        <w:rPr>
          <w:rFonts w:ascii="Times New Roman" w:hAnsi="Times New Roman" w:cs="Times New Roman"/>
          <w:sz w:val="24"/>
          <w:szCs w:val="24"/>
        </w:rPr>
        <w:t>UNC Press Books, 2019.</w:t>
      </w:r>
      <w:proofErr w:type="gramEnd"/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r w:rsidRPr="003B165A">
        <w:rPr>
          <w:rFonts w:ascii="Times New Roman" w:hAnsi="Times New Roman" w:cs="Times New Roman"/>
          <w:sz w:val="24"/>
          <w:szCs w:val="24"/>
        </w:rPr>
        <w:t xml:space="preserve">McCutcheon, Priscilla. </w:t>
      </w:r>
      <w:proofErr w:type="gramStart"/>
      <w:r w:rsidRPr="003B165A">
        <w:rPr>
          <w:rFonts w:ascii="Times New Roman" w:hAnsi="Times New Roman" w:cs="Times New Roman"/>
          <w:sz w:val="24"/>
          <w:szCs w:val="24"/>
        </w:rPr>
        <w:t xml:space="preserve">"Fannie Lou </w:t>
      </w:r>
      <w:proofErr w:type="spellStart"/>
      <w:r w:rsidRPr="003B165A">
        <w:rPr>
          <w:rFonts w:ascii="Times New Roman" w:hAnsi="Times New Roman" w:cs="Times New Roman"/>
          <w:sz w:val="24"/>
          <w:szCs w:val="24"/>
        </w:rPr>
        <w:t>Hamer's</w:t>
      </w:r>
      <w:proofErr w:type="spellEnd"/>
      <w:r w:rsidRPr="003B165A">
        <w:rPr>
          <w:rFonts w:ascii="Times New Roman" w:hAnsi="Times New Roman" w:cs="Times New Roman"/>
          <w:sz w:val="24"/>
          <w:szCs w:val="24"/>
        </w:rPr>
        <w:t xml:space="preserve"> Freedom Farms and Black Agrarian Geographies."</w:t>
      </w:r>
      <w:proofErr w:type="gramEnd"/>
      <w:r w:rsidRPr="003B165A">
        <w:rPr>
          <w:rFonts w:ascii="Times New Roman" w:hAnsi="Times New Roman" w:cs="Times New Roman"/>
          <w:sz w:val="24"/>
          <w:szCs w:val="24"/>
        </w:rPr>
        <w:t xml:space="preserve"> </w:t>
      </w:r>
      <w:r w:rsidRPr="00135EB9">
        <w:rPr>
          <w:rFonts w:ascii="Times New Roman" w:hAnsi="Times New Roman" w:cs="Times New Roman"/>
          <w:i/>
          <w:sz w:val="24"/>
          <w:szCs w:val="24"/>
        </w:rPr>
        <w:t>Antipode</w:t>
      </w:r>
      <w:r w:rsidRPr="003B165A">
        <w:rPr>
          <w:rFonts w:ascii="Times New Roman" w:hAnsi="Times New Roman" w:cs="Times New Roman"/>
          <w:sz w:val="24"/>
          <w:szCs w:val="24"/>
        </w:rPr>
        <w:t xml:space="preserve"> 51.1 (2019): 207-224.</w:t>
      </w:r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65A">
        <w:rPr>
          <w:rFonts w:ascii="Times New Roman" w:hAnsi="Times New Roman" w:cs="Times New Roman"/>
          <w:sz w:val="24"/>
          <w:szCs w:val="24"/>
        </w:rPr>
        <w:t>Mennel</w:t>
      </w:r>
      <w:proofErr w:type="spellEnd"/>
      <w:r w:rsidRPr="003B165A">
        <w:rPr>
          <w:rFonts w:ascii="Times New Roman" w:hAnsi="Times New Roman" w:cs="Times New Roman"/>
          <w:sz w:val="24"/>
          <w:szCs w:val="24"/>
        </w:rPr>
        <w:t xml:space="preserve">, Barbara. </w:t>
      </w:r>
      <w:proofErr w:type="gramStart"/>
      <w:r w:rsidRPr="00135EB9">
        <w:rPr>
          <w:rFonts w:ascii="Times New Roman" w:hAnsi="Times New Roman" w:cs="Times New Roman"/>
          <w:i/>
          <w:sz w:val="24"/>
          <w:szCs w:val="24"/>
        </w:rPr>
        <w:t>Women at Work in Twenty-first-century European Cinema</w:t>
      </w:r>
      <w:r w:rsidRPr="003B1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65A">
        <w:rPr>
          <w:rFonts w:ascii="Times New Roman" w:hAnsi="Times New Roman" w:cs="Times New Roman"/>
          <w:sz w:val="24"/>
          <w:szCs w:val="24"/>
        </w:rPr>
        <w:t>University of Illinois Press, 2019.</w:t>
      </w:r>
      <w:proofErr w:type="gramEnd"/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r w:rsidRPr="003B165A">
        <w:rPr>
          <w:rFonts w:ascii="Times New Roman" w:hAnsi="Times New Roman" w:cs="Times New Roman"/>
          <w:sz w:val="24"/>
          <w:szCs w:val="24"/>
        </w:rPr>
        <w:t xml:space="preserve">Walton, Heather. </w:t>
      </w:r>
      <w:proofErr w:type="gramStart"/>
      <w:r w:rsidRPr="003B165A">
        <w:rPr>
          <w:rFonts w:ascii="Times New Roman" w:hAnsi="Times New Roman" w:cs="Times New Roman"/>
          <w:sz w:val="24"/>
          <w:szCs w:val="24"/>
        </w:rPr>
        <w:t>"Literature, theology and feminism."</w:t>
      </w:r>
      <w:proofErr w:type="gramEnd"/>
      <w:r w:rsidRPr="003B165A">
        <w:rPr>
          <w:rFonts w:ascii="Times New Roman" w:hAnsi="Times New Roman" w:cs="Times New Roman"/>
          <w:sz w:val="24"/>
          <w:szCs w:val="24"/>
        </w:rPr>
        <w:t xml:space="preserve"> (2019).</w:t>
      </w:r>
    </w:p>
    <w:p w:rsidR="00873805" w:rsidRDefault="00873805" w:rsidP="008738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633">
        <w:rPr>
          <w:rFonts w:ascii="Times New Roman" w:hAnsi="Times New Roman" w:cs="Times New Roman"/>
          <w:sz w:val="24"/>
          <w:szCs w:val="24"/>
        </w:rPr>
        <w:t>Wethington</w:t>
      </w:r>
      <w:proofErr w:type="spellEnd"/>
      <w:r w:rsidRPr="00206633">
        <w:rPr>
          <w:rFonts w:ascii="Times New Roman" w:hAnsi="Times New Roman" w:cs="Times New Roman"/>
          <w:sz w:val="24"/>
          <w:szCs w:val="24"/>
        </w:rPr>
        <w:t>, Elaine, and Ronald C. Kessler.</w:t>
      </w:r>
      <w:proofErr w:type="gramEnd"/>
      <w:r w:rsidRPr="00206633">
        <w:rPr>
          <w:rFonts w:ascii="Times New Roman" w:hAnsi="Times New Roman" w:cs="Times New Roman"/>
          <w:sz w:val="24"/>
          <w:szCs w:val="24"/>
        </w:rPr>
        <w:t xml:space="preserve"> "Employment, parental responsibility, and psychological distress: A longitudinal study of married women." </w:t>
      </w:r>
      <w:r w:rsidRPr="00135EB9">
        <w:rPr>
          <w:rFonts w:ascii="Times New Roman" w:hAnsi="Times New Roman" w:cs="Times New Roman"/>
          <w:i/>
          <w:sz w:val="24"/>
          <w:szCs w:val="24"/>
        </w:rPr>
        <w:t>Journal of Family Issues</w:t>
      </w:r>
      <w:r w:rsidRPr="00206633">
        <w:rPr>
          <w:rFonts w:ascii="Times New Roman" w:hAnsi="Times New Roman" w:cs="Times New Roman"/>
          <w:sz w:val="24"/>
          <w:szCs w:val="24"/>
        </w:rPr>
        <w:t xml:space="preserve"> 10.4 (1989): 527-546.</w:t>
      </w:r>
    </w:p>
    <w:p w:rsidR="00F30CD3" w:rsidRDefault="00F30CD3">
      <w:bookmarkStart w:id="0" w:name="_GoBack"/>
      <w:bookmarkEnd w:id="0"/>
    </w:p>
    <w:sectPr w:rsidR="00F3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5"/>
    <w:rsid w:val="00873805"/>
    <w:rsid w:val="00F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2019-05-23T14:25:00Z</dcterms:created>
  <dcterms:modified xsi:type="dcterms:W3CDTF">2019-05-23T14:26:00Z</dcterms:modified>
</cp:coreProperties>
</file>