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C0CA" w14:textId="4837A26D" w:rsidR="00D268C9" w:rsidRDefault="00136B47">
      <w:r>
        <w:rPr>
          <w:noProof/>
        </w:rPr>
        <w:drawing>
          <wp:inline distT="0" distB="0" distL="0" distR="0" wp14:anchorId="195F058B" wp14:editId="52C5D5E0">
            <wp:extent cx="2718000" cy="964800"/>
            <wp:effectExtent l="0" t="0" r="0" b="0"/>
            <wp:docPr id="3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96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8A8239" w14:textId="77777777" w:rsidR="000D3399" w:rsidRPr="0015030E" w:rsidRDefault="000D3399" w:rsidP="000D3399">
      <w:pPr>
        <w:pStyle w:val="Title"/>
        <w:rPr>
          <w:rFonts w:cstheme="majorHAnsi"/>
          <w:b/>
          <w:bCs/>
          <w:color w:val="011E41" w:themeColor="text2"/>
          <w:sz w:val="96"/>
          <w:szCs w:val="96"/>
          <w:lang w:val="en-AU"/>
        </w:rPr>
      </w:pPr>
      <w:r w:rsidRPr="0015030E">
        <w:rPr>
          <w:rFonts w:cstheme="majorHAnsi"/>
          <w:b/>
          <w:bCs/>
          <w:color w:val="011E41" w:themeColor="text2"/>
          <w:sz w:val="96"/>
          <w:szCs w:val="96"/>
          <w:lang w:val="en-AU"/>
        </w:rPr>
        <w:t xml:space="preserve">It’s Arts Play: </w:t>
      </w:r>
    </w:p>
    <w:p w14:paraId="2FB2C296" w14:textId="77777777" w:rsidR="000D3399" w:rsidRPr="0015030E" w:rsidRDefault="000D3399" w:rsidP="000D3399">
      <w:pPr>
        <w:pStyle w:val="Title"/>
        <w:rPr>
          <w:rFonts w:cstheme="majorHAnsi"/>
          <w:b/>
          <w:bCs/>
          <w:color w:val="011E41" w:themeColor="text2"/>
          <w:sz w:val="96"/>
          <w:szCs w:val="96"/>
          <w:lang w:val="en-AU"/>
        </w:rPr>
      </w:pPr>
      <w:r w:rsidRPr="0015030E">
        <w:rPr>
          <w:rFonts w:cstheme="majorHAnsi"/>
          <w:b/>
          <w:bCs/>
          <w:color w:val="011E41" w:themeColor="text2"/>
          <w:sz w:val="96"/>
          <w:szCs w:val="96"/>
          <w:lang w:val="en-AU"/>
        </w:rPr>
        <w:t>Young Children Belonging, Being and Becoming through the Arts</w:t>
      </w:r>
    </w:p>
    <w:p w14:paraId="77DFD453" w14:textId="77777777" w:rsidR="000D3399" w:rsidRPr="0015030E" w:rsidRDefault="000D3399" w:rsidP="000D3399">
      <w:pPr>
        <w:pStyle w:val="Subtitle"/>
        <w:rPr>
          <w:sz w:val="52"/>
          <w:szCs w:val="52"/>
          <w:lang w:val="en-AU"/>
        </w:rPr>
      </w:pPr>
      <w:r w:rsidRPr="0015030E">
        <w:rPr>
          <w:sz w:val="52"/>
          <w:szCs w:val="52"/>
          <w:lang w:val="en-AU"/>
        </w:rPr>
        <w:t>Instructor’s Resource Manual</w:t>
      </w:r>
    </w:p>
    <w:p w14:paraId="60E15A34" w14:textId="77777777" w:rsidR="000D3399" w:rsidRPr="0015030E" w:rsidRDefault="000D3399" w:rsidP="000D3399">
      <w:pPr>
        <w:rPr>
          <w:lang w:val="en-AU"/>
        </w:rPr>
      </w:pPr>
    </w:p>
    <w:p w14:paraId="404E6604" w14:textId="77777777" w:rsidR="000D3399" w:rsidRPr="0015030E" w:rsidRDefault="000D3399" w:rsidP="000D3399">
      <w:pPr>
        <w:jc w:val="center"/>
        <w:rPr>
          <w:lang w:val="en-AU"/>
        </w:rPr>
      </w:pPr>
      <w:r w:rsidRPr="0015030E">
        <w:rPr>
          <w:noProof/>
          <w:lang w:val="en-AU"/>
        </w:rPr>
        <w:drawing>
          <wp:inline distT="0" distB="0" distL="0" distR="0" wp14:anchorId="0D2AE50B" wp14:editId="41A19004">
            <wp:extent cx="1512000" cy="2052000"/>
            <wp:effectExtent l="0" t="0" r="0" b="5715"/>
            <wp:docPr id="1893952513" name="Picture 2" descr="A child running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952513" name="Picture 2" descr="A child running in the gra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C7B3A" w14:textId="77777777" w:rsidR="000D3399" w:rsidRPr="0015030E" w:rsidRDefault="000D3399" w:rsidP="000D3399">
      <w:pPr>
        <w:pStyle w:val="BodyText"/>
        <w:jc w:val="center"/>
        <w:rPr>
          <w:rFonts w:ascii="Century Gothic" w:hAnsi="Century Gothic"/>
          <w:b/>
          <w:bCs/>
          <w:sz w:val="36"/>
          <w:lang w:val="en-AU"/>
        </w:rPr>
      </w:pPr>
      <w:r w:rsidRPr="0015030E">
        <w:rPr>
          <w:rFonts w:ascii="Century Gothic" w:hAnsi="Century Gothic"/>
          <w:b/>
          <w:bCs/>
          <w:sz w:val="36"/>
          <w:lang w:val="en-AU"/>
        </w:rPr>
        <w:t xml:space="preserve">Judith </w:t>
      </w:r>
      <w:proofErr w:type="gramStart"/>
      <w:r w:rsidRPr="0015030E">
        <w:rPr>
          <w:rFonts w:ascii="Century Gothic" w:hAnsi="Century Gothic"/>
          <w:b/>
          <w:bCs/>
          <w:sz w:val="36"/>
          <w:lang w:val="en-AU"/>
        </w:rPr>
        <w:t>Dinham  Beryl</w:t>
      </w:r>
      <w:proofErr w:type="gramEnd"/>
      <w:r w:rsidRPr="0015030E">
        <w:rPr>
          <w:rFonts w:ascii="Century Gothic" w:hAnsi="Century Gothic"/>
          <w:b/>
          <w:bCs/>
          <w:sz w:val="36"/>
          <w:lang w:val="en-AU"/>
        </w:rPr>
        <w:t xml:space="preserve"> Chalk</w:t>
      </w:r>
    </w:p>
    <w:p w14:paraId="66001664" w14:textId="77777777" w:rsidR="000D3399" w:rsidRPr="0015030E" w:rsidRDefault="000D3399" w:rsidP="000D3399">
      <w:pPr>
        <w:pStyle w:val="BodyText"/>
        <w:jc w:val="center"/>
        <w:rPr>
          <w:b/>
          <w:bCs/>
          <w:sz w:val="28"/>
          <w:lang w:val="en-AU"/>
        </w:rPr>
      </w:pPr>
      <w:r w:rsidRPr="0015030E">
        <w:rPr>
          <w:rFonts w:ascii="Century Gothic" w:hAnsi="Century Gothic"/>
          <w:b/>
          <w:bCs/>
          <w:sz w:val="28"/>
          <w:lang w:val="en-AU"/>
        </w:rPr>
        <w:t>Oxford University Press</w:t>
      </w:r>
    </w:p>
    <w:p w14:paraId="2C67EE9E" w14:textId="77777777" w:rsidR="000D3399" w:rsidRPr="0015030E" w:rsidRDefault="000D3399" w:rsidP="000D3399">
      <w:pPr>
        <w:jc w:val="center"/>
        <w:rPr>
          <w:lang w:val="en-AU"/>
        </w:rPr>
      </w:pPr>
      <w:r w:rsidRPr="0015030E">
        <w:rPr>
          <w:lang w:val="en-AU"/>
        </w:rPr>
        <w:t xml:space="preserve">Print ISBN: </w:t>
      </w:r>
      <w:r w:rsidRPr="00643F1C">
        <w:rPr>
          <w:lang w:val="en-AU"/>
        </w:rPr>
        <w:t>9780190354664</w:t>
      </w:r>
    </w:p>
    <w:p w14:paraId="2A39F9A4" w14:textId="77777777" w:rsidR="000D3399" w:rsidRPr="0015030E" w:rsidRDefault="000D3399" w:rsidP="000D3399">
      <w:pPr>
        <w:jc w:val="center"/>
        <w:rPr>
          <w:lang w:val="en-AU"/>
        </w:rPr>
      </w:pPr>
      <w:r w:rsidRPr="0015030E">
        <w:rPr>
          <w:lang w:val="en-AU"/>
        </w:rPr>
        <w:t xml:space="preserve">eBook ISBN: </w:t>
      </w:r>
      <w:r w:rsidRPr="00643F1C">
        <w:rPr>
          <w:lang w:val="en-AU"/>
        </w:rPr>
        <w:t>9780190354671</w:t>
      </w:r>
    </w:p>
    <w:p w14:paraId="37D18B8A" w14:textId="3EE75DF9" w:rsidR="00D043F2" w:rsidRPr="004A5C6C" w:rsidRDefault="00D043F2" w:rsidP="00136B47">
      <w:pPr>
        <w:pStyle w:val="Subtitle"/>
        <w:rPr>
          <w:rStyle w:val="Emphasis"/>
        </w:rPr>
      </w:pPr>
      <w:r w:rsidRPr="00136B47">
        <w:rPr>
          <w:sz w:val="52"/>
          <w:szCs w:val="52"/>
        </w:rPr>
        <w:br w:type="page"/>
      </w:r>
    </w:p>
    <w:p w14:paraId="7AD1AEB1" w14:textId="73705721" w:rsidR="000D3399" w:rsidRPr="00F52944" w:rsidRDefault="00F52944" w:rsidP="00F52944">
      <w:pPr>
        <w:pStyle w:val="Heading1"/>
        <w:rPr>
          <w:rStyle w:val="BookTitle"/>
          <w:b/>
          <w:bCs w:val="0"/>
          <w:i w:val="0"/>
          <w:iCs w:val="0"/>
          <w:spacing w:val="0"/>
        </w:rPr>
      </w:pPr>
      <w:r w:rsidRPr="00F52944">
        <w:rPr>
          <w:rStyle w:val="BookTitle"/>
          <w:b/>
          <w:bCs w:val="0"/>
          <w:i w:val="0"/>
          <w:iCs w:val="0"/>
          <w:spacing w:val="0"/>
        </w:rPr>
        <w:lastRenderedPageBreak/>
        <w:t>CHILDREN’S LITERATURE</w:t>
      </w:r>
    </w:p>
    <w:p w14:paraId="2113C954" w14:textId="77777777" w:rsidR="00F52944" w:rsidRDefault="00F52944" w:rsidP="00F37933">
      <w:pPr>
        <w:pStyle w:val="Heading1"/>
      </w:pPr>
    </w:p>
    <w:p w14:paraId="4B5CA73B" w14:textId="3CBFB1C6" w:rsidR="00F37933" w:rsidRPr="0027066E" w:rsidRDefault="00F37933" w:rsidP="00F52944">
      <w:pPr>
        <w:pStyle w:val="Heading2"/>
      </w:pPr>
      <w:r w:rsidRPr="0027066E">
        <w:t>Chapter 1</w:t>
      </w:r>
    </w:p>
    <w:p w14:paraId="3C885DFF" w14:textId="77777777" w:rsidR="00F37933" w:rsidRPr="00BB6AE7" w:rsidRDefault="00F37933" w:rsidP="00A8046D">
      <w:pPr>
        <w:pStyle w:val="xfurtherreading"/>
        <w:rPr>
          <w:rFonts w:asciiTheme="minorHAnsi" w:hAnsiTheme="minorHAnsi" w:cstheme="minorHAnsi"/>
          <w:sz w:val="22"/>
        </w:rPr>
      </w:pPr>
      <w:r w:rsidRPr="00BB6AE7">
        <w:rPr>
          <w:rFonts w:asciiTheme="minorHAnsi" w:hAnsiTheme="minorHAnsi" w:cstheme="minorHAnsi"/>
          <w:sz w:val="22"/>
        </w:rPr>
        <w:t xml:space="preserve">Henkes, K. (1993). </w:t>
      </w:r>
      <w:r w:rsidRPr="00BB6AE7">
        <w:rPr>
          <w:rFonts w:asciiTheme="minorHAnsi" w:hAnsiTheme="minorHAnsi" w:cstheme="minorHAnsi"/>
          <w:i/>
          <w:iCs/>
          <w:sz w:val="22"/>
        </w:rPr>
        <w:t>Owen</w:t>
      </w:r>
      <w:r w:rsidRPr="00BB6AE7">
        <w:rPr>
          <w:rFonts w:asciiTheme="minorHAnsi" w:hAnsiTheme="minorHAnsi" w:cstheme="minorHAnsi"/>
          <w:sz w:val="22"/>
        </w:rPr>
        <w:t>. Greenwillow Books. (ages 4–8)</w:t>
      </w:r>
    </w:p>
    <w:p w14:paraId="568AD820" w14:textId="77777777" w:rsidR="00F37933" w:rsidRPr="00BB6AE7" w:rsidRDefault="00F37933" w:rsidP="00A8046D">
      <w:pPr>
        <w:pStyle w:val="xfurtherreading"/>
        <w:rPr>
          <w:rFonts w:asciiTheme="minorHAnsi" w:hAnsiTheme="minorHAnsi" w:cstheme="minorHAnsi"/>
          <w:sz w:val="22"/>
        </w:rPr>
      </w:pPr>
      <w:r w:rsidRPr="00BB6AE7">
        <w:rPr>
          <w:rFonts w:asciiTheme="minorHAnsi" w:hAnsiTheme="minorHAnsi" w:cstheme="minorHAnsi"/>
          <w:sz w:val="22"/>
        </w:rPr>
        <w:t xml:space="preserve">Henkes, K. (2010). </w:t>
      </w:r>
      <w:proofErr w:type="spellStart"/>
      <w:r w:rsidRPr="00BB6AE7">
        <w:rPr>
          <w:rFonts w:asciiTheme="minorHAnsi" w:hAnsiTheme="minorHAnsi" w:cstheme="minorHAnsi"/>
          <w:i/>
          <w:iCs/>
          <w:sz w:val="22"/>
        </w:rPr>
        <w:t>Wemberly</w:t>
      </w:r>
      <w:proofErr w:type="spellEnd"/>
      <w:r w:rsidRPr="00BB6AE7">
        <w:rPr>
          <w:rFonts w:asciiTheme="minorHAnsi" w:hAnsiTheme="minorHAnsi" w:cstheme="minorHAnsi"/>
          <w:i/>
          <w:iCs/>
          <w:sz w:val="22"/>
        </w:rPr>
        <w:t xml:space="preserve"> Worried</w:t>
      </w:r>
      <w:r w:rsidRPr="00BB6AE7">
        <w:rPr>
          <w:rFonts w:asciiTheme="minorHAnsi" w:hAnsiTheme="minorHAnsi" w:cstheme="minorHAnsi"/>
          <w:sz w:val="22"/>
        </w:rPr>
        <w:t>.  Greenwillow Books. (ages 4–8)</w:t>
      </w:r>
    </w:p>
    <w:p w14:paraId="2E7AEDA2" w14:textId="77777777" w:rsidR="00F37933" w:rsidRPr="0027066E" w:rsidRDefault="00F37933" w:rsidP="00F52944">
      <w:pPr>
        <w:pStyle w:val="Heading2"/>
      </w:pPr>
      <w:r w:rsidRPr="0027066E">
        <w:t>Chapter 2</w:t>
      </w:r>
    </w:p>
    <w:p w14:paraId="3CFB2755" w14:textId="77777777" w:rsidR="00F37933" w:rsidRPr="00BB6AE7" w:rsidRDefault="00F37933" w:rsidP="00A8046D">
      <w:pPr>
        <w:pStyle w:val="xfurtherreading"/>
        <w:rPr>
          <w:rFonts w:asciiTheme="minorHAnsi" w:hAnsiTheme="minorHAnsi" w:cstheme="minorHAnsi"/>
          <w:sz w:val="22"/>
        </w:rPr>
      </w:pPr>
      <w:r w:rsidRPr="00BB6AE7">
        <w:rPr>
          <w:rFonts w:asciiTheme="minorHAnsi" w:hAnsiTheme="minorHAnsi" w:cstheme="minorHAnsi"/>
          <w:sz w:val="22"/>
        </w:rPr>
        <w:t>None</w:t>
      </w:r>
    </w:p>
    <w:p w14:paraId="27582EA3" w14:textId="77777777" w:rsidR="00F37933" w:rsidRPr="0027066E" w:rsidRDefault="00F37933" w:rsidP="00F52944">
      <w:pPr>
        <w:pStyle w:val="Heading2"/>
      </w:pPr>
      <w:r w:rsidRPr="0027066E">
        <w:t>Chapter 3</w:t>
      </w:r>
    </w:p>
    <w:p w14:paraId="7D01E260" w14:textId="77777777" w:rsidR="00F37933" w:rsidRPr="00BB6AE7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BB6AE7">
        <w:rPr>
          <w:rFonts w:asciiTheme="minorHAnsi" w:hAnsiTheme="minorHAnsi" w:cstheme="minorHAnsi"/>
          <w:sz w:val="22"/>
        </w:rPr>
        <w:t xml:space="preserve">Sendak, M. (1963). </w:t>
      </w:r>
      <w:r w:rsidRPr="00BB6AE7">
        <w:rPr>
          <w:rFonts w:asciiTheme="minorHAnsi" w:hAnsiTheme="minorHAnsi" w:cstheme="minorHAnsi"/>
          <w:i/>
          <w:sz w:val="22"/>
        </w:rPr>
        <w:t>Where the Wild Things Are</w:t>
      </w:r>
      <w:r w:rsidRPr="00BB6AE7">
        <w:rPr>
          <w:rFonts w:asciiTheme="minorHAnsi" w:hAnsiTheme="minorHAnsi" w:cstheme="minorHAnsi"/>
          <w:sz w:val="22"/>
        </w:rPr>
        <w:t>. Bodley Head. (ages 4</w:t>
      </w:r>
      <w:r w:rsidRPr="00BB6AE7">
        <w:rPr>
          <w:rFonts w:asciiTheme="minorHAnsi" w:hAnsiTheme="minorHAnsi" w:cstheme="minorHAnsi"/>
          <w:sz w:val="22"/>
          <w:lang w:val="en-ZA"/>
        </w:rPr>
        <w:t>–</w:t>
      </w:r>
      <w:r w:rsidRPr="00BB6AE7">
        <w:rPr>
          <w:rFonts w:asciiTheme="minorHAnsi" w:hAnsiTheme="minorHAnsi" w:cstheme="minorHAnsi"/>
          <w:sz w:val="22"/>
        </w:rPr>
        <w:t>8)</w:t>
      </w:r>
    </w:p>
    <w:p w14:paraId="2DBE51F1" w14:textId="77777777" w:rsidR="00F37933" w:rsidRPr="0027066E" w:rsidRDefault="00F37933" w:rsidP="00F52944">
      <w:pPr>
        <w:pStyle w:val="Heading2"/>
      </w:pPr>
      <w:r w:rsidRPr="0027066E">
        <w:t>Chapter 4</w:t>
      </w:r>
    </w:p>
    <w:p w14:paraId="795A546D" w14:textId="77777777" w:rsidR="00F37933" w:rsidRPr="00BB6AE7" w:rsidRDefault="00F37933" w:rsidP="00A8046D">
      <w:pPr>
        <w:pStyle w:val="xfurtherreading"/>
        <w:rPr>
          <w:rFonts w:asciiTheme="minorHAnsi" w:hAnsiTheme="minorHAnsi" w:cstheme="minorHAnsi"/>
          <w:sz w:val="22"/>
        </w:rPr>
      </w:pPr>
      <w:r w:rsidRPr="00BB6AE7">
        <w:rPr>
          <w:rFonts w:asciiTheme="minorHAnsi" w:hAnsiTheme="minorHAnsi" w:cstheme="minorHAnsi"/>
          <w:sz w:val="22"/>
        </w:rPr>
        <w:t xml:space="preserve">Baker, J. (2010). </w:t>
      </w:r>
      <w:r w:rsidRPr="00BB6AE7">
        <w:rPr>
          <w:rFonts w:asciiTheme="minorHAnsi" w:hAnsiTheme="minorHAnsi" w:cstheme="minorHAnsi"/>
          <w:i/>
          <w:iCs/>
          <w:sz w:val="22"/>
        </w:rPr>
        <w:t>Mirror</w:t>
      </w:r>
      <w:r w:rsidRPr="00BB6AE7">
        <w:rPr>
          <w:rFonts w:asciiTheme="minorHAnsi" w:hAnsiTheme="minorHAnsi" w:cstheme="minorHAnsi"/>
          <w:sz w:val="22"/>
        </w:rPr>
        <w:t>. Walker Books. (ages 3–6)</w:t>
      </w:r>
    </w:p>
    <w:p w14:paraId="1965DD8D" w14:textId="77777777" w:rsidR="00F37933" w:rsidRPr="00BB6AE7" w:rsidRDefault="00F37933" w:rsidP="00A8046D">
      <w:pPr>
        <w:pStyle w:val="xfurtherreading"/>
        <w:rPr>
          <w:rFonts w:asciiTheme="minorHAnsi" w:hAnsiTheme="minorHAnsi" w:cstheme="minorHAnsi"/>
          <w:sz w:val="22"/>
        </w:rPr>
      </w:pPr>
      <w:r w:rsidRPr="00BB6AE7">
        <w:rPr>
          <w:rFonts w:asciiTheme="minorHAnsi" w:hAnsiTheme="minorHAnsi" w:cstheme="minorHAnsi"/>
          <w:sz w:val="22"/>
        </w:rPr>
        <w:t xml:space="preserve">Baker, J. (2004). </w:t>
      </w:r>
      <w:r w:rsidRPr="00BB6AE7">
        <w:rPr>
          <w:rFonts w:asciiTheme="minorHAnsi" w:hAnsiTheme="minorHAnsi" w:cstheme="minorHAnsi"/>
          <w:i/>
          <w:iCs/>
          <w:sz w:val="22"/>
        </w:rPr>
        <w:t>Belonging</w:t>
      </w:r>
      <w:r w:rsidRPr="00BB6AE7">
        <w:rPr>
          <w:rFonts w:asciiTheme="minorHAnsi" w:hAnsiTheme="minorHAnsi" w:cstheme="minorHAnsi"/>
          <w:sz w:val="22"/>
        </w:rPr>
        <w:t>. Walker Books. (ages 5–7)</w:t>
      </w:r>
    </w:p>
    <w:p w14:paraId="73F118C0" w14:textId="77777777" w:rsidR="00F37933" w:rsidRPr="00BB6AE7" w:rsidRDefault="00F37933" w:rsidP="00A8046D">
      <w:pPr>
        <w:pStyle w:val="xfurtherreading"/>
        <w:rPr>
          <w:rFonts w:asciiTheme="minorHAnsi" w:hAnsiTheme="minorHAnsi" w:cstheme="minorHAnsi"/>
          <w:sz w:val="22"/>
        </w:rPr>
      </w:pPr>
      <w:r w:rsidRPr="00BB6AE7">
        <w:rPr>
          <w:rFonts w:asciiTheme="minorHAnsi" w:hAnsiTheme="minorHAnsi" w:cstheme="minorHAnsi"/>
          <w:sz w:val="22"/>
        </w:rPr>
        <w:t xml:space="preserve">Beer, S. (2018). </w:t>
      </w:r>
      <w:r w:rsidRPr="00BB6AE7">
        <w:rPr>
          <w:rFonts w:asciiTheme="minorHAnsi" w:hAnsiTheme="minorHAnsi" w:cstheme="minorHAnsi"/>
          <w:i/>
          <w:iCs/>
          <w:sz w:val="22"/>
        </w:rPr>
        <w:t>Love Makes a Family</w:t>
      </w:r>
      <w:r w:rsidRPr="00BB6AE7">
        <w:rPr>
          <w:rFonts w:asciiTheme="minorHAnsi" w:hAnsiTheme="minorHAnsi" w:cstheme="minorHAnsi"/>
          <w:sz w:val="22"/>
        </w:rPr>
        <w:t>. Hardie Grant Children’s Publishing. (ages 1+)</w:t>
      </w:r>
    </w:p>
    <w:p w14:paraId="034F763D" w14:textId="77777777" w:rsidR="00F37933" w:rsidRPr="00BB6AE7" w:rsidRDefault="00F37933" w:rsidP="00A8046D">
      <w:pPr>
        <w:pStyle w:val="xfurtherreading"/>
        <w:rPr>
          <w:rFonts w:asciiTheme="minorHAnsi" w:hAnsiTheme="minorHAnsi" w:cstheme="minorHAnsi"/>
          <w:sz w:val="22"/>
        </w:rPr>
      </w:pPr>
      <w:r w:rsidRPr="00BB6AE7">
        <w:rPr>
          <w:rFonts w:asciiTheme="minorHAnsi" w:hAnsiTheme="minorHAnsi" w:cstheme="minorHAnsi"/>
          <w:sz w:val="22"/>
        </w:rPr>
        <w:t xml:space="preserve">Kostecki-Shaw, J. S. (2011). </w:t>
      </w:r>
      <w:r w:rsidRPr="00BB6AE7">
        <w:rPr>
          <w:rFonts w:asciiTheme="minorHAnsi" w:hAnsiTheme="minorHAnsi" w:cstheme="minorHAnsi"/>
          <w:i/>
          <w:iCs/>
          <w:sz w:val="22"/>
        </w:rPr>
        <w:t>Same, Same, But Different</w:t>
      </w:r>
      <w:r w:rsidRPr="00BB6AE7">
        <w:rPr>
          <w:rFonts w:asciiTheme="minorHAnsi" w:hAnsiTheme="minorHAnsi" w:cstheme="minorHAnsi"/>
          <w:sz w:val="22"/>
        </w:rPr>
        <w:t>. Henry Holt and Co. (ages 5–8)</w:t>
      </w:r>
    </w:p>
    <w:p w14:paraId="1A77B8A3" w14:textId="77777777" w:rsidR="00F37933" w:rsidRPr="00BB6AE7" w:rsidRDefault="00F37933" w:rsidP="00A8046D">
      <w:pPr>
        <w:pStyle w:val="xfurtherreading"/>
        <w:rPr>
          <w:rFonts w:asciiTheme="minorHAnsi" w:hAnsiTheme="minorHAnsi" w:cstheme="minorHAnsi"/>
          <w:sz w:val="22"/>
        </w:rPr>
      </w:pPr>
      <w:r w:rsidRPr="00BB6AE7">
        <w:rPr>
          <w:rFonts w:asciiTheme="minorHAnsi" w:hAnsiTheme="minorHAnsi" w:cstheme="minorHAnsi"/>
          <w:sz w:val="22"/>
        </w:rPr>
        <w:t xml:space="preserve">Stewart-Muir, F. &amp; Lawson, S. (2020). </w:t>
      </w:r>
      <w:r w:rsidRPr="00BB6AE7">
        <w:rPr>
          <w:rFonts w:asciiTheme="minorHAnsi" w:hAnsiTheme="minorHAnsi" w:cstheme="minorHAnsi"/>
          <w:i/>
          <w:iCs/>
          <w:sz w:val="22"/>
        </w:rPr>
        <w:t>Family</w:t>
      </w:r>
      <w:r w:rsidRPr="00BB6AE7">
        <w:rPr>
          <w:rFonts w:asciiTheme="minorHAnsi" w:hAnsiTheme="minorHAnsi" w:cstheme="minorHAnsi"/>
          <w:sz w:val="22"/>
        </w:rPr>
        <w:t xml:space="preserve"> (J. Seymour, Illus.). </w:t>
      </w:r>
      <w:proofErr w:type="spellStart"/>
      <w:r w:rsidRPr="00BB6AE7">
        <w:rPr>
          <w:rFonts w:asciiTheme="minorHAnsi" w:hAnsiTheme="minorHAnsi" w:cstheme="minorHAnsi"/>
          <w:sz w:val="22"/>
        </w:rPr>
        <w:t>Magabala</w:t>
      </w:r>
      <w:proofErr w:type="spellEnd"/>
      <w:r w:rsidRPr="00BB6AE7">
        <w:rPr>
          <w:rFonts w:asciiTheme="minorHAnsi" w:hAnsiTheme="minorHAnsi" w:cstheme="minorHAnsi"/>
          <w:sz w:val="22"/>
        </w:rPr>
        <w:t xml:space="preserve"> Books. (ages 3+)</w:t>
      </w:r>
    </w:p>
    <w:p w14:paraId="47FAA661" w14:textId="0EA84A8B" w:rsidR="00844845" w:rsidRPr="0027066E" w:rsidRDefault="00844845" w:rsidP="00844845">
      <w:pPr>
        <w:pStyle w:val="Heading2"/>
      </w:pPr>
      <w:r w:rsidRPr="00A03E33">
        <w:rPr>
          <w:rStyle w:val="Heading2Char"/>
        </w:rPr>
        <w:t>Chapter</w:t>
      </w:r>
      <w:r w:rsidRPr="0027066E">
        <w:t xml:space="preserve"> </w:t>
      </w:r>
      <w:r>
        <w:t>5</w:t>
      </w:r>
    </w:p>
    <w:p w14:paraId="41232031" w14:textId="77777777" w:rsidR="00F37933" w:rsidRPr="00BB6AE7" w:rsidRDefault="00F37933" w:rsidP="00A8046D">
      <w:pPr>
        <w:pStyle w:val="xfurtherreading"/>
        <w:rPr>
          <w:rFonts w:asciiTheme="minorHAnsi" w:hAnsiTheme="minorHAnsi" w:cstheme="minorHAnsi"/>
          <w:sz w:val="22"/>
        </w:rPr>
      </w:pPr>
      <w:r w:rsidRPr="00BB6AE7">
        <w:rPr>
          <w:rFonts w:asciiTheme="minorHAnsi" w:hAnsiTheme="minorHAnsi" w:cstheme="minorHAnsi"/>
          <w:sz w:val="22"/>
        </w:rPr>
        <w:t>None</w:t>
      </w:r>
    </w:p>
    <w:p w14:paraId="63DE5348" w14:textId="77777777" w:rsidR="00F37933" w:rsidRPr="0027066E" w:rsidRDefault="00F37933" w:rsidP="00844845">
      <w:pPr>
        <w:pStyle w:val="Heading2"/>
      </w:pPr>
      <w:r w:rsidRPr="00A03E33">
        <w:rPr>
          <w:rStyle w:val="Heading2Char"/>
        </w:rPr>
        <w:t>Chapter</w:t>
      </w:r>
      <w:r w:rsidRPr="0027066E">
        <w:t xml:space="preserve"> 6</w:t>
      </w:r>
    </w:p>
    <w:p w14:paraId="632DEBAA" w14:textId="77777777" w:rsidR="00F37933" w:rsidRPr="00BB6AE7" w:rsidRDefault="00F37933" w:rsidP="00A8046D">
      <w:pPr>
        <w:pStyle w:val="xfurtherreading"/>
        <w:rPr>
          <w:rFonts w:asciiTheme="minorHAnsi" w:hAnsiTheme="minorHAnsi" w:cstheme="minorHAnsi"/>
          <w:sz w:val="22"/>
        </w:rPr>
      </w:pPr>
      <w:r w:rsidRPr="00BB6AE7">
        <w:rPr>
          <w:rFonts w:asciiTheme="minorHAnsi" w:hAnsiTheme="minorHAnsi" w:cstheme="minorHAnsi"/>
          <w:sz w:val="22"/>
        </w:rPr>
        <w:t>None</w:t>
      </w:r>
    </w:p>
    <w:p w14:paraId="73B6B1EB" w14:textId="77777777" w:rsidR="00F37933" w:rsidRPr="0027066E" w:rsidRDefault="00F37933" w:rsidP="00844845">
      <w:pPr>
        <w:pStyle w:val="Heading2"/>
      </w:pPr>
      <w:r w:rsidRPr="0027066E">
        <w:t>Chapter 7</w:t>
      </w:r>
    </w:p>
    <w:p w14:paraId="42D48A6B" w14:textId="77777777" w:rsidR="00F37933" w:rsidRPr="00BB6AE7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BB6AE7">
        <w:rPr>
          <w:rFonts w:asciiTheme="minorHAnsi" w:hAnsiTheme="minorHAnsi" w:cstheme="minorHAnsi"/>
          <w:sz w:val="22"/>
        </w:rPr>
        <w:t xml:space="preserve">Cowan, C. (1997) </w:t>
      </w:r>
      <w:r w:rsidRPr="00BB6AE7">
        <w:rPr>
          <w:rStyle w:val="xitalic"/>
          <w:rFonts w:asciiTheme="minorHAnsi" w:eastAsiaTheme="majorEastAsia" w:hAnsiTheme="minorHAnsi" w:cstheme="minorHAnsi"/>
          <w:sz w:val="22"/>
        </w:rPr>
        <w:t>My Life with the Wave (</w:t>
      </w:r>
      <w:r w:rsidRPr="00BB6AE7">
        <w:rPr>
          <w:rFonts w:asciiTheme="minorHAnsi" w:hAnsiTheme="minorHAnsi" w:cstheme="minorHAnsi"/>
          <w:sz w:val="22"/>
        </w:rPr>
        <w:t>M. Buehner, Illus.)</w:t>
      </w:r>
      <w:r w:rsidRPr="00BB6AE7">
        <w:rPr>
          <w:rStyle w:val="xitalic"/>
          <w:rFonts w:asciiTheme="minorHAnsi" w:eastAsiaTheme="majorEastAsia" w:hAnsiTheme="minorHAnsi" w:cstheme="minorHAnsi"/>
          <w:sz w:val="22"/>
        </w:rPr>
        <w:t xml:space="preserve">. </w:t>
      </w:r>
      <w:r w:rsidRPr="00BB6AE7">
        <w:rPr>
          <w:rStyle w:val="xitalic"/>
          <w:rFonts w:asciiTheme="minorHAnsi" w:eastAsiaTheme="majorEastAsia" w:hAnsiTheme="minorHAnsi" w:cstheme="minorHAnsi"/>
          <w:i w:val="0"/>
          <w:sz w:val="22"/>
        </w:rPr>
        <w:t>William Morrow</w:t>
      </w:r>
      <w:r w:rsidRPr="00BB6AE7">
        <w:rPr>
          <w:rStyle w:val="xitalic"/>
          <w:rFonts w:asciiTheme="minorHAnsi" w:eastAsiaTheme="majorEastAsia" w:hAnsiTheme="minorHAnsi" w:cstheme="minorHAnsi"/>
          <w:iCs/>
          <w:sz w:val="22"/>
        </w:rPr>
        <w:t>.</w:t>
      </w:r>
      <w:r w:rsidRPr="00BB6AE7">
        <w:rPr>
          <w:rStyle w:val="xitalic"/>
          <w:rFonts w:asciiTheme="minorHAnsi" w:eastAsiaTheme="majorEastAsia" w:hAnsiTheme="minorHAnsi" w:cstheme="minorHAnsi"/>
          <w:sz w:val="22"/>
        </w:rPr>
        <w:t xml:space="preserve"> (ages 4</w:t>
      </w:r>
      <w:r w:rsidRPr="00BB6AE7">
        <w:rPr>
          <w:rFonts w:asciiTheme="minorHAnsi" w:hAnsiTheme="minorHAnsi" w:cstheme="minorHAnsi"/>
          <w:sz w:val="22"/>
          <w:lang w:val="en-ZA" w:eastAsia="x-none"/>
        </w:rPr>
        <w:t>–</w:t>
      </w:r>
      <w:r w:rsidRPr="00BB6AE7">
        <w:rPr>
          <w:rStyle w:val="xitalic"/>
          <w:rFonts w:asciiTheme="minorHAnsi" w:eastAsiaTheme="majorEastAsia" w:hAnsiTheme="minorHAnsi" w:cstheme="minorHAnsi"/>
          <w:sz w:val="22"/>
        </w:rPr>
        <w:t>8)</w:t>
      </w:r>
    </w:p>
    <w:p w14:paraId="6ECF030F" w14:textId="77777777" w:rsidR="00F37933" w:rsidRPr="00DA3BE9" w:rsidRDefault="00F37933" w:rsidP="001A0EBD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  <w:lang w:val="en-AU" w:eastAsia="en-AU"/>
        </w:rPr>
        <w:lastRenderedPageBreak/>
        <w:t xml:space="preserve">Johnston, T. (2001). </w:t>
      </w:r>
      <w:r w:rsidRPr="00BB6AE7">
        <w:rPr>
          <w:rStyle w:val="xitalic"/>
          <w:rFonts w:asciiTheme="minorHAnsi" w:eastAsiaTheme="majorEastAsia" w:hAnsiTheme="minorHAnsi" w:cstheme="minorHAnsi"/>
          <w:iCs/>
          <w:sz w:val="22"/>
          <w:lang w:val="en-AU" w:eastAsia="en-AU"/>
        </w:rPr>
        <w:t>The Barn Owls</w:t>
      </w: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  <w:lang w:val="en-AU" w:eastAsia="en-AU"/>
        </w:rPr>
        <w:t xml:space="preserve"> (D. Kogan Ray, Illus.). </w:t>
      </w:r>
      <w:proofErr w:type="spellStart"/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  <w:lang w:val="en-AU" w:eastAsia="en-AU"/>
        </w:rPr>
        <w:t>Charlesbridge</w:t>
      </w:r>
      <w:proofErr w:type="spellEnd"/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  <w:lang w:val="en-AU" w:eastAsia="en-AU"/>
        </w:rPr>
        <w:t xml:space="preserve"> Publishing. (ages 4</w:t>
      </w:r>
      <w:r w:rsidRPr="00DA3BE9">
        <w:rPr>
          <w:rFonts w:asciiTheme="minorHAnsi" w:hAnsiTheme="minorHAnsi" w:cstheme="minorHAnsi"/>
          <w:sz w:val="22"/>
        </w:rPr>
        <w:t>–</w:t>
      </w: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  <w:lang w:val="en-AU" w:eastAsia="en-AU"/>
        </w:rPr>
        <w:t>8)</w:t>
      </w:r>
    </w:p>
    <w:p w14:paraId="16B54EA3" w14:textId="77777777" w:rsidR="00F37933" w:rsidRPr="00DA3BE9" w:rsidRDefault="00F37933" w:rsidP="001A0EBD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Locker, T. (2002).</w:t>
      </w: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  <w:lang w:val="en-AU" w:eastAsia="en-AU"/>
        </w:rPr>
        <w:t xml:space="preserve"> </w:t>
      </w:r>
      <w:r w:rsidRPr="00BB6AE7">
        <w:rPr>
          <w:rStyle w:val="xitalic"/>
          <w:rFonts w:asciiTheme="minorHAnsi" w:eastAsiaTheme="majorEastAsia" w:hAnsiTheme="minorHAnsi" w:cstheme="minorHAnsi"/>
          <w:iCs/>
          <w:sz w:val="22"/>
          <w:lang w:val="en-AU" w:eastAsia="en-AU"/>
        </w:rPr>
        <w:t>Water Dance</w:t>
      </w: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  <w:lang w:val="en-AU" w:eastAsia="en-AU"/>
        </w:rPr>
        <w:t>. Houghton Mifflin. (ages 4</w:t>
      </w:r>
      <w:r w:rsidRPr="00DA3BE9">
        <w:rPr>
          <w:rFonts w:asciiTheme="minorHAnsi" w:hAnsiTheme="minorHAnsi" w:cstheme="minorHAnsi"/>
          <w:sz w:val="22"/>
        </w:rPr>
        <w:t>–</w:t>
      </w: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  <w:lang w:val="en-AU" w:eastAsia="en-AU"/>
        </w:rPr>
        <w:t>7)</w:t>
      </w:r>
    </w:p>
    <w:p w14:paraId="4496842D" w14:textId="41D32345" w:rsidR="00F37933" w:rsidRPr="00DA3BE9" w:rsidRDefault="00F37933" w:rsidP="001A0EBD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Sutton, E. (2006). </w:t>
      </w:r>
      <w:r w:rsidRPr="00BB6AE7">
        <w:rPr>
          <w:rStyle w:val="xitalic"/>
          <w:rFonts w:asciiTheme="minorHAnsi" w:eastAsiaTheme="majorEastAsia" w:hAnsiTheme="minorHAnsi" w:cstheme="minorHAnsi"/>
          <w:iCs/>
          <w:sz w:val="22"/>
          <w:lang w:val="en-AU" w:eastAsia="en-AU"/>
        </w:rPr>
        <w:t>My Cat Likes to Hide in Boxes</w:t>
      </w: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  <w:lang w:val="en-AU" w:eastAsia="en-AU"/>
        </w:rPr>
        <w:t xml:space="preserve"> (</w:t>
      </w:r>
      <w:r w:rsidRPr="00DA3BE9">
        <w:rPr>
          <w:rFonts w:asciiTheme="minorHAnsi" w:hAnsiTheme="minorHAnsi" w:cstheme="minorHAnsi"/>
          <w:sz w:val="22"/>
        </w:rPr>
        <w:t>L. Dodd, Illus.)</w:t>
      </w: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  <w:lang w:val="en-AU" w:eastAsia="en-AU"/>
        </w:rPr>
        <w:t>. Puffin. (ages 3</w:t>
      </w:r>
      <w:r w:rsidRPr="00DA3BE9">
        <w:rPr>
          <w:rFonts w:asciiTheme="minorHAnsi" w:hAnsiTheme="minorHAnsi" w:cstheme="minorHAnsi"/>
          <w:sz w:val="22"/>
        </w:rPr>
        <w:t>–</w:t>
      </w: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  <w:lang w:val="en-AU" w:eastAsia="en-AU"/>
        </w:rPr>
        <w:t>7)</w:t>
      </w:r>
    </w:p>
    <w:p w14:paraId="5D599EB1" w14:textId="77777777" w:rsidR="00F37933" w:rsidRPr="00DA3BE9" w:rsidRDefault="00F37933" w:rsidP="001A0EBD">
      <w:pPr>
        <w:pStyle w:val="xfurtherreading"/>
        <w:rPr>
          <w:rStyle w:val="xitalic"/>
          <w:rFonts w:asciiTheme="minorHAnsi" w:eastAsiaTheme="majorEastAsia" w:hAnsiTheme="minorHAnsi" w:cstheme="minorHAnsi"/>
          <w:i w:val="0"/>
          <w:sz w:val="22"/>
          <w:lang w:val="en-AU" w:eastAsia="en-AU"/>
        </w:rPr>
      </w:pP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  <w:lang w:val="en-AU" w:eastAsia="en-AU"/>
        </w:rPr>
        <w:t xml:space="preserve">Walker, A. (2006). </w:t>
      </w:r>
      <w:r w:rsidRPr="00B30F89">
        <w:rPr>
          <w:rStyle w:val="xitalic"/>
          <w:rFonts w:asciiTheme="minorHAnsi" w:eastAsiaTheme="majorEastAsia" w:hAnsiTheme="minorHAnsi" w:cstheme="minorHAnsi"/>
          <w:iCs/>
          <w:sz w:val="22"/>
          <w:lang w:val="en-AU" w:eastAsia="en-AU"/>
        </w:rPr>
        <w:t>There’s a Flower at the Tip of my Nose Smelling Me</w:t>
      </w: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  <w:lang w:val="en-AU" w:eastAsia="en-AU"/>
        </w:rPr>
        <w:t xml:space="preserve"> (S. Vitale, Illus.). Harper Collins. (ages 4</w:t>
      </w:r>
      <w:r w:rsidRPr="00DA3BE9">
        <w:rPr>
          <w:rFonts w:asciiTheme="minorHAnsi" w:hAnsiTheme="minorHAnsi" w:cstheme="minorHAnsi"/>
          <w:sz w:val="22"/>
        </w:rPr>
        <w:t>–</w:t>
      </w: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  <w:lang w:val="en-AU" w:eastAsia="en-AU"/>
        </w:rPr>
        <w:t>8)</w:t>
      </w:r>
    </w:p>
    <w:p w14:paraId="5229DF2A" w14:textId="77777777" w:rsidR="00F37933" w:rsidRPr="00DA3BE9" w:rsidRDefault="00F37933" w:rsidP="001A0EBD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Walton, R. (2001). </w:t>
      </w:r>
      <w:r w:rsidRPr="00B30F89">
        <w:rPr>
          <w:rFonts w:asciiTheme="minorHAnsi" w:hAnsiTheme="minorHAnsi" w:cstheme="minorHAnsi"/>
          <w:i/>
          <w:iCs/>
          <w:sz w:val="22"/>
        </w:rPr>
        <w:t>How Can You Dance</w:t>
      </w:r>
      <w:r w:rsidRPr="00DA3BE9">
        <w:rPr>
          <w:rFonts w:asciiTheme="minorHAnsi" w:hAnsiTheme="minorHAnsi" w:cstheme="minorHAnsi"/>
          <w:sz w:val="22"/>
        </w:rPr>
        <w:t xml:space="preserve"> (A. Lopez-Escriva, Illus.). Putnam Juvenile. (ages 2–6)</w:t>
      </w:r>
    </w:p>
    <w:p w14:paraId="2B63398F" w14:textId="77777777" w:rsidR="00F37933" w:rsidRPr="00DA3BE9" w:rsidRDefault="00F37933" w:rsidP="001A0EBD">
      <w:pPr>
        <w:pStyle w:val="xfurtherreading"/>
        <w:rPr>
          <w:rFonts w:asciiTheme="minorHAnsi" w:hAnsiTheme="minorHAnsi" w:cstheme="minorHAnsi"/>
          <w:color w:val="4D4D4D"/>
          <w:sz w:val="22"/>
          <w:shd w:val="clear" w:color="auto" w:fill="FFFFFF"/>
        </w:rPr>
      </w:pP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  <w:lang w:val="en-AU" w:eastAsia="en-AU"/>
        </w:rPr>
        <w:t>Weaver, T. (2007</w:t>
      </w: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</w:rPr>
        <w:t>).</w:t>
      </w:r>
      <w:r w:rsidRPr="00DA3BE9">
        <w:rPr>
          <w:rStyle w:val="xitalic"/>
          <w:rFonts w:asciiTheme="minorHAnsi" w:eastAsiaTheme="majorEastAsia" w:hAnsiTheme="minorHAnsi" w:cstheme="minorHAnsi"/>
          <w:sz w:val="22"/>
        </w:rPr>
        <w:t xml:space="preserve"> Cat Jumped In!</w:t>
      </w:r>
      <w:r w:rsidRPr="00DA3BE9">
        <w:rPr>
          <w:rFonts w:asciiTheme="minorHAnsi" w:hAnsiTheme="minorHAnsi" w:cstheme="minorHAnsi"/>
          <w:sz w:val="22"/>
        </w:rPr>
        <w:t xml:space="preserve"> (</w:t>
      </w:r>
      <w:r w:rsidRPr="00B30F89">
        <w:rPr>
          <w:rStyle w:val="xitalic"/>
          <w:rFonts w:asciiTheme="minorHAnsi" w:eastAsiaTheme="majorEastAsia" w:hAnsiTheme="minorHAnsi" w:cstheme="minorHAnsi"/>
          <w:i w:val="0"/>
          <w:sz w:val="22"/>
        </w:rPr>
        <w:t>E. Arnold McCully, Illus.).</w:t>
      </w:r>
      <w:r w:rsidRPr="00DA3BE9">
        <w:rPr>
          <w:rStyle w:val="xitalic"/>
          <w:rFonts w:asciiTheme="minorHAnsi" w:eastAsiaTheme="majorEastAsia" w:hAnsiTheme="minorHAnsi" w:cstheme="minorHAnsi"/>
          <w:iCs/>
          <w:sz w:val="22"/>
        </w:rPr>
        <w:t xml:space="preserve"> 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</w:rPr>
        <w:t>Clarion Books. (ages 4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</w:rPr>
        <w:t>7)</w:t>
      </w:r>
    </w:p>
    <w:p w14:paraId="6106DE07" w14:textId="77777777" w:rsidR="00F37933" w:rsidRPr="005B1FA7" w:rsidRDefault="00F37933" w:rsidP="00A55788">
      <w:pPr>
        <w:pStyle w:val="Heading3"/>
        <w:rPr>
          <w:rStyle w:val="xitalic"/>
          <w:b w:val="0"/>
          <w:bCs w:val="0"/>
          <w:i w:val="0"/>
          <w:iCs/>
          <w:szCs w:val="28"/>
        </w:rPr>
      </w:pPr>
      <w:r w:rsidRPr="005B1FA7">
        <w:rPr>
          <w:rStyle w:val="xitalic"/>
          <w:iCs/>
          <w:szCs w:val="28"/>
        </w:rPr>
        <w:t>Poetry</w:t>
      </w:r>
    </w:p>
    <w:p w14:paraId="5F808B55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i/>
          <w:sz w:val="22"/>
        </w:rPr>
      </w:pP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</w:rPr>
        <w:t>Bryson, G. (2006).</w:t>
      </w:r>
      <w:r w:rsidRPr="00DA3BE9">
        <w:rPr>
          <w:rStyle w:val="xitalic"/>
          <w:rFonts w:asciiTheme="minorHAnsi" w:eastAsiaTheme="majorEastAsia" w:hAnsiTheme="minorHAnsi" w:cstheme="minorHAnsi"/>
          <w:iCs/>
          <w:sz w:val="22"/>
        </w:rPr>
        <w:t xml:space="preserve"> </w:t>
      </w:r>
      <w:r w:rsidRPr="00DA3BE9">
        <w:rPr>
          <w:rStyle w:val="xitalic"/>
          <w:rFonts w:asciiTheme="minorHAnsi" w:eastAsiaTheme="majorEastAsia" w:hAnsiTheme="minorHAnsi" w:cstheme="minorHAnsi"/>
          <w:sz w:val="22"/>
        </w:rPr>
        <w:t xml:space="preserve">Snow Dance. </w:t>
      </w: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</w:rPr>
        <w:t>https://www.poemhunter.com/poem/snow-dance/</w:t>
      </w:r>
    </w:p>
    <w:p w14:paraId="616E1F15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Style w:val="xitalic"/>
          <w:rFonts w:asciiTheme="minorHAnsi" w:eastAsiaTheme="majorEastAsia" w:hAnsiTheme="minorHAnsi" w:cstheme="minorHAnsi"/>
          <w:i w:val="0"/>
          <w:iCs/>
          <w:sz w:val="22"/>
        </w:rPr>
        <w:t>Nesbitt, K. (2007).</w:t>
      </w:r>
      <w:r w:rsidRPr="00DA3BE9">
        <w:rPr>
          <w:rStyle w:val="xitalic"/>
          <w:rFonts w:asciiTheme="minorHAnsi" w:eastAsiaTheme="majorEastAsia" w:hAnsiTheme="minorHAnsi" w:cstheme="minorHAnsi"/>
          <w:iCs/>
          <w:sz w:val="22"/>
        </w:rPr>
        <w:t xml:space="preserve"> Swinging from the Lights</w:t>
      </w:r>
      <w:r w:rsidRPr="00817F95">
        <w:rPr>
          <w:rStyle w:val="xitalic"/>
          <w:rFonts w:asciiTheme="minorHAnsi" w:eastAsiaTheme="majorEastAsia" w:hAnsiTheme="minorHAnsi" w:cstheme="minorHAnsi"/>
          <w:i w:val="0"/>
          <w:sz w:val="22"/>
        </w:rPr>
        <w:t>. Simon &amp; Schuster.</w:t>
      </w:r>
      <w:r w:rsidRPr="00DA3BE9">
        <w:rPr>
          <w:rFonts w:asciiTheme="minorHAnsi" w:hAnsiTheme="minorHAnsi" w:cstheme="minorHAnsi"/>
          <w:sz w:val="22"/>
        </w:rPr>
        <w:t xml:space="preserve"> </w:t>
      </w:r>
    </w:p>
    <w:p w14:paraId="58AB5559" w14:textId="77777777" w:rsidR="00F37933" w:rsidRPr="00DA3BE9" w:rsidRDefault="00F37933" w:rsidP="00F37933">
      <w:pPr>
        <w:pStyle w:val="xfurtherreading"/>
        <w:rPr>
          <w:rFonts w:asciiTheme="minorHAnsi" w:eastAsiaTheme="majorEastAsia" w:hAnsiTheme="minorHAnsi" w:cstheme="minorHAnsi"/>
          <w:i/>
          <w:sz w:val="22"/>
        </w:rPr>
      </w:pPr>
      <w:r w:rsidRPr="00DA3BE9">
        <w:rPr>
          <w:rStyle w:val="xitalic"/>
          <w:rFonts w:asciiTheme="minorHAnsi" w:eastAsiaTheme="majorEastAsia" w:hAnsiTheme="minorHAnsi" w:cstheme="minorHAnsi"/>
          <w:i w:val="0"/>
          <w:iCs/>
          <w:sz w:val="22"/>
        </w:rPr>
        <w:t>Nesbitt, K. (2018).</w:t>
      </w:r>
      <w:r w:rsidRPr="00DA3BE9">
        <w:rPr>
          <w:rStyle w:val="xitalic"/>
          <w:rFonts w:asciiTheme="minorHAnsi" w:eastAsiaTheme="majorEastAsia" w:hAnsiTheme="minorHAnsi" w:cstheme="minorHAnsi"/>
          <w:iCs/>
          <w:sz w:val="22"/>
        </w:rPr>
        <w:t xml:space="preserve"> My Sheep is being Sheepish. </w:t>
      </w: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</w:rPr>
        <w:t>CreateSpace Independent Publishing Platform.</w:t>
      </w:r>
    </w:p>
    <w:p w14:paraId="3FF626AD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i/>
          <w:sz w:val="22"/>
        </w:rPr>
      </w:pP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</w:rPr>
        <w:t>Taylor, A. (1998).</w:t>
      </w:r>
      <w:r w:rsidRPr="00DA3BE9">
        <w:rPr>
          <w:rStyle w:val="xitalic"/>
          <w:rFonts w:asciiTheme="minorHAnsi" w:eastAsiaTheme="majorEastAsia" w:hAnsiTheme="minorHAnsi" w:cstheme="minorHAnsi"/>
          <w:iCs/>
          <w:sz w:val="22"/>
        </w:rPr>
        <w:t xml:space="preserve"> </w:t>
      </w:r>
      <w:r w:rsidRPr="00DA3BE9">
        <w:rPr>
          <w:rStyle w:val="xitalic"/>
          <w:rFonts w:asciiTheme="minorHAnsi" w:eastAsiaTheme="majorEastAsia" w:hAnsiTheme="minorHAnsi" w:cstheme="minorHAnsi"/>
          <w:sz w:val="22"/>
        </w:rPr>
        <w:t xml:space="preserve">The Baby’s Dance. </w:t>
      </w: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</w:rPr>
        <w:t>Harper Festival.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</w:p>
    <w:p w14:paraId="057A3B0C" w14:textId="77777777" w:rsidR="00F37933" w:rsidRPr="0027066E" w:rsidRDefault="00F37933" w:rsidP="00A55788">
      <w:pPr>
        <w:pStyle w:val="Heading2"/>
      </w:pPr>
      <w:r w:rsidRPr="0027066E">
        <w:t>Chapter 8</w:t>
      </w:r>
    </w:p>
    <w:p w14:paraId="3D37DBA7" w14:textId="77777777" w:rsidR="00F37933" w:rsidRPr="00DA3BE9" w:rsidRDefault="00F37933" w:rsidP="00F37933">
      <w:pPr>
        <w:pStyle w:val="xfurtherreading"/>
        <w:rPr>
          <w:rStyle w:val="xitalic"/>
          <w:rFonts w:asciiTheme="minorHAnsi" w:eastAsiaTheme="majorEastAsia" w:hAnsiTheme="minorHAnsi" w:cstheme="minorHAnsi"/>
          <w:i w:val="0"/>
          <w:iCs/>
          <w:sz w:val="22"/>
        </w:rPr>
      </w:pPr>
      <w:r w:rsidRPr="00DA3BE9">
        <w:rPr>
          <w:rStyle w:val="xitalic"/>
          <w:rFonts w:asciiTheme="minorHAnsi" w:eastAsiaTheme="minorHAnsi" w:hAnsiTheme="minorHAnsi" w:cstheme="minorHAnsi"/>
          <w:i w:val="0"/>
          <w:iCs/>
          <w:sz w:val="22"/>
        </w:rPr>
        <w:t>Manson, C. (1989).</w:t>
      </w:r>
      <w:r w:rsidRPr="00DA3BE9">
        <w:rPr>
          <w:rStyle w:val="xitalic"/>
          <w:rFonts w:asciiTheme="minorHAnsi" w:eastAsiaTheme="minorHAnsi" w:hAnsiTheme="minorHAnsi" w:cstheme="minorHAnsi"/>
          <w:iCs/>
          <w:sz w:val="22"/>
        </w:rPr>
        <w:t xml:space="preserve"> A Gift for the King: A Persian Tale. </w:t>
      </w:r>
      <w:r w:rsidRPr="00DA3BE9">
        <w:rPr>
          <w:rFonts w:asciiTheme="minorHAnsi" w:hAnsiTheme="minorHAnsi" w:cstheme="minorHAnsi"/>
          <w:iCs/>
          <w:sz w:val="22"/>
          <w:lang w:eastAsia="x-none"/>
        </w:rPr>
        <w:t>Henry Holt &amp; Company. (ages 4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iCs/>
          <w:sz w:val="22"/>
          <w:lang w:eastAsia="x-none"/>
        </w:rPr>
        <w:t>8)</w:t>
      </w:r>
    </w:p>
    <w:p w14:paraId="22F27A86" w14:textId="77777777" w:rsidR="00F37933" w:rsidRPr="00DA3BE9" w:rsidRDefault="00F37933" w:rsidP="00F37933">
      <w:pPr>
        <w:pStyle w:val="xfurtherreading"/>
        <w:rPr>
          <w:rStyle w:val="xitalic"/>
          <w:rFonts w:asciiTheme="minorHAnsi" w:eastAsiaTheme="minorHAnsi" w:hAnsiTheme="minorHAnsi" w:cstheme="minorHAnsi"/>
          <w:i w:val="0"/>
          <w:sz w:val="22"/>
        </w:rPr>
      </w:pPr>
      <w:r w:rsidRPr="00DA3BE9">
        <w:rPr>
          <w:rStyle w:val="xitalic"/>
          <w:rFonts w:asciiTheme="minorHAnsi" w:eastAsiaTheme="minorHAnsi" w:hAnsiTheme="minorHAnsi" w:cstheme="minorHAnsi"/>
          <w:i w:val="0"/>
          <w:sz w:val="22"/>
        </w:rPr>
        <w:t>McCarthy. M. (2017).</w:t>
      </w:r>
      <w:r w:rsidRPr="00DA3BE9">
        <w:rPr>
          <w:rStyle w:val="xitalic"/>
          <w:rFonts w:asciiTheme="minorHAnsi" w:eastAsiaTheme="minorHAnsi" w:hAnsiTheme="minorHAnsi" w:cstheme="minorHAnsi"/>
          <w:iCs/>
          <w:sz w:val="22"/>
        </w:rPr>
        <w:t xml:space="preserve"> Astronaut Handbook. </w:t>
      </w:r>
      <w:r w:rsidRPr="00DA3BE9">
        <w:rPr>
          <w:rStyle w:val="xitalic"/>
          <w:rFonts w:asciiTheme="minorHAnsi" w:eastAsiaTheme="majorEastAsia" w:hAnsiTheme="minorHAnsi" w:cstheme="minorHAnsi"/>
          <w:iCs/>
          <w:sz w:val="22"/>
        </w:rPr>
        <w:t>Penguin</w:t>
      </w:r>
      <w:r w:rsidRPr="00DA3BE9">
        <w:rPr>
          <w:rStyle w:val="xitalic"/>
          <w:rFonts w:asciiTheme="minorHAnsi" w:eastAsiaTheme="majorEastAsia" w:hAnsiTheme="minorHAnsi" w:cstheme="minorHAnsi"/>
          <w:i w:val="0"/>
          <w:sz w:val="22"/>
        </w:rPr>
        <w:t>.</w:t>
      </w:r>
      <w:r w:rsidRPr="00DA3BE9">
        <w:rPr>
          <w:rStyle w:val="xitalic"/>
          <w:rFonts w:asciiTheme="minorHAnsi" w:eastAsiaTheme="minorHAnsi" w:hAnsiTheme="minorHAnsi" w:cstheme="minorHAnsi"/>
          <w:i w:val="0"/>
          <w:sz w:val="22"/>
        </w:rPr>
        <w:t xml:space="preserve"> (ages 6-9)</w:t>
      </w:r>
    </w:p>
    <w:p w14:paraId="4B532CE3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proofErr w:type="spellStart"/>
      <w:r w:rsidRPr="00DA3BE9">
        <w:rPr>
          <w:rFonts w:asciiTheme="minorHAnsi" w:hAnsiTheme="minorHAnsi" w:cstheme="minorHAnsi"/>
          <w:sz w:val="22"/>
        </w:rPr>
        <w:t>Dabcovich</w:t>
      </w:r>
      <w:proofErr w:type="spellEnd"/>
      <w:r w:rsidRPr="00DA3BE9">
        <w:rPr>
          <w:rFonts w:asciiTheme="minorHAnsi" w:hAnsiTheme="minorHAnsi" w:cstheme="minorHAnsi"/>
          <w:sz w:val="22"/>
        </w:rPr>
        <w:t xml:space="preserve">, L. (retold by) </w:t>
      </w:r>
      <w:r w:rsidRPr="00DA3BE9">
        <w:rPr>
          <w:rStyle w:val="xitalic"/>
          <w:rFonts w:asciiTheme="minorHAnsi" w:eastAsiaTheme="minorHAnsi" w:hAnsiTheme="minorHAnsi" w:cstheme="minorHAnsi"/>
          <w:sz w:val="22"/>
        </w:rPr>
        <w:t>(1999)</w:t>
      </w:r>
      <w:r w:rsidRPr="00DA3BE9">
        <w:rPr>
          <w:rFonts w:asciiTheme="minorHAnsi" w:hAnsiTheme="minorHAnsi" w:cstheme="minorHAnsi"/>
          <w:sz w:val="22"/>
        </w:rPr>
        <w:t xml:space="preserve">. </w:t>
      </w:r>
      <w:r w:rsidRPr="00DA3BE9">
        <w:rPr>
          <w:rFonts w:asciiTheme="minorHAnsi" w:hAnsiTheme="minorHAnsi" w:cstheme="minorHAnsi"/>
          <w:i/>
          <w:sz w:val="22"/>
        </w:rPr>
        <w:t>The Polar Bear Son</w:t>
      </w:r>
      <w:r w:rsidRPr="00DA3BE9">
        <w:rPr>
          <w:rFonts w:asciiTheme="minorHAnsi" w:hAnsiTheme="minorHAnsi" w:cstheme="minorHAnsi"/>
          <w:sz w:val="22"/>
        </w:rPr>
        <w:t>, an Inuit story. Clarion Books. (ages 2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>5)</w:t>
      </w:r>
    </w:p>
    <w:p w14:paraId="50EDE1DF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Richardson. T. </w:t>
      </w:r>
      <w:r w:rsidRPr="00DA3BE9">
        <w:rPr>
          <w:rStyle w:val="xitalic"/>
          <w:rFonts w:asciiTheme="minorHAnsi" w:eastAsiaTheme="minorHAnsi" w:hAnsiTheme="minorHAnsi" w:cstheme="minorHAnsi"/>
          <w:sz w:val="22"/>
        </w:rPr>
        <w:t xml:space="preserve">(2012). </w:t>
      </w:r>
      <w:r w:rsidRPr="00DA3BE9">
        <w:rPr>
          <w:rFonts w:asciiTheme="minorHAnsi" w:hAnsiTheme="minorHAnsi" w:cstheme="minorHAnsi"/>
          <w:i/>
          <w:sz w:val="22"/>
        </w:rPr>
        <w:t xml:space="preserve">My Home Broome </w:t>
      </w:r>
      <w:r w:rsidRPr="00DA3BE9">
        <w:rPr>
          <w:rFonts w:asciiTheme="minorHAnsi" w:hAnsiTheme="minorHAnsi" w:cstheme="minorHAnsi"/>
          <w:sz w:val="22"/>
        </w:rPr>
        <w:t>(B. Houston, Illus.)</w:t>
      </w:r>
      <w:r w:rsidRPr="00DA3BE9">
        <w:rPr>
          <w:rFonts w:asciiTheme="minorHAnsi" w:hAnsiTheme="minorHAnsi" w:cstheme="minorHAnsi"/>
          <w:i/>
          <w:sz w:val="22"/>
        </w:rPr>
        <w:t xml:space="preserve">. </w:t>
      </w:r>
      <w:proofErr w:type="spellStart"/>
      <w:r w:rsidRPr="00DA3BE9">
        <w:rPr>
          <w:rFonts w:asciiTheme="minorHAnsi" w:hAnsiTheme="minorHAnsi" w:cstheme="minorHAnsi"/>
          <w:sz w:val="22"/>
        </w:rPr>
        <w:t>Magabala</w:t>
      </w:r>
      <w:proofErr w:type="spellEnd"/>
      <w:r w:rsidRPr="00DA3BE9">
        <w:rPr>
          <w:rFonts w:asciiTheme="minorHAnsi" w:hAnsiTheme="minorHAnsi" w:cstheme="minorHAnsi"/>
          <w:sz w:val="22"/>
        </w:rPr>
        <w:t xml:space="preserve"> Books.  (ages 6+)</w:t>
      </w:r>
    </w:p>
    <w:p w14:paraId="50FF06F2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Style w:val="xitalic"/>
          <w:rFonts w:asciiTheme="minorHAnsi" w:eastAsiaTheme="minorHAnsi" w:hAnsiTheme="minorHAnsi" w:cstheme="minorHAnsi"/>
          <w:i w:val="0"/>
          <w:iCs/>
          <w:sz w:val="22"/>
        </w:rPr>
        <w:t>Milroy, G. &amp; Milroy, J. (2011).</w:t>
      </w:r>
      <w:r w:rsidRPr="00DA3BE9">
        <w:rPr>
          <w:rStyle w:val="xitalic"/>
          <w:rFonts w:asciiTheme="minorHAnsi" w:eastAsiaTheme="minorHAnsi" w:hAnsiTheme="minorHAnsi" w:cstheme="minorHAnsi"/>
          <w:sz w:val="22"/>
        </w:rPr>
        <w:t xml:space="preserve"> </w:t>
      </w:r>
      <w:r w:rsidRPr="00DA3BE9">
        <w:rPr>
          <w:rFonts w:asciiTheme="minorHAnsi" w:hAnsiTheme="minorHAnsi" w:cstheme="minorHAnsi"/>
          <w:i/>
          <w:sz w:val="22"/>
        </w:rPr>
        <w:t xml:space="preserve">Dingo’s Tree. </w:t>
      </w:r>
      <w:proofErr w:type="spellStart"/>
      <w:r w:rsidRPr="00DA3BE9">
        <w:rPr>
          <w:rFonts w:asciiTheme="minorHAnsi" w:hAnsiTheme="minorHAnsi" w:cstheme="minorHAnsi"/>
          <w:sz w:val="22"/>
        </w:rPr>
        <w:t>Magabala</w:t>
      </w:r>
      <w:proofErr w:type="spellEnd"/>
      <w:r w:rsidRPr="00DA3BE9">
        <w:rPr>
          <w:rFonts w:asciiTheme="minorHAnsi" w:hAnsiTheme="minorHAnsi" w:cstheme="minorHAnsi"/>
          <w:sz w:val="22"/>
        </w:rPr>
        <w:t xml:space="preserve"> Books. 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(ages 6+)</w:t>
      </w:r>
    </w:p>
    <w:p w14:paraId="62BA5112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Style w:val="xitalic"/>
          <w:rFonts w:asciiTheme="minorHAnsi" w:eastAsiaTheme="minorHAnsi" w:hAnsiTheme="minorHAnsi" w:cstheme="minorHAnsi"/>
          <w:i w:val="0"/>
          <w:iCs/>
          <w:sz w:val="22"/>
        </w:rPr>
        <w:t>Lofts, P. &amp; Albert, M. (2004).</w:t>
      </w:r>
      <w:r w:rsidRPr="00DA3BE9">
        <w:rPr>
          <w:rStyle w:val="xitalic"/>
          <w:rFonts w:asciiTheme="minorHAnsi" w:eastAsiaTheme="minorHAnsi" w:hAnsiTheme="minorHAnsi" w:cstheme="minorHAnsi"/>
          <w:sz w:val="22"/>
        </w:rPr>
        <w:t xml:space="preserve"> </w:t>
      </w:r>
      <w:r w:rsidRPr="00DA3BE9">
        <w:rPr>
          <w:rFonts w:asciiTheme="minorHAnsi" w:hAnsiTheme="minorHAnsi" w:cstheme="minorHAnsi"/>
          <w:i/>
          <w:sz w:val="22"/>
        </w:rPr>
        <w:t>How the Birds Got Their Colours</w:t>
      </w:r>
      <w:r w:rsidRPr="00DA3BE9">
        <w:rPr>
          <w:rFonts w:asciiTheme="minorHAnsi" w:hAnsiTheme="minorHAnsi" w:cstheme="minorHAnsi"/>
          <w:sz w:val="22"/>
        </w:rPr>
        <w:t>. Scholastic Australia. (ages 4–7)</w:t>
      </w:r>
    </w:p>
    <w:p w14:paraId="20C5139B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Christophersen, J. (2007).</w:t>
      </w:r>
      <w:r w:rsidRPr="00DA3BE9">
        <w:rPr>
          <w:rFonts w:asciiTheme="minorHAnsi" w:hAnsiTheme="minorHAnsi" w:cstheme="minorHAnsi"/>
          <w:i/>
          <w:sz w:val="22"/>
        </w:rPr>
        <w:t xml:space="preserve"> Kakadu Calling. </w:t>
      </w:r>
      <w:proofErr w:type="spellStart"/>
      <w:r w:rsidRPr="00DA3BE9">
        <w:rPr>
          <w:rFonts w:asciiTheme="minorHAnsi" w:hAnsiTheme="minorHAnsi" w:cstheme="minorHAnsi"/>
          <w:sz w:val="22"/>
        </w:rPr>
        <w:t>Magabala</w:t>
      </w:r>
      <w:proofErr w:type="spellEnd"/>
      <w:r w:rsidRPr="00DA3BE9">
        <w:rPr>
          <w:rFonts w:asciiTheme="minorHAnsi" w:hAnsiTheme="minorHAnsi" w:cstheme="minorHAnsi"/>
          <w:sz w:val="22"/>
        </w:rPr>
        <w:t xml:space="preserve"> Books. (ages 5–9).</w:t>
      </w:r>
    </w:p>
    <w:p w14:paraId="438DE2A5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Krishnaswami, U. &amp; Sicuro, A.</w:t>
      </w:r>
      <w:r w:rsidRPr="00DA3BE9">
        <w:rPr>
          <w:rStyle w:val="xitalic"/>
          <w:rFonts w:asciiTheme="minorHAnsi" w:eastAsiaTheme="minorHAnsi" w:hAnsiTheme="minorHAnsi" w:cstheme="minorHAnsi"/>
          <w:sz w:val="22"/>
        </w:rPr>
        <w:t xml:space="preserve"> (2015). </w:t>
      </w:r>
      <w:r w:rsidRPr="00DA3BE9">
        <w:rPr>
          <w:rFonts w:asciiTheme="minorHAnsi" w:hAnsiTheme="minorHAnsi" w:cstheme="minorHAnsi"/>
          <w:i/>
          <w:sz w:val="22"/>
        </w:rPr>
        <w:t xml:space="preserve">Bright Sky Starry City. </w:t>
      </w:r>
      <w:r w:rsidRPr="00DA3BE9">
        <w:rPr>
          <w:rFonts w:asciiTheme="minorHAnsi" w:hAnsiTheme="minorHAnsi" w:cstheme="minorHAnsi"/>
          <w:sz w:val="22"/>
        </w:rPr>
        <w:t>Groundwood Books. (ages 4–7)</w:t>
      </w:r>
    </w:p>
    <w:p w14:paraId="353CBCC4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Oliver, N. (2013). </w:t>
      </w:r>
      <w:r w:rsidRPr="00DA3BE9">
        <w:rPr>
          <w:rFonts w:asciiTheme="minorHAnsi" w:hAnsiTheme="minorHAnsi" w:cstheme="minorHAnsi"/>
          <w:i/>
          <w:sz w:val="22"/>
        </w:rPr>
        <w:t>Don’t Let a Spoonbill in the Kitchen.</w:t>
      </w:r>
      <w:r w:rsidRPr="00DA3BE9">
        <w:rPr>
          <w:rFonts w:asciiTheme="minorHAnsi" w:hAnsiTheme="minorHAnsi" w:cstheme="minorHAnsi"/>
          <w:sz w:val="22"/>
        </w:rPr>
        <w:t xml:space="preserve"> Gale. (ages 4–7)</w:t>
      </w:r>
    </w:p>
    <w:p w14:paraId="76228976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Oliver, N. (2015). </w:t>
      </w:r>
      <w:r w:rsidRPr="00DA3BE9">
        <w:rPr>
          <w:rFonts w:asciiTheme="minorHAnsi" w:hAnsiTheme="minorHAnsi" w:cstheme="minorHAnsi"/>
          <w:i/>
          <w:sz w:val="22"/>
        </w:rPr>
        <w:t>Sand Swimmers</w:t>
      </w:r>
      <w:r w:rsidRPr="00DA3BE9">
        <w:rPr>
          <w:rFonts w:asciiTheme="minorHAnsi" w:hAnsiTheme="minorHAnsi" w:cstheme="minorHAnsi"/>
          <w:sz w:val="22"/>
        </w:rPr>
        <w:t>. Candlewick. (ages 7–9)</w:t>
      </w:r>
    </w:p>
    <w:p w14:paraId="2600610A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Oliver, N. (2009). </w:t>
      </w:r>
      <w:r w:rsidRPr="00DA3BE9">
        <w:rPr>
          <w:rFonts w:asciiTheme="minorHAnsi" w:hAnsiTheme="minorHAnsi" w:cstheme="minorHAnsi"/>
          <w:i/>
          <w:sz w:val="22"/>
        </w:rPr>
        <w:t xml:space="preserve">Fox and Fine Feathers. </w:t>
      </w:r>
      <w:r w:rsidRPr="00DA3BE9">
        <w:rPr>
          <w:rFonts w:asciiTheme="minorHAnsi" w:hAnsiTheme="minorHAnsi" w:cstheme="minorHAnsi"/>
          <w:sz w:val="22"/>
        </w:rPr>
        <w:t>Scholastic Australia. (ages 6–7)</w:t>
      </w:r>
    </w:p>
    <w:p w14:paraId="77978922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Oliver, N. (2006). </w:t>
      </w:r>
      <w:r w:rsidRPr="00DA3BE9">
        <w:rPr>
          <w:rFonts w:asciiTheme="minorHAnsi" w:hAnsiTheme="minorHAnsi" w:cstheme="minorHAnsi"/>
          <w:i/>
          <w:sz w:val="22"/>
        </w:rPr>
        <w:t>Home</w:t>
      </w:r>
      <w:r w:rsidRPr="00DA3BE9">
        <w:rPr>
          <w:rFonts w:asciiTheme="minorHAnsi" w:hAnsiTheme="minorHAnsi" w:cstheme="minorHAnsi"/>
          <w:sz w:val="22"/>
        </w:rPr>
        <w:t>. Omnibus Books. (ages 6–7)</w:t>
      </w:r>
    </w:p>
    <w:p w14:paraId="0B74C8A7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Tonkin, R. (2010).</w:t>
      </w:r>
      <w:r w:rsidRPr="00DA3BE9">
        <w:rPr>
          <w:rFonts w:asciiTheme="minorHAnsi" w:hAnsiTheme="minorHAnsi" w:cstheme="minorHAnsi"/>
          <w:i/>
          <w:sz w:val="22"/>
        </w:rPr>
        <w:t xml:space="preserve"> Leaf Litter: Exploring the Mysteries of a Hidden World</w:t>
      </w:r>
      <w:r w:rsidRPr="00DA3BE9">
        <w:rPr>
          <w:rFonts w:asciiTheme="minorHAnsi" w:hAnsiTheme="minorHAnsi" w:cstheme="minorHAnsi"/>
          <w:sz w:val="22"/>
        </w:rPr>
        <w:t>. HarperCollins. (ages 6+)</w:t>
      </w:r>
    </w:p>
    <w:p w14:paraId="1A426658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Style w:val="xitalic"/>
          <w:rFonts w:asciiTheme="minorHAnsi" w:eastAsiaTheme="minorHAnsi" w:hAnsiTheme="minorHAnsi" w:cstheme="minorHAnsi"/>
          <w:i w:val="0"/>
          <w:iCs/>
          <w:sz w:val="22"/>
        </w:rPr>
        <w:t>Baker, J. (2016).</w:t>
      </w:r>
      <w:r w:rsidRPr="00DA3BE9">
        <w:rPr>
          <w:rStyle w:val="xitalic"/>
          <w:rFonts w:asciiTheme="minorHAnsi" w:eastAsiaTheme="minorHAnsi" w:hAnsiTheme="minorHAnsi" w:cstheme="minorHAnsi"/>
          <w:sz w:val="22"/>
        </w:rPr>
        <w:t xml:space="preserve"> </w:t>
      </w:r>
      <w:r w:rsidRPr="00DA3BE9">
        <w:rPr>
          <w:rFonts w:asciiTheme="minorHAnsi" w:hAnsiTheme="minorHAnsi" w:cstheme="minorHAnsi"/>
          <w:i/>
          <w:sz w:val="22"/>
        </w:rPr>
        <w:t xml:space="preserve">Circle. </w:t>
      </w:r>
      <w:r w:rsidRPr="00DA3BE9">
        <w:rPr>
          <w:rFonts w:asciiTheme="minorHAnsi" w:hAnsiTheme="minorHAnsi" w:cstheme="minorHAnsi"/>
          <w:sz w:val="22"/>
        </w:rPr>
        <w:t>Walker Books.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(ages 6+).</w:t>
      </w:r>
    </w:p>
    <w:p w14:paraId="005CEFE0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Cs w:val="24"/>
        </w:rPr>
      </w:pPr>
      <w:r w:rsidRPr="00DA3BE9">
        <w:rPr>
          <w:rFonts w:asciiTheme="minorHAnsi" w:hAnsiTheme="minorHAnsi" w:cstheme="minorHAnsi"/>
          <w:szCs w:val="24"/>
        </w:rPr>
        <w:lastRenderedPageBreak/>
        <w:t xml:space="preserve">Tonkin, R. (2014). </w:t>
      </w:r>
      <w:r w:rsidRPr="00DA3BE9">
        <w:rPr>
          <w:rFonts w:asciiTheme="minorHAnsi" w:hAnsiTheme="minorHAnsi" w:cstheme="minorHAnsi"/>
          <w:i/>
          <w:szCs w:val="24"/>
        </w:rPr>
        <w:t xml:space="preserve">To the Goldfields. </w:t>
      </w:r>
      <w:r w:rsidRPr="00DA3BE9">
        <w:rPr>
          <w:rFonts w:asciiTheme="minorHAnsi" w:hAnsiTheme="minorHAnsi" w:cstheme="minorHAnsi"/>
          <w:szCs w:val="24"/>
        </w:rPr>
        <w:t>Walker Books.</w:t>
      </w:r>
      <w:r w:rsidRPr="00DA3BE9">
        <w:rPr>
          <w:rFonts w:asciiTheme="minorHAnsi" w:hAnsiTheme="minorHAnsi" w:cstheme="minorHAnsi"/>
          <w:i/>
          <w:szCs w:val="24"/>
        </w:rPr>
        <w:t xml:space="preserve"> </w:t>
      </w:r>
      <w:r w:rsidRPr="00DA3BE9">
        <w:rPr>
          <w:rFonts w:asciiTheme="minorHAnsi" w:hAnsiTheme="minorHAnsi" w:cstheme="minorHAnsi"/>
          <w:szCs w:val="24"/>
        </w:rPr>
        <w:t>(ages 6+)</w:t>
      </w:r>
    </w:p>
    <w:p w14:paraId="086B16CE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Cs w:val="24"/>
        </w:rPr>
      </w:pPr>
      <w:r w:rsidRPr="00DA3BE9">
        <w:rPr>
          <w:rFonts w:asciiTheme="minorHAnsi" w:hAnsiTheme="minorHAnsi" w:cstheme="minorHAnsi"/>
          <w:szCs w:val="24"/>
        </w:rPr>
        <w:t xml:space="preserve">Wheatley, N. &amp; Searle, K. (2003). </w:t>
      </w:r>
      <w:r w:rsidRPr="00DA3BE9">
        <w:rPr>
          <w:rFonts w:asciiTheme="minorHAnsi" w:hAnsiTheme="minorHAnsi" w:cstheme="minorHAnsi"/>
          <w:i/>
          <w:szCs w:val="24"/>
        </w:rPr>
        <w:t xml:space="preserve">Papunya School Book of Country and History. </w:t>
      </w:r>
      <w:r w:rsidRPr="00DA3BE9">
        <w:rPr>
          <w:rFonts w:asciiTheme="minorHAnsi" w:hAnsiTheme="minorHAnsi" w:cstheme="minorHAnsi"/>
          <w:szCs w:val="24"/>
        </w:rPr>
        <w:t>Allen &amp; Unwin. (ages 8+)</w:t>
      </w:r>
    </w:p>
    <w:p w14:paraId="0F5699AF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Cs w:val="24"/>
        </w:rPr>
      </w:pPr>
      <w:r w:rsidRPr="00DA3BE9">
        <w:rPr>
          <w:rFonts w:asciiTheme="minorHAnsi" w:hAnsiTheme="minorHAnsi" w:cstheme="minorHAnsi"/>
          <w:szCs w:val="24"/>
        </w:rPr>
        <w:t xml:space="preserve">Brian, J. &amp; Adams, M. (2013) </w:t>
      </w:r>
      <w:r w:rsidRPr="00DA3BE9">
        <w:rPr>
          <w:rFonts w:asciiTheme="minorHAnsi" w:hAnsiTheme="minorHAnsi" w:cstheme="minorHAnsi"/>
          <w:i/>
          <w:szCs w:val="24"/>
        </w:rPr>
        <w:t xml:space="preserve">Meet… Ned Kelly. </w:t>
      </w:r>
      <w:r w:rsidRPr="00DA3BE9">
        <w:rPr>
          <w:rFonts w:asciiTheme="minorHAnsi" w:hAnsiTheme="minorHAnsi" w:cstheme="minorHAnsi"/>
          <w:szCs w:val="24"/>
        </w:rPr>
        <w:t>Penguin Books.</w:t>
      </w:r>
      <w:r w:rsidRPr="00DA3BE9">
        <w:rPr>
          <w:rFonts w:asciiTheme="minorHAnsi" w:hAnsiTheme="minorHAnsi" w:cstheme="minorHAnsi"/>
          <w:i/>
          <w:szCs w:val="24"/>
        </w:rPr>
        <w:t xml:space="preserve"> </w:t>
      </w:r>
      <w:r w:rsidRPr="00DA3BE9">
        <w:rPr>
          <w:rFonts w:asciiTheme="minorHAnsi" w:hAnsiTheme="minorHAnsi" w:cstheme="minorHAnsi"/>
          <w:szCs w:val="24"/>
        </w:rPr>
        <w:t>(ages 5+)</w:t>
      </w:r>
    </w:p>
    <w:p w14:paraId="08527CF3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Cs w:val="24"/>
        </w:rPr>
      </w:pPr>
      <w:r w:rsidRPr="00DA3BE9">
        <w:rPr>
          <w:rFonts w:asciiTheme="minorHAnsi" w:hAnsiTheme="minorHAnsi" w:cstheme="minorHAnsi"/>
          <w:szCs w:val="24"/>
        </w:rPr>
        <w:t xml:space="preserve">Atwood, G. &amp; </w:t>
      </w:r>
      <w:proofErr w:type="spellStart"/>
      <w:r w:rsidRPr="00DA3BE9">
        <w:rPr>
          <w:rFonts w:asciiTheme="minorHAnsi" w:hAnsiTheme="minorHAnsi" w:cstheme="minorHAnsi"/>
          <w:szCs w:val="24"/>
        </w:rPr>
        <w:t>Slaghekke</w:t>
      </w:r>
      <w:proofErr w:type="spellEnd"/>
      <w:r w:rsidRPr="00DA3BE9">
        <w:rPr>
          <w:rFonts w:asciiTheme="minorHAnsi" w:hAnsiTheme="minorHAnsi" w:cstheme="minorHAnsi"/>
          <w:szCs w:val="24"/>
        </w:rPr>
        <w:t xml:space="preserve">, H. </w:t>
      </w:r>
      <w:r w:rsidRPr="00DA3BE9">
        <w:rPr>
          <w:rStyle w:val="xitalic"/>
          <w:rFonts w:asciiTheme="minorHAnsi" w:eastAsiaTheme="minorHAnsi" w:hAnsiTheme="minorHAnsi" w:cstheme="minorHAnsi"/>
          <w:szCs w:val="24"/>
        </w:rPr>
        <w:t xml:space="preserve">(2014). </w:t>
      </w:r>
      <w:r w:rsidRPr="00DA3BE9">
        <w:rPr>
          <w:rFonts w:asciiTheme="minorHAnsi" w:hAnsiTheme="minorHAnsi" w:cstheme="minorHAnsi"/>
          <w:i/>
          <w:szCs w:val="24"/>
        </w:rPr>
        <w:t xml:space="preserve">Meet… Nancy Bird Walton. </w:t>
      </w:r>
      <w:r w:rsidRPr="00DA3BE9">
        <w:rPr>
          <w:rFonts w:asciiTheme="minorHAnsi" w:hAnsiTheme="minorHAnsi" w:cstheme="minorHAnsi"/>
          <w:szCs w:val="24"/>
        </w:rPr>
        <w:t>Penguin Books.</w:t>
      </w:r>
      <w:r w:rsidRPr="00DA3BE9">
        <w:rPr>
          <w:rFonts w:asciiTheme="minorHAnsi" w:hAnsiTheme="minorHAnsi" w:cstheme="minorHAnsi"/>
          <w:i/>
          <w:szCs w:val="24"/>
        </w:rPr>
        <w:t xml:space="preserve"> </w:t>
      </w:r>
      <w:r w:rsidRPr="00DA3BE9">
        <w:rPr>
          <w:rFonts w:asciiTheme="minorHAnsi" w:hAnsiTheme="minorHAnsi" w:cstheme="minorHAnsi"/>
          <w:szCs w:val="24"/>
        </w:rPr>
        <w:t xml:space="preserve"> (ages 4–8)</w:t>
      </w:r>
    </w:p>
    <w:p w14:paraId="5F902B36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Cs w:val="24"/>
        </w:rPr>
      </w:pPr>
      <w:r w:rsidRPr="00DA3BE9">
        <w:rPr>
          <w:rFonts w:asciiTheme="minorHAnsi" w:hAnsiTheme="minorHAnsi" w:cstheme="minorHAnsi"/>
          <w:szCs w:val="24"/>
        </w:rPr>
        <w:t xml:space="preserve">Weidenbach, K. &amp; Hancock, J. G. (2015). </w:t>
      </w:r>
      <w:r w:rsidRPr="00DA3BE9">
        <w:rPr>
          <w:rFonts w:asciiTheme="minorHAnsi" w:hAnsiTheme="minorHAnsi" w:cstheme="minorHAnsi"/>
          <w:i/>
          <w:szCs w:val="24"/>
        </w:rPr>
        <w:t xml:space="preserve">Meet… Banjo Patterson. </w:t>
      </w:r>
      <w:r w:rsidRPr="00DA3BE9">
        <w:rPr>
          <w:rFonts w:asciiTheme="minorHAnsi" w:hAnsiTheme="minorHAnsi" w:cstheme="minorHAnsi"/>
          <w:szCs w:val="24"/>
        </w:rPr>
        <w:t>Penguin Books.</w:t>
      </w:r>
      <w:r w:rsidRPr="00DA3BE9">
        <w:rPr>
          <w:rFonts w:asciiTheme="minorHAnsi" w:hAnsiTheme="minorHAnsi" w:cstheme="minorHAnsi"/>
          <w:i/>
          <w:szCs w:val="24"/>
        </w:rPr>
        <w:t xml:space="preserve"> </w:t>
      </w:r>
      <w:r w:rsidRPr="00DA3BE9">
        <w:rPr>
          <w:rFonts w:asciiTheme="minorHAnsi" w:hAnsiTheme="minorHAnsi" w:cstheme="minorHAnsi"/>
          <w:szCs w:val="24"/>
        </w:rPr>
        <w:t xml:space="preserve"> (ages 3–5)</w:t>
      </w:r>
    </w:p>
    <w:p w14:paraId="38D6B044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Dumbleton, M. &amp; Green, S. (2014). </w:t>
      </w:r>
      <w:r w:rsidRPr="00DA3BE9">
        <w:rPr>
          <w:rFonts w:asciiTheme="minorHAnsi" w:hAnsiTheme="minorHAnsi" w:cstheme="minorHAnsi"/>
          <w:i/>
          <w:sz w:val="22"/>
        </w:rPr>
        <w:t xml:space="preserve">Meet… Douglas Mawson. </w:t>
      </w:r>
      <w:r w:rsidRPr="00DA3BE9">
        <w:rPr>
          <w:rFonts w:asciiTheme="minorHAnsi" w:hAnsiTheme="minorHAnsi" w:cstheme="minorHAnsi"/>
          <w:sz w:val="22"/>
        </w:rPr>
        <w:t>Penguin Books.</w:t>
      </w:r>
      <w:r w:rsidRPr="00DA3BE9">
        <w:rPr>
          <w:rFonts w:asciiTheme="minorHAnsi" w:hAnsiTheme="minorHAnsi" w:cstheme="minorHAnsi"/>
          <w:i/>
          <w:sz w:val="22"/>
        </w:rPr>
        <w:t xml:space="preserve">  </w:t>
      </w:r>
      <w:r w:rsidRPr="00DA3BE9">
        <w:rPr>
          <w:rFonts w:asciiTheme="minorHAnsi" w:hAnsiTheme="minorHAnsi" w:cstheme="minorHAnsi"/>
          <w:sz w:val="22"/>
        </w:rPr>
        <w:t>(ages 5–8)</w:t>
      </w:r>
    </w:p>
    <w:p w14:paraId="1F34E33E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Weidenbach, K. &amp; Ide, T. (2012). </w:t>
      </w:r>
      <w:r w:rsidRPr="00DA3BE9">
        <w:rPr>
          <w:rFonts w:asciiTheme="minorHAnsi" w:hAnsiTheme="minorHAnsi" w:cstheme="minorHAnsi"/>
          <w:i/>
          <w:sz w:val="22"/>
        </w:rPr>
        <w:t xml:space="preserve">Tom the Outback Mailman. </w:t>
      </w:r>
      <w:r w:rsidRPr="00DA3BE9">
        <w:rPr>
          <w:rFonts w:asciiTheme="minorHAnsi" w:hAnsiTheme="minorHAnsi" w:cstheme="minorHAnsi"/>
          <w:sz w:val="22"/>
        </w:rPr>
        <w:t>Lothian Children’s Books.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(ages 5–9).</w:t>
      </w:r>
    </w:p>
    <w:p w14:paraId="4AFE8063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i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Fine, A. &amp; </w:t>
      </w:r>
      <w:proofErr w:type="spellStart"/>
      <w:r w:rsidRPr="00DA3BE9">
        <w:rPr>
          <w:rFonts w:asciiTheme="minorHAnsi" w:hAnsiTheme="minorHAnsi" w:cstheme="minorHAnsi"/>
          <w:sz w:val="22"/>
        </w:rPr>
        <w:t>Dupasquier</w:t>
      </w:r>
      <w:proofErr w:type="spellEnd"/>
      <w:r w:rsidRPr="00DA3BE9">
        <w:rPr>
          <w:rFonts w:asciiTheme="minorHAnsi" w:hAnsiTheme="minorHAnsi" w:cstheme="minorHAnsi"/>
          <w:sz w:val="22"/>
        </w:rPr>
        <w:t xml:space="preserve">, P. (1991). </w:t>
      </w:r>
      <w:r w:rsidRPr="00DA3BE9">
        <w:rPr>
          <w:rFonts w:asciiTheme="minorHAnsi" w:hAnsiTheme="minorHAnsi" w:cstheme="minorHAnsi"/>
          <w:i/>
          <w:sz w:val="22"/>
        </w:rPr>
        <w:t xml:space="preserve">Design a Pram. </w:t>
      </w:r>
      <w:r w:rsidRPr="00DA3BE9">
        <w:rPr>
          <w:rFonts w:asciiTheme="minorHAnsi" w:hAnsiTheme="minorHAnsi" w:cstheme="minorHAnsi"/>
          <w:bCs/>
          <w:sz w:val="22"/>
        </w:rPr>
        <w:t>Heinemann.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(ages 5–8).</w:t>
      </w:r>
    </w:p>
    <w:p w14:paraId="20903F04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Wild, M. &amp; Brooks, R. (2004). </w:t>
      </w:r>
      <w:r w:rsidRPr="00DA3BE9">
        <w:rPr>
          <w:rFonts w:asciiTheme="minorHAnsi" w:hAnsiTheme="minorHAnsi" w:cstheme="minorHAnsi"/>
          <w:i/>
          <w:sz w:val="22"/>
        </w:rPr>
        <w:t xml:space="preserve">Fox. </w:t>
      </w:r>
      <w:r w:rsidRPr="00DA3BE9">
        <w:rPr>
          <w:rFonts w:asciiTheme="minorHAnsi" w:hAnsiTheme="minorHAnsi" w:cstheme="minorHAnsi"/>
          <w:sz w:val="22"/>
        </w:rPr>
        <w:t>Allen &amp; Unwin Children’s. (ages 6+).</w:t>
      </w:r>
    </w:p>
    <w:p w14:paraId="58CE4941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Morgan, S. &amp; </w:t>
      </w:r>
      <w:proofErr w:type="spellStart"/>
      <w:r w:rsidRPr="00DA3BE9">
        <w:rPr>
          <w:rFonts w:asciiTheme="minorHAnsi" w:hAnsiTheme="minorHAnsi" w:cstheme="minorHAnsi"/>
          <w:sz w:val="22"/>
        </w:rPr>
        <w:t>Kwaymullina</w:t>
      </w:r>
      <w:proofErr w:type="spellEnd"/>
      <w:r w:rsidRPr="00DA3BE9">
        <w:rPr>
          <w:rFonts w:asciiTheme="minorHAnsi" w:hAnsiTheme="minorHAnsi" w:cstheme="minorHAnsi"/>
          <w:sz w:val="22"/>
        </w:rPr>
        <w:t xml:space="preserve">, A. (2016). </w:t>
      </w:r>
      <w:r w:rsidRPr="00DA3BE9">
        <w:rPr>
          <w:rFonts w:asciiTheme="minorHAnsi" w:hAnsiTheme="minorHAnsi" w:cstheme="minorHAnsi"/>
          <w:i/>
          <w:sz w:val="22"/>
        </w:rPr>
        <w:t xml:space="preserve">I Love Me. </w:t>
      </w:r>
      <w:r w:rsidRPr="00DA3BE9">
        <w:rPr>
          <w:rFonts w:asciiTheme="minorHAnsi" w:hAnsiTheme="minorHAnsi" w:cstheme="minorHAnsi"/>
          <w:sz w:val="22"/>
        </w:rPr>
        <w:t>Fremantle Press.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(ages 2–4).</w:t>
      </w:r>
    </w:p>
    <w:p w14:paraId="7CDD236B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Curtis, J. L. &amp; Cornell, L. (2006). </w:t>
      </w:r>
      <w:r w:rsidRPr="00DA3BE9">
        <w:rPr>
          <w:rFonts w:asciiTheme="minorHAnsi" w:hAnsiTheme="minorHAnsi" w:cstheme="minorHAnsi"/>
          <w:i/>
          <w:sz w:val="22"/>
        </w:rPr>
        <w:t xml:space="preserve">Is There Really a Human Race? </w:t>
      </w:r>
      <w:r w:rsidRPr="00DA3BE9">
        <w:rPr>
          <w:rFonts w:asciiTheme="minorHAnsi" w:hAnsiTheme="minorHAnsi" w:cstheme="minorHAnsi"/>
          <w:sz w:val="22"/>
        </w:rPr>
        <w:t>Harper Collins. (ages 4–8).</w:t>
      </w:r>
    </w:p>
    <w:p w14:paraId="4AA4B3C9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Becker, A. (2014). </w:t>
      </w:r>
      <w:r w:rsidRPr="00DA3BE9">
        <w:rPr>
          <w:rFonts w:asciiTheme="minorHAnsi" w:hAnsiTheme="minorHAnsi" w:cstheme="minorHAnsi"/>
          <w:i/>
          <w:sz w:val="22"/>
        </w:rPr>
        <w:t xml:space="preserve">Quest </w:t>
      </w:r>
      <w:r w:rsidRPr="00DA3BE9">
        <w:rPr>
          <w:rFonts w:asciiTheme="minorHAnsi" w:hAnsiTheme="minorHAnsi" w:cstheme="minorHAnsi"/>
          <w:sz w:val="22"/>
        </w:rPr>
        <w:t>(ages 4–8). Candlewick Press.</w:t>
      </w:r>
    </w:p>
    <w:p w14:paraId="2B91FFDC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Demi. (1996). </w:t>
      </w:r>
      <w:r w:rsidRPr="00DA3BE9">
        <w:rPr>
          <w:rFonts w:asciiTheme="minorHAnsi" w:hAnsiTheme="minorHAnsi" w:cstheme="minorHAnsi"/>
          <w:i/>
          <w:sz w:val="22"/>
        </w:rPr>
        <w:t xml:space="preserve">The Empty Pot. </w:t>
      </w:r>
      <w:r w:rsidRPr="00DA3BE9">
        <w:rPr>
          <w:rFonts w:asciiTheme="minorHAnsi" w:hAnsiTheme="minorHAnsi" w:cstheme="minorHAnsi"/>
          <w:sz w:val="22"/>
        </w:rPr>
        <w:t>Square Fish. (ages 4–7).</w:t>
      </w:r>
    </w:p>
    <w:p w14:paraId="1B116C99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Rogers, G. (2009). </w:t>
      </w:r>
      <w:r w:rsidRPr="00DA3BE9">
        <w:rPr>
          <w:rFonts w:asciiTheme="minorHAnsi" w:hAnsiTheme="minorHAnsi" w:cstheme="minorHAnsi"/>
          <w:i/>
          <w:sz w:val="22"/>
        </w:rPr>
        <w:t>The Hero of Little Street.</w:t>
      </w:r>
      <w:r w:rsidRPr="00DA3BE9">
        <w:rPr>
          <w:rFonts w:asciiTheme="minorHAnsi" w:hAnsiTheme="minorHAnsi" w:cstheme="minorHAnsi"/>
          <w:sz w:val="22"/>
        </w:rPr>
        <w:t xml:space="preserve"> Macmillan. (ages 4–8).</w:t>
      </w:r>
    </w:p>
    <w:p w14:paraId="067FDC9D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Fine, A. (2013).</w:t>
      </w:r>
      <w:r w:rsidRPr="00DA3BE9">
        <w:rPr>
          <w:rFonts w:asciiTheme="minorHAnsi" w:hAnsiTheme="minorHAnsi" w:cstheme="minorHAnsi"/>
          <w:i/>
          <w:sz w:val="22"/>
        </w:rPr>
        <w:t xml:space="preserve"> The Killer Cat Runs Away. </w:t>
      </w:r>
      <w:r w:rsidRPr="00DA3BE9">
        <w:rPr>
          <w:rFonts w:asciiTheme="minorHAnsi" w:hAnsiTheme="minorHAnsi" w:cstheme="minorHAnsi"/>
          <w:sz w:val="22"/>
        </w:rPr>
        <w:t>Penguin Books.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(ages 2–5).</w:t>
      </w:r>
    </w:p>
    <w:p w14:paraId="723F1AE5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proofErr w:type="spellStart"/>
      <w:r w:rsidRPr="00DA3BE9">
        <w:rPr>
          <w:rFonts w:asciiTheme="minorHAnsi" w:hAnsiTheme="minorHAnsi" w:cstheme="minorHAnsi"/>
          <w:sz w:val="22"/>
        </w:rPr>
        <w:t>Brumbeau</w:t>
      </w:r>
      <w:proofErr w:type="spellEnd"/>
      <w:r w:rsidRPr="00DA3BE9">
        <w:rPr>
          <w:rFonts w:asciiTheme="minorHAnsi" w:hAnsiTheme="minorHAnsi" w:cstheme="minorHAnsi"/>
          <w:sz w:val="22"/>
        </w:rPr>
        <w:t xml:space="preserve"> J. &amp; de </w:t>
      </w:r>
      <w:proofErr w:type="spellStart"/>
      <w:r w:rsidRPr="00DA3BE9">
        <w:rPr>
          <w:rFonts w:asciiTheme="minorHAnsi" w:hAnsiTheme="minorHAnsi" w:cstheme="minorHAnsi"/>
          <w:sz w:val="22"/>
        </w:rPr>
        <w:t>Marcken</w:t>
      </w:r>
      <w:proofErr w:type="spellEnd"/>
      <w:r w:rsidRPr="00DA3BE9">
        <w:rPr>
          <w:rFonts w:asciiTheme="minorHAnsi" w:hAnsiTheme="minorHAnsi" w:cstheme="minorHAnsi"/>
          <w:sz w:val="22"/>
        </w:rPr>
        <w:t xml:space="preserve">, G. (2016). </w:t>
      </w:r>
      <w:r w:rsidRPr="00DA3BE9">
        <w:rPr>
          <w:rFonts w:asciiTheme="minorHAnsi" w:hAnsiTheme="minorHAnsi" w:cstheme="minorHAnsi"/>
          <w:i/>
          <w:sz w:val="22"/>
        </w:rPr>
        <w:t xml:space="preserve">The Quiltmaker’s Gift. </w:t>
      </w:r>
      <w:r w:rsidRPr="00DA3BE9">
        <w:rPr>
          <w:rFonts w:asciiTheme="minorHAnsi" w:hAnsiTheme="minorHAnsi" w:cstheme="minorHAnsi"/>
          <w:sz w:val="22"/>
        </w:rPr>
        <w:t>Scholastic Press. (ages 4–8).</w:t>
      </w:r>
    </w:p>
    <w:p w14:paraId="79F7B54E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Sendak, M.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 xml:space="preserve">(1963). </w:t>
      </w:r>
      <w:r w:rsidRPr="00DA3BE9">
        <w:rPr>
          <w:rFonts w:asciiTheme="minorHAnsi" w:hAnsiTheme="minorHAnsi" w:cstheme="minorHAnsi"/>
          <w:i/>
          <w:sz w:val="22"/>
        </w:rPr>
        <w:t xml:space="preserve">Where the Wild Things are. </w:t>
      </w:r>
      <w:r w:rsidRPr="00DA3BE9">
        <w:rPr>
          <w:rFonts w:asciiTheme="minorHAnsi" w:hAnsiTheme="minorHAnsi" w:cstheme="minorHAnsi"/>
          <w:sz w:val="22"/>
        </w:rPr>
        <w:t>Harper &amp; Row. (ages 4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>8)</w:t>
      </w:r>
    </w:p>
    <w:p w14:paraId="2EF363C1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Burningham, J. (1994).</w:t>
      </w:r>
      <w:r w:rsidRPr="00DA3BE9">
        <w:rPr>
          <w:rFonts w:asciiTheme="minorHAnsi" w:hAnsiTheme="minorHAnsi" w:cstheme="minorHAnsi"/>
          <w:i/>
          <w:sz w:val="22"/>
        </w:rPr>
        <w:t xml:space="preserve"> Would You Rather. </w:t>
      </w:r>
      <w:r w:rsidRPr="00DA3BE9">
        <w:rPr>
          <w:rFonts w:asciiTheme="minorHAnsi" w:hAnsiTheme="minorHAnsi" w:cstheme="minorHAnsi"/>
          <w:sz w:val="22"/>
        </w:rPr>
        <w:t>Red Fox Picture Books. (ages 5+).</w:t>
      </w:r>
    </w:p>
    <w:p w14:paraId="4A46A4AD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i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Aesop. (2020). </w:t>
      </w:r>
      <w:r w:rsidRPr="00DA3BE9">
        <w:rPr>
          <w:rFonts w:asciiTheme="minorHAnsi" w:hAnsiTheme="minorHAnsi" w:cstheme="minorHAnsi"/>
          <w:i/>
          <w:sz w:val="22"/>
        </w:rPr>
        <w:t xml:space="preserve">Aesop’s Fables. </w:t>
      </w:r>
      <w:r w:rsidRPr="00DA3BE9">
        <w:rPr>
          <w:rFonts w:asciiTheme="minorHAnsi" w:hAnsiTheme="minorHAnsi" w:cstheme="minorHAnsi"/>
          <w:sz w:val="22"/>
        </w:rPr>
        <w:t>Cider Mill Press. (ages 4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>8)</w:t>
      </w:r>
    </w:p>
    <w:p w14:paraId="13285838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White, E. B. (2016). </w:t>
      </w:r>
      <w:r w:rsidRPr="00DA3BE9">
        <w:rPr>
          <w:rFonts w:asciiTheme="minorHAnsi" w:hAnsiTheme="minorHAnsi" w:cstheme="minorHAnsi"/>
          <w:i/>
          <w:sz w:val="22"/>
        </w:rPr>
        <w:t xml:space="preserve">Charlotte’s Web. </w:t>
      </w:r>
      <w:r w:rsidRPr="00DA3BE9">
        <w:rPr>
          <w:rFonts w:asciiTheme="minorHAnsi" w:hAnsiTheme="minorHAnsi" w:cstheme="minorHAnsi"/>
          <w:sz w:val="22"/>
        </w:rPr>
        <w:t>Penguin Books.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(ages 6+)</w:t>
      </w:r>
    </w:p>
    <w:p w14:paraId="0DCD07E1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Grahame, K. (2005). </w:t>
      </w:r>
      <w:r w:rsidRPr="00DA3BE9">
        <w:rPr>
          <w:rFonts w:asciiTheme="minorHAnsi" w:hAnsiTheme="minorHAnsi" w:cstheme="minorHAnsi"/>
          <w:i/>
          <w:sz w:val="22"/>
        </w:rPr>
        <w:t xml:space="preserve">Wind in the Willows. </w:t>
      </w:r>
      <w:r w:rsidRPr="00DA3BE9">
        <w:rPr>
          <w:rFonts w:asciiTheme="minorHAnsi" w:hAnsiTheme="minorHAnsi" w:cstheme="minorHAnsi"/>
          <w:sz w:val="22"/>
        </w:rPr>
        <w:t>Penguin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Books. (ages 7+)</w:t>
      </w:r>
    </w:p>
    <w:p w14:paraId="0DB40AAC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i/>
          <w:sz w:val="22"/>
        </w:rPr>
      </w:pPr>
      <w:r w:rsidRPr="00DA3BE9">
        <w:rPr>
          <w:rStyle w:val="xitalic"/>
          <w:rFonts w:asciiTheme="minorHAnsi" w:eastAsiaTheme="majorEastAsia" w:hAnsiTheme="minorHAnsi" w:cstheme="minorHAnsi"/>
          <w:i w:val="0"/>
          <w:iCs/>
          <w:sz w:val="22"/>
        </w:rPr>
        <w:t>Barrie, J. M. (2021).</w:t>
      </w:r>
      <w:r w:rsidRPr="00DA3BE9">
        <w:rPr>
          <w:rStyle w:val="xitalic"/>
          <w:rFonts w:asciiTheme="minorHAnsi" w:eastAsiaTheme="majorEastAsia" w:hAnsiTheme="minorHAnsi" w:cstheme="minorHAnsi"/>
          <w:sz w:val="22"/>
        </w:rPr>
        <w:t xml:space="preserve"> </w:t>
      </w:r>
      <w:r w:rsidRPr="00DA3BE9">
        <w:rPr>
          <w:rFonts w:asciiTheme="minorHAnsi" w:hAnsiTheme="minorHAnsi" w:cstheme="minorHAnsi"/>
          <w:i/>
          <w:sz w:val="22"/>
        </w:rPr>
        <w:t xml:space="preserve">Peter Pan. </w:t>
      </w:r>
      <w:r w:rsidRPr="00DA3BE9">
        <w:rPr>
          <w:rFonts w:asciiTheme="minorHAnsi" w:hAnsiTheme="minorHAnsi" w:cstheme="minorHAnsi"/>
          <w:sz w:val="22"/>
        </w:rPr>
        <w:t>Penguin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Books. (ages 6+)</w:t>
      </w:r>
    </w:p>
    <w:p w14:paraId="4F0A2A59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Burnett, F. H. (2012). </w:t>
      </w:r>
      <w:r w:rsidRPr="00DA3BE9">
        <w:rPr>
          <w:rFonts w:asciiTheme="minorHAnsi" w:hAnsiTheme="minorHAnsi" w:cstheme="minorHAnsi"/>
          <w:i/>
          <w:sz w:val="22"/>
        </w:rPr>
        <w:t xml:space="preserve">The Secret Garden. </w:t>
      </w:r>
      <w:r w:rsidRPr="00DA3BE9">
        <w:rPr>
          <w:rFonts w:asciiTheme="minorHAnsi" w:hAnsiTheme="minorHAnsi" w:cstheme="minorHAnsi"/>
          <w:sz w:val="22"/>
        </w:rPr>
        <w:t>Penguin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Books. (ages 7+)</w:t>
      </w:r>
    </w:p>
    <w:p w14:paraId="54076535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</w:p>
    <w:p w14:paraId="3AC28A08" w14:textId="77777777" w:rsidR="00F37933" w:rsidRPr="0027066E" w:rsidRDefault="00F37933" w:rsidP="00A55788">
      <w:pPr>
        <w:pStyle w:val="Heading2"/>
      </w:pPr>
      <w:r w:rsidRPr="0027066E">
        <w:t>Chapter 9</w:t>
      </w:r>
    </w:p>
    <w:p w14:paraId="54361E56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Faller, R. </w:t>
      </w:r>
      <w:r w:rsidRPr="00DA3BE9">
        <w:rPr>
          <w:rStyle w:val="xitalic"/>
          <w:rFonts w:asciiTheme="minorHAnsi" w:eastAsiaTheme="minorHAnsi" w:hAnsiTheme="minorHAnsi" w:cstheme="minorHAnsi"/>
          <w:sz w:val="22"/>
        </w:rPr>
        <w:t xml:space="preserve">(2006). </w:t>
      </w:r>
      <w:r w:rsidRPr="00DA3BE9">
        <w:rPr>
          <w:rFonts w:asciiTheme="minorHAnsi" w:hAnsiTheme="minorHAnsi" w:cstheme="minorHAnsi"/>
          <w:i/>
          <w:sz w:val="22"/>
        </w:rPr>
        <w:t>The Adventures of Polo.</w:t>
      </w:r>
      <w:r w:rsidRPr="00DA3BE9">
        <w:rPr>
          <w:rFonts w:asciiTheme="minorHAnsi" w:hAnsiTheme="minorHAnsi" w:cstheme="minorHAnsi"/>
          <w:sz w:val="22"/>
        </w:rPr>
        <w:t xml:space="preserve"> Roaring Brook Press. (ages 4–7)</w:t>
      </w:r>
    </w:p>
    <w:p w14:paraId="3B36A362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lastRenderedPageBreak/>
        <w:t xml:space="preserve">Meister, C. &amp; Janovitz, M. </w:t>
      </w:r>
      <w:r w:rsidRPr="00DA3BE9">
        <w:rPr>
          <w:rStyle w:val="xitalic"/>
          <w:rFonts w:asciiTheme="minorHAnsi" w:eastAsiaTheme="minorHAnsi" w:hAnsiTheme="minorHAnsi" w:cstheme="minorHAnsi"/>
          <w:sz w:val="22"/>
        </w:rPr>
        <w:t xml:space="preserve">(2009). </w:t>
      </w:r>
      <w:r w:rsidRPr="00DA3BE9">
        <w:rPr>
          <w:rFonts w:asciiTheme="minorHAnsi" w:hAnsiTheme="minorHAnsi" w:cstheme="minorHAnsi"/>
          <w:i/>
          <w:sz w:val="22"/>
        </w:rPr>
        <w:t xml:space="preserve">Aeroplane Adventure. </w:t>
      </w:r>
      <w:r w:rsidRPr="00DA3BE9">
        <w:rPr>
          <w:rFonts w:asciiTheme="minorHAnsi" w:hAnsiTheme="minorHAnsi" w:cstheme="minorHAnsi"/>
          <w:sz w:val="22"/>
        </w:rPr>
        <w:t>Stone Arch Books.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(ages 4–7)</w:t>
      </w:r>
    </w:p>
    <w:p w14:paraId="3A26ADC9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Preiss Weitzman, J. &amp; and Preiss Glasser, R. (</w:t>
      </w:r>
      <w:r w:rsidRPr="00DA3BE9">
        <w:rPr>
          <w:rStyle w:val="xitalic"/>
          <w:rFonts w:asciiTheme="minorHAnsi" w:eastAsiaTheme="minorHAnsi" w:hAnsiTheme="minorHAnsi" w:cstheme="minorHAnsi"/>
          <w:sz w:val="22"/>
        </w:rPr>
        <w:t xml:space="preserve">2002). </w:t>
      </w:r>
      <w:r w:rsidRPr="00DA3BE9">
        <w:rPr>
          <w:rFonts w:asciiTheme="minorHAnsi" w:hAnsiTheme="minorHAnsi" w:cstheme="minorHAnsi"/>
          <w:i/>
          <w:sz w:val="22"/>
        </w:rPr>
        <w:t xml:space="preserve">You Can’t Take a Balloon into the Museum of Fine Arts. </w:t>
      </w:r>
      <w:r w:rsidRPr="00DA3BE9">
        <w:rPr>
          <w:rFonts w:asciiTheme="minorHAnsi" w:hAnsiTheme="minorHAnsi" w:cstheme="minorHAnsi"/>
          <w:sz w:val="22"/>
        </w:rPr>
        <w:t>Dial. (ages 4–7)</w:t>
      </w:r>
    </w:p>
    <w:p w14:paraId="78E5C0EC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Varon, S. (2011). </w:t>
      </w:r>
      <w:r w:rsidRPr="00DA3BE9">
        <w:rPr>
          <w:rFonts w:asciiTheme="minorHAnsi" w:hAnsiTheme="minorHAnsi" w:cstheme="minorHAnsi"/>
          <w:i/>
          <w:sz w:val="22"/>
        </w:rPr>
        <w:t xml:space="preserve">Bake Sale. </w:t>
      </w:r>
      <w:r w:rsidRPr="00DA3BE9">
        <w:rPr>
          <w:rFonts w:asciiTheme="minorHAnsi" w:hAnsiTheme="minorHAnsi" w:cstheme="minorHAnsi"/>
          <w:sz w:val="22"/>
        </w:rPr>
        <w:t>First Second. (ages 8–10)</w:t>
      </w:r>
    </w:p>
    <w:p w14:paraId="212713D3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Williams, M. (2013). </w:t>
      </w:r>
      <w:r w:rsidRPr="00DA3BE9">
        <w:rPr>
          <w:rFonts w:asciiTheme="minorHAnsi" w:hAnsiTheme="minorHAnsi" w:cstheme="minorHAnsi"/>
          <w:i/>
          <w:sz w:val="22"/>
        </w:rPr>
        <w:t xml:space="preserve">Ancient Egypt: Tales of Gods and Pharaohs. </w:t>
      </w:r>
      <w:r w:rsidRPr="00DA3BE9">
        <w:rPr>
          <w:rFonts w:asciiTheme="minorHAnsi" w:hAnsiTheme="minorHAnsi" w:cstheme="minorHAnsi"/>
          <w:sz w:val="22"/>
        </w:rPr>
        <w:t>Candlewick.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(ages 8–10).</w:t>
      </w:r>
    </w:p>
    <w:p w14:paraId="1D936713" w14:textId="77777777" w:rsidR="00F37933" w:rsidRPr="0027066E" w:rsidRDefault="00F37933" w:rsidP="00A55788">
      <w:pPr>
        <w:pStyle w:val="Heading2"/>
      </w:pPr>
      <w:r w:rsidRPr="0027066E">
        <w:t>Chapter 10</w:t>
      </w:r>
    </w:p>
    <w:p w14:paraId="3AE60611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Murphy, J.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 xml:space="preserve">(2019). </w:t>
      </w:r>
      <w:r w:rsidRPr="00DA3BE9">
        <w:rPr>
          <w:rFonts w:asciiTheme="minorHAnsi" w:hAnsiTheme="minorHAnsi" w:cstheme="minorHAnsi"/>
          <w:i/>
          <w:sz w:val="22"/>
        </w:rPr>
        <w:t xml:space="preserve">Peace at Last. </w:t>
      </w:r>
      <w:proofErr w:type="spellStart"/>
      <w:r w:rsidRPr="00DA3BE9">
        <w:rPr>
          <w:rFonts w:asciiTheme="minorHAnsi" w:hAnsiTheme="minorHAnsi" w:cstheme="minorHAnsi"/>
          <w:sz w:val="22"/>
        </w:rPr>
        <w:t>PanMacmillan</w:t>
      </w:r>
      <w:proofErr w:type="spellEnd"/>
      <w:r w:rsidRPr="00DA3BE9">
        <w:rPr>
          <w:rFonts w:asciiTheme="minorHAnsi" w:hAnsiTheme="minorHAnsi" w:cstheme="minorHAnsi"/>
          <w:sz w:val="22"/>
        </w:rPr>
        <w:t xml:space="preserve"> UK.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(ages 3–5)</w:t>
      </w:r>
    </w:p>
    <w:p w14:paraId="25837C90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Bennett, J. &amp; Sharratt, N. (2006). </w:t>
      </w:r>
      <w:r w:rsidRPr="00DA3BE9">
        <w:rPr>
          <w:rFonts w:asciiTheme="minorHAnsi" w:hAnsiTheme="minorHAnsi" w:cstheme="minorHAnsi"/>
          <w:i/>
          <w:sz w:val="22"/>
        </w:rPr>
        <w:t>Noisy Poems.</w:t>
      </w:r>
      <w:r w:rsidRPr="00DA3BE9">
        <w:rPr>
          <w:rFonts w:asciiTheme="minorHAnsi" w:hAnsiTheme="minorHAnsi" w:cstheme="minorHAnsi"/>
          <w:sz w:val="22"/>
        </w:rPr>
        <w:t xml:space="preserve"> Oxford University Press. (ages 2–8)</w:t>
      </w:r>
    </w:p>
    <w:p w14:paraId="404E779B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Johnson, D. A. (2006).</w:t>
      </w:r>
      <w:r w:rsidRPr="00DA3BE9">
        <w:rPr>
          <w:rFonts w:asciiTheme="minorHAnsi" w:hAnsiTheme="minorHAnsi" w:cstheme="minorHAnsi"/>
          <w:i/>
          <w:sz w:val="22"/>
        </w:rPr>
        <w:t xml:space="preserve"> Snow Sounds: An Onomatopoeic Story. </w:t>
      </w:r>
      <w:r w:rsidRPr="00DA3BE9">
        <w:rPr>
          <w:rFonts w:asciiTheme="minorHAnsi" w:hAnsiTheme="minorHAnsi" w:cstheme="minorHAnsi"/>
          <w:sz w:val="22"/>
        </w:rPr>
        <w:t>HMH Books for Young Readers. (ages 3–7)</w:t>
      </w:r>
    </w:p>
    <w:p w14:paraId="1D4F403D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i/>
          <w:sz w:val="22"/>
        </w:rPr>
      </w:pPr>
      <w:r w:rsidRPr="00DA3BE9">
        <w:rPr>
          <w:rFonts w:asciiTheme="minorHAnsi" w:hAnsiTheme="minorHAnsi" w:cstheme="minorHAnsi"/>
          <w:sz w:val="22"/>
        </w:rPr>
        <w:t>Litchfield, D. (2017).</w:t>
      </w:r>
      <w:r w:rsidRPr="00DA3BE9">
        <w:rPr>
          <w:rFonts w:asciiTheme="minorHAnsi" w:hAnsiTheme="minorHAnsi" w:cstheme="minorHAnsi"/>
          <w:i/>
          <w:sz w:val="22"/>
        </w:rPr>
        <w:t xml:space="preserve"> The Bear and the Piano. </w:t>
      </w:r>
      <w:r w:rsidRPr="00DA3BE9">
        <w:rPr>
          <w:rFonts w:asciiTheme="minorHAnsi" w:hAnsiTheme="minorHAnsi" w:cstheme="minorHAnsi"/>
          <w:bCs/>
          <w:sz w:val="22"/>
        </w:rPr>
        <w:t>Frances Lincoln.</w:t>
      </w:r>
    </w:p>
    <w:p w14:paraId="04603037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(age 5+)</w:t>
      </w:r>
    </w:p>
    <w:p w14:paraId="79266F77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Rosen, M. &amp; </w:t>
      </w:r>
      <w:proofErr w:type="spellStart"/>
      <w:r w:rsidRPr="00DA3BE9">
        <w:rPr>
          <w:rFonts w:asciiTheme="minorHAnsi" w:hAnsiTheme="minorHAnsi" w:cstheme="minorHAnsi"/>
          <w:sz w:val="22"/>
        </w:rPr>
        <w:t>Oxenbury</w:t>
      </w:r>
      <w:proofErr w:type="spellEnd"/>
      <w:r w:rsidRPr="00DA3BE9">
        <w:rPr>
          <w:rFonts w:asciiTheme="minorHAnsi" w:hAnsiTheme="minorHAnsi" w:cstheme="minorHAnsi"/>
          <w:sz w:val="22"/>
        </w:rPr>
        <w:t xml:space="preserve">, H. (2003). </w:t>
      </w:r>
      <w:r w:rsidRPr="00DA3BE9">
        <w:rPr>
          <w:rFonts w:asciiTheme="minorHAnsi" w:hAnsiTheme="minorHAnsi" w:cstheme="minorHAnsi"/>
          <w:i/>
          <w:sz w:val="22"/>
        </w:rPr>
        <w:t xml:space="preserve">We’re Going on a Bear Hunt. </w:t>
      </w:r>
      <w:r w:rsidRPr="00DA3BE9">
        <w:rPr>
          <w:rFonts w:asciiTheme="minorHAnsi" w:hAnsiTheme="minorHAnsi" w:cstheme="minorHAnsi"/>
          <w:sz w:val="22"/>
        </w:rPr>
        <w:t>Alladin Paperbacks.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 xml:space="preserve"> (ages 1–5).</w:t>
      </w:r>
    </w:p>
    <w:p w14:paraId="528F1EFE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Martin, B., </w:t>
      </w:r>
      <w:proofErr w:type="spellStart"/>
      <w:r w:rsidRPr="00DA3BE9">
        <w:rPr>
          <w:rFonts w:asciiTheme="minorHAnsi" w:hAnsiTheme="minorHAnsi" w:cstheme="minorHAnsi"/>
          <w:sz w:val="22"/>
        </w:rPr>
        <w:t>Archambauly</w:t>
      </w:r>
      <w:proofErr w:type="spellEnd"/>
      <w:r w:rsidRPr="00DA3BE9">
        <w:rPr>
          <w:rFonts w:asciiTheme="minorHAnsi" w:hAnsiTheme="minorHAnsi" w:cstheme="minorHAnsi"/>
          <w:sz w:val="22"/>
        </w:rPr>
        <w:t xml:space="preserve">, J. &amp; Ehlert, L. (2020). </w:t>
      </w:r>
      <w:r w:rsidRPr="00DA3BE9">
        <w:rPr>
          <w:rFonts w:asciiTheme="minorHAnsi" w:hAnsiTheme="minorHAnsi" w:cstheme="minorHAnsi"/>
          <w:i/>
          <w:sz w:val="22"/>
        </w:rPr>
        <w:t>Chicka, Chicka, Boom, Boom.</w:t>
      </w:r>
      <w:r w:rsidRPr="00DA3BE9">
        <w:rPr>
          <w:rFonts w:asciiTheme="minorHAnsi" w:hAnsiTheme="minorHAnsi" w:cstheme="minorHAnsi"/>
          <w:sz w:val="22"/>
        </w:rPr>
        <w:t xml:space="preserve"> Little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Simon. (ages 4–8)</w:t>
      </w:r>
    </w:p>
    <w:p w14:paraId="57A4CC5D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Craig, L. &amp; Brown, M. (2012). </w:t>
      </w:r>
      <w:r w:rsidRPr="00DA3BE9">
        <w:rPr>
          <w:rFonts w:asciiTheme="minorHAnsi" w:hAnsiTheme="minorHAnsi" w:cstheme="minorHAnsi"/>
          <w:i/>
          <w:sz w:val="22"/>
        </w:rPr>
        <w:t>Farmyard Beat.</w:t>
      </w:r>
      <w:r w:rsidRPr="00DA3BE9">
        <w:rPr>
          <w:rFonts w:asciiTheme="minorHAnsi" w:hAnsiTheme="minorHAnsi" w:cstheme="minorHAnsi"/>
          <w:sz w:val="22"/>
        </w:rPr>
        <w:t xml:space="preserve"> Penguin Books. (ages 2–5)</w:t>
      </w:r>
    </w:p>
    <w:p w14:paraId="684100AC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proofErr w:type="spellStart"/>
      <w:r w:rsidRPr="00DA3BE9">
        <w:rPr>
          <w:rFonts w:asciiTheme="minorHAnsi" w:hAnsiTheme="minorHAnsi" w:cstheme="minorHAnsi"/>
          <w:sz w:val="22"/>
        </w:rPr>
        <w:t>Garriel</w:t>
      </w:r>
      <w:proofErr w:type="spellEnd"/>
      <w:r w:rsidRPr="00DA3BE9">
        <w:rPr>
          <w:rFonts w:asciiTheme="minorHAnsi" w:hAnsiTheme="minorHAnsi" w:cstheme="minorHAnsi"/>
          <w:sz w:val="22"/>
        </w:rPr>
        <w:t xml:space="preserve">, B. &amp; O’Brien, J. (2012). </w:t>
      </w:r>
      <w:r w:rsidRPr="00DA3BE9">
        <w:rPr>
          <w:rFonts w:asciiTheme="minorHAnsi" w:hAnsiTheme="minorHAnsi" w:cstheme="minorHAnsi"/>
          <w:i/>
          <w:sz w:val="22"/>
        </w:rPr>
        <w:t xml:space="preserve">I Know a Shy Fellow Who Swallowed a Cello. </w:t>
      </w:r>
      <w:r w:rsidRPr="00DA3BE9">
        <w:rPr>
          <w:rFonts w:asciiTheme="minorHAnsi" w:hAnsiTheme="minorHAnsi" w:cstheme="minorHAnsi"/>
          <w:sz w:val="22"/>
        </w:rPr>
        <w:t>Boyds Mills Press. (ages 4–6)</w:t>
      </w:r>
    </w:p>
    <w:p w14:paraId="20C3AE1D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Pinkney, B.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 xml:space="preserve">(1997). </w:t>
      </w:r>
      <w:r w:rsidRPr="00DA3BE9">
        <w:rPr>
          <w:rFonts w:asciiTheme="minorHAnsi" w:hAnsiTheme="minorHAnsi" w:cstheme="minorHAnsi"/>
          <w:i/>
          <w:sz w:val="22"/>
        </w:rPr>
        <w:t xml:space="preserve">Max Found Two Sticks. </w:t>
      </w:r>
      <w:r w:rsidRPr="00DA3BE9">
        <w:rPr>
          <w:rFonts w:asciiTheme="minorHAnsi" w:hAnsiTheme="minorHAnsi" w:cstheme="minorHAnsi"/>
          <w:sz w:val="22"/>
        </w:rPr>
        <w:t>Alladin.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(ages 4–8)</w:t>
      </w:r>
    </w:p>
    <w:p w14:paraId="0DFB4A08" w14:textId="77777777" w:rsidR="00F37933" w:rsidRPr="00DA3BE9" w:rsidRDefault="00F37933" w:rsidP="00F37933">
      <w:pPr>
        <w:rPr>
          <w:rFonts w:cstheme="minorHAnsi"/>
        </w:rPr>
      </w:pPr>
      <w:r w:rsidRPr="00DA3BE9">
        <w:rPr>
          <w:rFonts w:cstheme="minorHAnsi"/>
        </w:rPr>
        <w:t>Lithgow, J. (2013).</w:t>
      </w:r>
      <w:r w:rsidRPr="00DA3BE9">
        <w:rPr>
          <w:rFonts w:cstheme="minorHAnsi"/>
          <w:i/>
        </w:rPr>
        <w:t xml:space="preserve"> Never Play Music Right Next to the Zoo </w:t>
      </w:r>
      <w:r w:rsidRPr="00DA3BE9">
        <w:rPr>
          <w:rFonts w:cstheme="minorHAnsi"/>
        </w:rPr>
        <w:t xml:space="preserve">(L. Hernandez, </w:t>
      </w:r>
    </w:p>
    <w:p w14:paraId="7C53D0EC" w14:textId="77777777" w:rsidR="00F37933" w:rsidRPr="00DA3BE9" w:rsidRDefault="00F37933" w:rsidP="00F37933">
      <w:pPr>
        <w:rPr>
          <w:rFonts w:cstheme="minorHAnsi"/>
        </w:rPr>
      </w:pPr>
      <w:r w:rsidRPr="00DA3BE9">
        <w:rPr>
          <w:rFonts w:cstheme="minorHAnsi"/>
        </w:rPr>
        <w:t>Illus.) Books for Young. (ages 2–6)</w:t>
      </w:r>
    </w:p>
    <w:p w14:paraId="3682DA88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i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Coleman, E. &amp; Robinson, A. B. L. (1998). </w:t>
      </w:r>
      <w:r w:rsidRPr="00DA3BE9">
        <w:rPr>
          <w:rFonts w:asciiTheme="minorHAnsi" w:hAnsiTheme="minorHAnsi" w:cstheme="minorHAnsi"/>
          <w:i/>
          <w:sz w:val="22"/>
        </w:rPr>
        <w:t xml:space="preserve">To Be a Drum. </w:t>
      </w:r>
      <w:r w:rsidRPr="00DA3BE9">
        <w:rPr>
          <w:rFonts w:asciiTheme="minorHAnsi" w:hAnsiTheme="minorHAnsi" w:cstheme="minorHAnsi"/>
          <w:sz w:val="22"/>
        </w:rPr>
        <w:t>Albert Whitman &amp; Company.</w:t>
      </w:r>
    </w:p>
    <w:p w14:paraId="5506635B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 (ages 5+)</w:t>
      </w:r>
    </w:p>
    <w:p w14:paraId="711E6CA0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Siebert D. &amp; Wimmer, M. (1993). </w:t>
      </w:r>
      <w:r w:rsidRPr="00DA3BE9">
        <w:rPr>
          <w:rFonts w:asciiTheme="minorHAnsi" w:hAnsiTheme="minorHAnsi" w:cstheme="minorHAnsi"/>
          <w:i/>
          <w:sz w:val="22"/>
        </w:rPr>
        <w:t>Train Song</w:t>
      </w:r>
      <w:r w:rsidRPr="00DA3BE9">
        <w:rPr>
          <w:rFonts w:asciiTheme="minorHAnsi" w:hAnsiTheme="minorHAnsi" w:cstheme="minorHAnsi"/>
          <w:sz w:val="22"/>
        </w:rPr>
        <w:t>. Harper &amp; Collins. (ages 4–8)</w:t>
      </w:r>
    </w:p>
    <w:p w14:paraId="373A3CC6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i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Gollub, M. &amp; Hanke, K. (2000). </w:t>
      </w:r>
      <w:r w:rsidRPr="00DA3BE9">
        <w:rPr>
          <w:rFonts w:asciiTheme="minorHAnsi" w:hAnsiTheme="minorHAnsi" w:cstheme="minorHAnsi"/>
          <w:i/>
          <w:sz w:val="22"/>
        </w:rPr>
        <w:t xml:space="preserve">The Jazz Fly. </w:t>
      </w:r>
      <w:r w:rsidRPr="00DA3BE9">
        <w:rPr>
          <w:rFonts w:asciiTheme="minorHAnsi" w:hAnsiTheme="minorHAnsi" w:cstheme="minorHAnsi"/>
          <w:bCs/>
          <w:sz w:val="22"/>
        </w:rPr>
        <w:t>Tortuga Press.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(ages 4–8)</w:t>
      </w:r>
    </w:p>
    <w:p w14:paraId="503A3B24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Dunn, S. (1999). </w:t>
      </w:r>
      <w:r w:rsidRPr="00DA3BE9">
        <w:rPr>
          <w:rFonts w:asciiTheme="minorHAnsi" w:hAnsiTheme="minorHAnsi" w:cstheme="minorHAnsi"/>
          <w:i/>
          <w:sz w:val="22"/>
        </w:rPr>
        <w:t xml:space="preserve">All Together Now: 200 of Sonja Dunn’s Best Chants. </w:t>
      </w:r>
      <w:r w:rsidRPr="00DA3BE9">
        <w:rPr>
          <w:rFonts w:asciiTheme="minorHAnsi" w:hAnsiTheme="minorHAnsi" w:cstheme="minorHAnsi"/>
          <w:sz w:val="22"/>
        </w:rPr>
        <w:t>Pembroke Publishing. (ages 4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>8)</w:t>
      </w:r>
    </w:p>
    <w:p w14:paraId="64FBAB4B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Slavin, B. (1992). </w:t>
      </w:r>
      <w:r w:rsidRPr="00DA3BE9">
        <w:rPr>
          <w:rFonts w:asciiTheme="minorHAnsi" w:hAnsiTheme="minorHAnsi" w:cstheme="minorHAnsi"/>
          <w:i/>
          <w:sz w:val="22"/>
        </w:rPr>
        <w:t>The Cat Came Back</w:t>
      </w:r>
      <w:r w:rsidRPr="00DA3BE9">
        <w:rPr>
          <w:rFonts w:asciiTheme="minorHAnsi" w:hAnsiTheme="minorHAnsi" w:cstheme="minorHAnsi"/>
          <w:sz w:val="22"/>
        </w:rPr>
        <w:t xml:space="preserve">. </w:t>
      </w:r>
      <w:r w:rsidRPr="00DA3BE9">
        <w:rPr>
          <w:rFonts w:asciiTheme="minorHAnsi" w:hAnsiTheme="minorHAnsi" w:cstheme="minorHAnsi"/>
          <w:bCs/>
          <w:sz w:val="22"/>
        </w:rPr>
        <w:t>Albert Whitman &amp; Company. (ages 6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bCs/>
          <w:sz w:val="22"/>
        </w:rPr>
        <w:t>8)</w:t>
      </w:r>
    </w:p>
    <w:p w14:paraId="348B1F37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proofErr w:type="spellStart"/>
      <w:r w:rsidRPr="00DA3BE9">
        <w:rPr>
          <w:rFonts w:asciiTheme="minorHAnsi" w:hAnsiTheme="minorHAnsi" w:cstheme="minorHAnsi"/>
          <w:sz w:val="22"/>
        </w:rPr>
        <w:t>Germein</w:t>
      </w:r>
      <w:proofErr w:type="spellEnd"/>
      <w:r w:rsidRPr="00DA3BE9">
        <w:rPr>
          <w:rFonts w:asciiTheme="minorHAnsi" w:hAnsiTheme="minorHAnsi" w:cstheme="minorHAnsi"/>
          <w:sz w:val="22"/>
        </w:rPr>
        <w:t xml:space="preserve">, K. (1999). </w:t>
      </w:r>
      <w:r w:rsidRPr="00DA3BE9">
        <w:rPr>
          <w:rFonts w:asciiTheme="minorHAnsi" w:hAnsiTheme="minorHAnsi" w:cstheme="minorHAnsi"/>
          <w:i/>
          <w:sz w:val="22"/>
        </w:rPr>
        <w:t>Big Rain Coming</w:t>
      </w:r>
      <w:r w:rsidRPr="00DA3BE9">
        <w:rPr>
          <w:rFonts w:asciiTheme="minorHAnsi" w:hAnsiTheme="minorHAnsi" w:cstheme="minorHAnsi"/>
          <w:sz w:val="22"/>
        </w:rPr>
        <w:t xml:space="preserve"> B. Bancroft, Illus.)</w:t>
      </w:r>
      <w:r w:rsidRPr="00DA3BE9">
        <w:rPr>
          <w:rFonts w:asciiTheme="minorHAnsi" w:hAnsiTheme="minorHAnsi" w:cstheme="minorHAnsi"/>
          <w:i/>
          <w:sz w:val="22"/>
        </w:rPr>
        <w:t xml:space="preserve">. </w:t>
      </w:r>
      <w:r w:rsidRPr="00DA3BE9">
        <w:rPr>
          <w:rFonts w:asciiTheme="minorHAnsi" w:hAnsiTheme="minorHAnsi" w:cstheme="minorHAnsi"/>
          <w:sz w:val="22"/>
        </w:rPr>
        <w:t>Penguin Australia. (ages 7+)</w:t>
      </w:r>
    </w:p>
    <w:p w14:paraId="27A966A4" w14:textId="77777777" w:rsidR="00F37933" w:rsidRPr="0027066E" w:rsidRDefault="00F37933" w:rsidP="00A55788">
      <w:pPr>
        <w:pStyle w:val="Heading2"/>
      </w:pPr>
      <w:r w:rsidRPr="00731C64">
        <w:lastRenderedPageBreak/>
        <w:t>Chapter 11</w:t>
      </w:r>
    </w:p>
    <w:p w14:paraId="28D365D7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Ahlberg, A. (2008).</w:t>
      </w:r>
      <w:r w:rsidRPr="00DA3BE9">
        <w:rPr>
          <w:rFonts w:asciiTheme="minorHAnsi" w:hAnsiTheme="minorHAnsi" w:cstheme="minorHAnsi"/>
          <w:i/>
          <w:sz w:val="22"/>
        </w:rPr>
        <w:t xml:space="preserve"> The Pencil</w:t>
      </w:r>
      <w:r w:rsidRPr="00DA3BE9">
        <w:rPr>
          <w:rFonts w:asciiTheme="minorHAnsi" w:hAnsiTheme="minorHAnsi" w:cstheme="minorHAnsi"/>
          <w:sz w:val="22"/>
        </w:rPr>
        <w:t xml:space="preserve"> (B. Ingman, Illus.)</w:t>
      </w:r>
      <w:r w:rsidRPr="00DA3BE9">
        <w:rPr>
          <w:rFonts w:asciiTheme="minorHAnsi" w:hAnsiTheme="minorHAnsi" w:cstheme="minorHAnsi"/>
          <w:i/>
          <w:sz w:val="22"/>
        </w:rPr>
        <w:t xml:space="preserve">. </w:t>
      </w:r>
      <w:r w:rsidRPr="00DA3BE9">
        <w:rPr>
          <w:rFonts w:asciiTheme="minorHAnsi" w:hAnsiTheme="minorHAnsi" w:cstheme="minorHAnsi"/>
          <w:sz w:val="22"/>
        </w:rPr>
        <w:t>Candlewick. (ages 4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>8).</w:t>
      </w:r>
    </w:p>
    <w:p w14:paraId="50F6AECA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Beil, K. (1998). </w:t>
      </w:r>
      <w:r w:rsidRPr="00DA3BE9">
        <w:rPr>
          <w:rFonts w:asciiTheme="minorHAnsi" w:hAnsiTheme="minorHAnsi" w:cstheme="minorHAnsi"/>
          <w:i/>
          <w:iCs/>
          <w:sz w:val="22"/>
        </w:rPr>
        <w:t>A</w:t>
      </w:r>
      <w:r w:rsidRPr="00DA3BE9">
        <w:rPr>
          <w:rFonts w:asciiTheme="minorHAnsi" w:hAnsiTheme="minorHAnsi" w:cstheme="minorHAnsi"/>
          <w:i/>
          <w:sz w:val="22"/>
        </w:rPr>
        <w:t xml:space="preserve"> Cake All for Me</w:t>
      </w:r>
      <w:r w:rsidRPr="00DA3BE9">
        <w:rPr>
          <w:rFonts w:asciiTheme="minorHAnsi" w:hAnsiTheme="minorHAnsi" w:cstheme="minorHAnsi"/>
          <w:sz w:val="22"/>
        </w:rPr>
        <w:t xml:space="preserve"> (P. Meisel, P. Illus</w:t>
      </w:r>
      <w:r w:rsidRPr="00DA3BE9">
        <w:rPr>
          <w:rFonts w:asciiTheme="minorHAnsi" w:hAnsiTheme="minorHAnsi" w:cstheme="minorHAnsi"/>
          <w:i/>
          <w:sz w:val="22"/>
        </w:rPr>
        <w:t>.</w:t>
      </w:r>
      <w:r w:rsidRPr="00DA3BE9">
        <w:rPr>
          <w:rFonts w:asciiTheme="minorHAnsi" w:hAnsiTheme="minorHAnsi" w:cstheme="minorHAnsi"/>
          <w:sz w:val="22"/>
        </w:rPr>
        <w:t>)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Holiday House.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 xml:space="preserve">(age 5–7) </w:t>
      </w:r>
    </w:p>
    <w:p w14:paraId="229C5260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Hussain, N. </w:t>
      </w:r>
      <w:r w:rsidRPr="00DA3BE9">
        <w:rPr>
          <w:rFonts w:asciiTheme="minorHAnsi" w:hAnsiTheme="minorHAnsi" w:cstheme="minorHAnsi"/>
          <w:i/>
          <w:sz w:val="22"/>
        </w:rPr>
        <w:t xml:space="preserve">Nadiya’s Bake Me a Story </w:t>
      </w:r>
      <w:r w:rsidRPr="00DA3BE9">
        <w:rPr>
          <w:rFonts w:asciiTheme="minorHAnsi" w:hAnsiTheme="minorHAnsi" w:cstheme="minorHAnsi"/>
          <w:sz w:val="22"/>
        </w:rPr>
        <w:t>(C. Rossiter, Illus.)</w:t>
      </w:r>
      <w:r w:rsidRPr="00DA3BE9">
        <w:rPr>
          <w:rFonts w:asciiTheme="minorHAnsi" w:hAnsiTheme="minorHAnsi" w:cstheme="minorHAnsi"/>
          <w:i/>
          <w:sz w:val="22"/>
        </w:rPr>
        <w:t>.</w:t>
      </w:r>
      <w:r w:rsidRPr="00DA3BE9">
        <w:rPr>
          <w:rFonts w:asciiTheme="minorHAnsi" w:hAnsiTheme="minorHAnsi" w:cstheme="minorHAnsi"/>
          <w:sz w:val="22"/>
        </w:rPr>
        <w:t xml:space="preserve"> Hachette Children’s Books.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(ages 6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>11)</w:t>
      </w:r>
    </w:p>
    <w:p w14:paraId="6211024B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Butterworth, N. (1995). </w:t>
      </w:r>
      <w:r w:rsidRPr="00DA3BE9">
        <w:rPr>
          <w:rFonts w:asciiTheme="minorHAnsi" w:hAnsiTheme="minorHAnsi" w:cstheme="minorHAnsi"/>
          <w:i/>
          <w:sz w:val="22"/>
        </w:rPr>
        <w:t xml:space="preserve">The Secret Path (a Tale from Percy’s Park.). </w:t>
      </w:r>
      <w:r w:rsidRPr="00DA3BE9">
        <w:rPr>
          <w:rFonts w:asciiTheme="minorHAnsi" w:hAnsiTheme="minorHAnsi" w:cstheme="minorHAnsi"/>
          <w:sz w:val="22"/>
        </w:rPr>
        <w:t>Harper Collins.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 xml:space="preserve">(ages 4–7) </w:t>
      </w:r>
    </w:p>
    <w:p w14:paraId="4191D3C8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Eid, K. (2004).</w:t>
      </w:r>
      <w:r w:rsidRPr="00DA3BE9">
        <w:rPr>
          <w:rFonts w:asciiTheme="minorHAnsi" w:hAnsiTheme="minorHAnsi" w:cstheme="minorHAnsi"/>
          <w:i/>
          <w:sz w:val="22"/>
        </w:rPr>
        <w:t xml:space="preserve"> Mind-boggling Mazes and Loopy Labyrinths. </w:t>
      </w:r>
      <w:r w:rsidRPr="00DA3BE9">
        <w:rPr>
          <w:rFonts w:asciiTheme="minorHAnsi" w:hAnsiTheme="minorHAnsi" w:cstheme="minorHAnsi"/>
          <w:sz w:val="22"/>
        </w:rPr>
        <w:t>Prestel Publishers. (ages 6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>10)</w:t>
      </w:r>
    </w:p>
    <w:p w14:paraId="12768603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Mayhew, J. (2015).</w:t>
      </w:r>
      <w:r w:rsidRPr="00DA3BE9">
        <w:rPr>
          <w:rFonts w:asciiTheme="minorHAnsi" w:hAnsiTheme="minorHAnsi" w:cstheme="minorHAnsi"/>
          <w:i/>
          <w:iCs/>
          <w:sz w:val="22"/>
        </w:rPr>
        <w:t xml:space="preserve"> Katie and the Starry Night </w:t>
      </w:r>
      <w:r w:rsidRPr="00DA3BE9">
        <w:rPr>
          <w:rFonts w:asciiTheme="minorHAnsi" w:hAnsiTheme="minorHAnsi" w:cstheme="minorHAnsi"/>
          <w:iCs/>
          <w:sz w:val="22"/>
        </w:rPr>
        <w:t>(J. Mayhew, Illus.)</w:t>
      </w:r>
      <w:r w:rsidRPr="00DA3BE9">
        <w:rPr>
          <w:rFonts w:asciiTheme="minorHAnsi" w:hAnsiTheme="minorHAnsi" w:cstheme="minorHAnsi"/>
          <w:i/>
          <w:iCs/>
          <w:sz w:val="22"/>
        </w:rPr>
        <w:t>.</w:t>
      </w:r>
      <w:r w:rsidRPr="00DA3BE9">
        <w:rPr>
          <w:rFonts w:asciiTheme="minorHAnsi" w:hAnsiTheme="minorHAnsi" w:cstheme="minorHAnsi"/>
          <w:sz w:val="22"/>
        </w:rPr>
        <w:t xml:space="preserve"> Orchard Books. (ages 0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>5)</w:t>
      </w:r>
    </w:p>
    <w:p w14:paraId="67FFD936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Anholt, L.</w:t>
      </w:r>
      <w:r w:rsidRPr="00DA3BE9">
        <w:rPr>
          <w:rFonts w:asciiTheme="minorHAnsi" w:hAnsiTheme="minorHAnsi" w:cstheme="minorHAnsi"/>
          <w:i/>
          <w:iCs/>
          <w:sz w:val="22"/>
        </w:rPr>
        <w:t xml:space="preserve"> </w:t>
      </w:r>
      <w:r w:rsidRPr="00DA3BE9">
        <w:rPr>
          <w:rFonts w:asciiTheme="minorHAnsi" w:hAnsiTheme="minorHAnsi" w:cstheme="minorHAnsi"/>
          <w:iCs/>
          <w:sz w:val="22"/>
        </w:rPr>
        <w:t xml:space="preserve">(2003). </w:t>
      </w:r>
      <w:r w:rsidRPr="00DA3BE9">
        <w:rPr>
          <w:rFonts w:asciiTheme="minorHAnsi" w:hAnsiTheme="minorHAnsi" w:cstheme="minorHAnsi"/>
          <w:i/>
          <w:iCs/>
          <w:sz w:val="22"/>
        </w:rPr>
        <w:t>Camille and the Sunflowers: A Story about Vincent van Gogh.</w:t>
      </w:r>
      <w:r w:rsidRPr="00DA3BE9">
        <w:rPr>
          <w:rFonts w:asciiTheme="minorHAnsi" w:hAnsiTheme="minorHAnsi" w:cstheme="minorHAnsi"/>
          <w:sz w:val="22"/>
        </w:rPr>
        <w:t xml:space="preserve"> Quarto UK. (ages 5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>8)</w:t>
      </w:r>
    </w:p>
    <w:p w14:paraId="5D3CC854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proofErr w:type="spellStart"/>
      <w:r w:rsidRPr="00DA3BE9">
        <w:rPr>
          <w:rFonts w:asciiTheme="minorHAnsi" w:hAnsiTheme="minorHAnsi" w:cstheme="minorHAnsi"/>
          <w:sz w:val="22"/>
        </w:rPr>
        <w:t>Lossani</w:t>
      </w:r>
      <w:proofErr w:type="spellEnd"/>
      <w:r w:rsidRPr="00DA3BE9">
        <w:rPr>
          <w:rFonts w:asciiTheme="minorHAnsi" w:hAnsiTheme="minorHAnsi" w:cstheme="minorHAnsi"/>
          <w:sz w:val="22"/>
        </w:rPr>
        <w:t xml:space="preserve">, C. (2011). </w:t>
      </w:r>
      <w:r w:rsidRPr="00DA3BE9">
        <w:rPr>
          <w:rFonts w:asciiTheme="minorHAnsi" w:hAnsiTheme="minorHAnsi" w:cstheme="minorHAnsi"/>
          <w:i/>
          <w:iCs/>
          <w:sz w:val="22"/>
        </w:rPr>
        <w:t xml:space="preserve">Vincent van Gogh and the </w:t>
      </w:r>
      <w:proofErr w:type="spellStart"/>
      <w:r w:rsidRPr="00DA3BE9">
        <w:rPr>
          <w:rFonts w:asciiTheme="minorHAnsi" w:hAnsiTheme="minorHAnsi" w:cstheme="minorHAnsi"/>
          <w:i/>
          <w:iCs/>
          <w:sz w:val="22"/>
        </w:rPr>
        <w:t>Colors</w:t>
      </w:r>
      <w:proofErr w:type="spellEnd"/>
      <w:r w:rsidRPr="00DA3BE9">
        <w:rPr>
          <w:rFonts w:asciiTheme="minorHAnsi" w:hAnsiTheme="minorHAnsi" w:cstheme="minorHAnsi"/>
          <w:i/>
          <w:iCs/>
          <w:sz w:val="22"/>
        </w:rPr>
        <w:t xml:space="preserve"> of the Wind </w:t>
      </w:r>
      <w:r w:rsidRPr="00DA3BE9">
        <w:rPr>
          <w:rFonts w:asciiTheme="minorHAnsi" w:hAnsiTheme="minorHAnsi" w:cstheme="minorHAnsi"/>
          <w:iCs/>
          <w:sz w:val="22"/>
        </w:rPr>
        <w:t xml:space="preserve">(O. </w:t>
      </w:r>
      <w:r w:rsidRPr="00DA3BE9">
        <w:rPr>
          <w:rFonts w:asciiTheme="minorHAnsi" w:hAnsiTheme="minorHAnsi" w:cstheme="minorHAnsi"/>
          <w:sz w:val="22"/>
        </w:rPr>
        <w:t xml:space="preserve">Monaco, Illus.). </w:t>
      </w:r>
      <w:r w:rsidRPr="00DA3BE9">
        <w:rPr>
          <w:rFonts w:asciiTheme="minorHAnsi" w:hAnsiTheme="minorHAnsi" w:cstheme="minorHAnsi"/>
          <w:bCs/>
          <w:sz w:val="22"/>
        </w:rPr>
        <w:t xml:space="preserve">William B Eerdmans Publishing. </w:t>
      </w:r>
      <w:r w:rsidRPr="00DA3BE9">
        <w:rPr>
          <w:rFonts w:asciiTheme="minorHAnsi" w:hAnsiTheme="minorHAnsi" w:cstheme="minorHAnsi"/>
          <w:sz w:val="22"/>
        </w:rPr>
        <w:t>(ages 7-12)</w:t>
      </w:r>
    </w:p>
    <w:p w14:paraId="7FDE24F0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iCs/>
          <w:sz w:val="22"/>
        </w:rPr>
      </w:pPr>
      <w:r w:rsidRPr="00DA3BE9">
        <w:rPr>
          <w:rFonts w:asciiTheme="minorHAnsi" w:hAnsiTheme="minorHAnsi" w:cstheme="minorHAnsi"/>
          <w:iCs/>
          <w:sz w:val="22"/>
        </w:rPr>
        <w:t>Sylvan, L.</w:t>
      </w:r>
      <w:r w:rsidRPr="00DA3BE9">
        <w:rPr>
          <w:rFonts w:asciiTheme="minorHAnsi" w:hAnsiTheme="minorHAnsi" w:cstheme="minorHAnsi"/>
          <w:i/>
          <w:iCs/>
          <w:sz w:val="22"/>
        </w:rPr>
        <w:t xml:space="preserve"> </w:t>
      </w:r>
      <w:r w:rsidRPr="00DA3BE9">
        <w:rPr>
          <w:rFonts w:asciiTheme="minorHAnsi" w:hAnsiTheme="minorHAnsi" w:cstheme="minorHAnsi"/>
          <w:iCs/>
          <w:sz w:val="22"/>
        </w:rPr>
        <w:t xml:space="preserve">(2013). </w:t>
      </w:r>
      <w:r w:rsidRPr="00DA3BE9">
        <w:rPr>
          <w:rFonts w:asciiTheme="minorHAnsi" w:hAnsiTheme="minorHAnsi" w:cstheme="minorHAnsi"/>
          <w:i/>
          <w:iCs/>
          <w:sz w:val="22"/>
        </w:rPr>
        <w:t xml:space="preserve">A Tiger in France. </w:t>
      </w:r>
      <w:r w:rsidRPr="00DA3BE9">
        <w:rPr>
          <w:rFonts w:asciiTheme="minorHAnsi" w:hAnsiTheme="minorHAnsi" w:cstheme="minorHAnsi"/>
          <w:iCs/>
          <w:sz w:val="22"/>
        </w:rPr>
        <w:t>Book Bites. (ages 5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iCs/>
          <w:sz w:val="22"/>
        </w:rPr>
        <w:t>8)</w:t>
      </w:r>
    </w:p>
    <w:p w14:paraId="083C1702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Cesar, S. (2014).</w:t>
      </w:r>
      <w:r w:rsidRPr="00DA3BE9">
        <w:rPr>
          <w:rFonts w:asciiTheme="minorHAnsi" w:hAnsiTheme="minorHAnsi" w:cstheme="minorHAnsi"/>
          <w:i/>
          <w:iCs/>
          <w:sz w:val="22"/>
        </w:rPr>
        <w:t xml:space="preserve"> Twenty-Four Henri Rousseau’s Paintings (Collection) for Kids. </w:t>
      </w:r>
    </w:p>
    <w:p w14:paraId="044B591C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iCs/>
          <w:sz w:val="22"/>
        </w:rPr>
        <w:t>Carroll, L.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 xml:space="preserve">(2012). </w:t>
      </w:r>
      <w:r w:rsidRPr="00DA3BE9">
        <w:rPr>
          <w:rFonts w:asciiTheme="minorHAnsi" w:hAnsiTheme="minorHAnsi" w:cstheme="minorHAnsi"/>
          <w:i/>
          <w:iCs/>
          <w:sz w:val="22"/>
        </w:rPr>
        <w:t xml:space="preserve">Alice’s Adventures in Wonderland: With Artwork </w:t>
      </w:r>
      <w:r w:rsidRPr="00DA3BE9">
        <w:rPr>
          <w:rFonts w:asciiTheme="minorHAnsi" w:hAnsiTheme="minorHAnsi" w:cstheme="minorHAnsi"/>
          <w:i/>
          <w:sz w:val="22"/>
        </w:rPr>
        <w:t>by Yayoi Kusama</w:t>
      </w:r>
      <w:r w:rsidRPr="00DA3BE9">
        <w:rPr>
          <w:rFonts w:asciiTheme="minorHAnsi" w:hAnsiTheme="minorHAnsi" w:cstheme="minorHAnsi"/>
          <w:sz w:val="22"/>
        </w:rPr>
        <w:t>. Penguin Classics. (ages 8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>12).</w:t>
      </w:r>
    </w:p>
    <w:p w14:paraId="59A62F2F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proofErr w:type="spellStart"/>
      <w:r w:rsidRPr="00DA3BE9">
        <w:rPr>
          <w:rFonts w:asciiTheme="minorHAnsi" w:hAnsiTheme="minorHAnsi" w:cstheme="minorHAnsi"/>
          <w:sz w:val="22"/>
        </w:rPr>
        <w:t>Lionni</w:t>
      </w:r>
      <w:proofErr w:type="spellEnd"/>
      <w:r w:rsidRPr="00DA3BE9">
        <w:rPr>
          <w:rFonts w:asciiTheme="minorHAnsi" w:hAnsiTheme="minorHAnsi" w:cstheme="minorHAnsi"/>
          <w:sz w:val="22"/>
        </w:rPr>
        <w:t>, L. (2009).</w:t>
      </w:r>
      <w:r w:rsidRPr="00DA3BE9">
        <w:rPr>
          <w:rFonts w:asciiTheme="minorHAnsi" w:hAnsiTheme="minorHAnsi" w:cstheme="minorHAnsi"/>
          <w:i/>
          <w:sz w:val="22"/>
        </w:rPr>
        <w:t xml:space="preserve"> Little Blue and Little Yellow</w:t>
      </w:r>
      <w:r w:rsidRPr="00DA3BE9">
        <w:rPr>
          <w:rFonts w:asciiTheme="minorHAnsi" w:hAnsiTheme="minorHAnsi" w:cstheme="minorHAnsi"/>
          <w:sz w:val="22"/>
        </w:rPr>
        <w:t xml:space="preserve">. </w:t>
      </w:r>
      <w:r w:rsidRPr="00DA3BE9">
        <w:rPr>
          <w:rFonts w:asciiTheme="minorHAnsi" w:hAnsiTheme="minorHAnsi" w:cstheme="minorHAnsi"/>
          <w:bCs/>
          <w:sz w:val="22"/>
        </w:rPr>
        <w:t>Alfred A. Knopf Books for Young Readers.</w:t>
      </w:r>
      <w:r w:rsidRPr="00DA3BE9">
        <w:rPr>
          <w:rFonts w:asciiTheme="minorHAnsi" w:hAnsiTheme="minorHAnsi" w:cstheme="minorHAnsi"/>
          <w:sz w:val="22"/>
        </w:rPr>
        <w:t xml:space="preserve"> (ages 3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>7).</w:t>
      </w:r>
    </w:p>
    <w:p w14:paraId="576CF7C3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Baker, A. (1995).</w:t>
      </w:r>
      <w:r w:rsidRPr="00DA3BE9">
        <w:rPr>
          <w:rFonts w:asciiTheme="minorHAnsi" w:hAnsiTheme="minorHAnsi" w:cstheme="minorHAnsi"/>
          <w:i/>
          <w:iCs/>
          <w:sz w:val="22"/>
        </w:rPr>
        <w:t xml:space="preserve"> White Rabbit’s Colour Book</w:t>
      </w:r>
      <w:r w:rsidRPr="00DA3BE9">
        <w:rPr>
          <w:rFonts w:asciiTheme="minorHAnsi" w:hAnsiTheme="minorHAnsi" w:cstheme="minorHAnsi"/>
          <w:sz w:val="22"/>
        </w:rPr>
        <w:t>. Kingfisher. (ages 2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>5).</w:t>
      </w:r>
    </w:p>
    <w:p w14:paraId="0A69DDF1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Walsh, E. S.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 xml:space="preserve">(1995). </w:t>
      </w:r>
      <w:r w:rsidRPr="00DA3BE9">
        <w:rPr>
          <w:rFonts w:asciiTheme="minorHAnsi" w:hAnsiTheme="minorHAnsi" w:cstheme="minorHAnsi"/>
          <w:i/>
          <w:sz w:val="22"/>
        </w:rPr>
        <w:t xml:space="preserve">Mouse Paint. </w:t>
      </w:r>
      <w:r w:rsidRPr="00DA3BE9">
        <w:rPr>
          <w:rFonts w:asciiTheme="minorHAnsi" w:hAnsiTheme="minorHAnsi" w:cstheme="minorHAnsi"/>
          <w:sz w:val="22"/>
        </w:rPr>
        <w:t>Clarion Books. (ages 0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>3)</w:t>
      </w:r>
    </w:p>
    <w:p w14:paraId="1A7421D2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Esperanza, C. G. (2015).</w:t>
      </w:r>
      <w:r w:rsidRPr="00DA3BE9">
        <w:rPr>
          <w:rFonts w:asciiTheme="minorHAnsi" w:hAnsiTheme="minorHAnsi" w:cstheme="minorHAnsi"/>
          <w:i/>
          <w:iCs/>
          <w:sz w:val="22"/>
        </w:rPr>
        <w:t xml:space="preserve"> Red, Yellow, Blue (and a Dash of White, </w:t>
      </w:r>
      <w:proofErr w:type="gramStart"/>
      <w:r w:rsidRPr="00DA3BE9">
        <w:rPr>
          <w:rFonts w:asciiTheme="minorHAnsi" w:hAnsiTheme="minorHAnsi" w:cstheme="minorHAnsi"/>
          <w:i/>
          <w:iCs/>
          <w:sz w:val="22"/>
        </w:rPr>
        <w:t>Too</w:t>
      </w:r>
      <w:proofErr w:type="gramEnd"/>
      <w:r w:rsidRPr="00DA3BE9">
        <w:rPr>
          <w:rFonts w:asciiTheme="minorHAnsi" w:hAnsiTheme="minorHAnsi" w:cstheme="minorHAnsi"/>
          <w:i/>
          <w:iCs/>
          <w:sz w:val="22"/>
        </w:rPr>
        <w:t>!)</w:t>
      </w:r>
      <w:r w:rsidRPr="00DA3BE9">
        <w:rPr>
          <w:rFonts w:asciiTheme="minorHAnsi" w:hAnsiTheme="minorHAnsi" w:cstheme="minorHAnsi"/>
          <w:sz w:val="22"/>
        </w:rPr>
        <w:t>. Sky Pony. (ages 3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>6).</w:t>
      </w:r>
    </w:p>
    <w:p w14:paraId="744242C3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van Gogh, V. &amp; Metropolitan Museum of Art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 xml:space="preserve">(2005). </w:t>
      </w:r>
      <w:r w:rsidRPr="00DA3BE9">
        <w:rPr>
          <w:rFonts w:asciiTheme="minorHAnsi" w:hAnsiTheme="minorHAnsi" w:cstheme="minorHAnsi"/>
          <w:i/>
          <w:sz w:val="22"/>
        </w:rPr>
        <w:t xml:space="preserve">Vincent’s Colours. </w:t>
      </w:r>
      <w:r w:rsidRPr="00DA3BE9">
        <w:rPr>
          <w:rFonts w:asciiTheme="minorHAnsi" w:hAnsiTheme="minorHAnsi" w:cstheme="minorHAnsi"/>
          <w:sz w:val="22"/>
        </w:rPr>
        <w:t>Chronicle Books. (ages 5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>8).</w:t>
      </w:r>
    </w:p>
    <w:p w14:paraId="2D082C00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Jonas, A.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 xml:space="preserve">(1989). </w:t>
      </w:r>
      <w:r w:rsidRPr="00DA3BE9">
        <w:rPr>
          <w:rFonts w:asciiTheme="minorHAnsi" w:hAnsiTheme="minorHAnsi" w:cstheme="minorHAnsi"/>
          <w:i/>
          <w:sz w:val="22"/>
        </w:rPr>
        <w:t>Colour Dance</w:t>
      </w:r>
      <w:r w:rsidRPr="00DA3BE9">
        <w:rPr>
          <w:rFonts w:asciiTheme="minorHAnsi" w:hAnsiTheme="minorHAnsi" w:cstheme="minorHAnsi"/>
          <w:sz w:val="22"/>
        </w:rPr>
        <w:t>. Greenwillow Books. (ages 4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>8)</w:t>
      </w:r>
    </w:p>
    <w:p w14:paraId="2D8CCAE7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Young, E. (1996).</w:t>
      </w:r>
      <w:r w:rsidRPr="00DA3BE9">
        <w:rPr>
          <w:rFonts w:asciiTheme="minorHAnsi" w:hAnsiTheme="minorHAnsi" w:cstheme="minorHAnsi"/>
          <w:i/>
          <w:sz w:val="22"/>
        </w:rPr>
        <w:t xml:space="preserve"> Lon Po </w:t>
      </w:r>
      <w:proofErr w:type="spellStart"/>
      <w:r w:rsidRPr="00DA3BE9">
        <w:rPr>
          <w:rFonts w:asciiTheme="minorHAnsi" w:hAnsiTheme="minorHAnsi" w:cstheme="minorHAnsi"/>
          <w:i/>
          <w:sz w:val="22"/>
        </w:rPr>
        <w:t>Po</w:t>
      </w:r>
      <w:proofErr w:type="spellEnd"/>
      <w:r w:rsidRPr="00DA3BE9">
        <w:rPr>
          <w:rFonts w:asciiTheme="minorHAnsi" w:hAnsiTheme="minorHAnsi" w:cstheme="minorHAnsi"/>
          <w:i/>
          <w:sz w:val="22"/>
        </w:rPr>
        <w:t xml:space="preserve">: A Red Riding Hood Tale from China. </w:t>
      </w:r>
      <w:r w:rsidRPr="00DA3BE9">
        <w:rPr>
          <w:rFonts w:asciiTheme="minorHAnsi" w:hAnsiTheme="minorHAnsi" w:cstheme="minorHAnsi"/>
          <w:sz w:val="22"/>
        </w:rPr>
        <w:t>Puffin Books. (ages 3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 xml:space="preserve">8) </w:t>
      </w:r>
    </w:p>
    <w:p w14:paraId="0D50BDAA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Lofthouse, L. (2012). </w:t>
      </w:r>
      <w:r w:rsidRPr="00DA3BE9">
        <w:rPr>
          <w:rFonts w:asciiTheme="minorHAnsi" w:hAnsiTheme="minorHAnsi" w:cstheme="minorHAnsi"/>
          <w:i/>
          <w:sz w:val="22"/>
        </w:rPr>
        <w:t xml:space="preserve">Ziba Came on a Boat </w:t>
      </w:r>
      <w:r w:rsidRPr="00DA3BE9">
        <w:rPr>
          <w:rFonts w:asciiTheme="minorHAnsi" w:hAnsiTheme="minorHAnsi" w:cstheme="minorHAnsi"/>
          <w:sz w:val="22"/>
        </w:rPr>
        <w:t xml:space="preserve">(R. </w:t>
      </w:r>
      <w:proofErr w:type="spellStart"/>
      <w:r w:rsidRPr="00DA3BE9">
        <w:rPr>
          <w:rFonts w:asciiTheme="minorHAnsi" w:hAnsiTheme="minorHAnsi" w:cstheme="minorHAnsi"/>
          <w:sz w:val="22"/>
        </w:rPr>
        <w:t>Ingpen</w:t>
      </w:r>
      <w:proofErr w:type="spellEnd"/>
      <w:r w:rsidRPr="00DA3BE9">
        <w:rPr>
          <w:rFonts w:asciiTheme="minorHAnsi" w:hAnsiTheme="minorHAnsi" w:cstheme="minorHAnsi"/>
          <w:sz w:val="22"/>
        </w:rPr>
        <w:t xml:space="preserve">, Illus.). Picture Puffin Books. </w:t>
      </w:r>
      <w:r w:rsidRPr="00DA3BE9">
        <w:rPr>
          <w:rFonts w:asciiTheme="minorHAnsi" w:hAnsiTheme="minorHAnsi" w:cstheme="minorHAnsi"/>
          <w:i/>
          <w:sz w:val="22"/>
        </w:rPr>
        <w:t xml:space="preserve"> </w:t>
      </w:r>
      <w:r w:rsidRPr="00DA3BE9">
        <w:rPr>
          <w:rFonts w:asciiTheme="minorHAnsi" w:hAnsiTheme="minorHAnsi" w:cstheme="minorHAnsi"/>
          <w:sz w:val="22"/>
        </w:rPr>
        <w:t>(ages 8+)</w:t>
      </w:r>
    </w:p>
    <w:p w14:paraId="6D88C9A5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>Button, J. (2008).</w:t>
      </w:r>
      <w:r w:rsidRPr="00DA3BE9">
        <w:rPr>
          <w:rFonts w:asciiTheme="minorHAnsi" w:hAnsiTheme="minorHAnsi" w:cstheme="minorHAnsi"/>
          <w:i/>
          <w:iCs/>
          <w:sz w:val="22"/>
        </w:rPr>
        <w:t xml:space="preserve"> Joshua and the Two Crabs</w:t>
      </w:r>
      <w:r w:rsidRPr="00DA3BE9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DA3BE9">
        <w:rPr>
          <w:rFonts w:asciiTheme="minorHAnsi" w:hAnsiTheme="minorHAnsi" w:cstheme="minorHAnsi"/>
          <w:sz w:val="22"/>
        </w:rPr>
        <w:t>Magabala</w:t>
      </w:r>
      <w:proofErr w:type="spellEnd"/>
      <w:r w:rsidRPr="00DA3BE9">
        <w:rPr>
          <w:rFonts w:asciiTheme="minorHAnsi" w:hAnsiTheme="minorHAnsi" w:cstheme="minorHAnsi"/>
          <w:sz w:val="22"/>
        </w:rPr>
        <w:t xml:space="preserve"> Books. (ages 5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>9)</w:t>
      </w:r>
    </w:p>
    <w:p w14:paraId="33ACA332" w14:textId="77777777" w:rsidR="00F37933" w:rsidRPr="00DA3BE9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DA3BE9">
        <w:rPr>
          <w:rFonts w:asciiTheme="minorHAnsi" w:hAnsiTheme="minorHAnsi" w:cstheme="minorHAnsi"/>
          <w:sz w:val="22"/>
        </w:rPr>
        <w:t xml:space="preserve">Aardema, V. (1992). </w:t>
      </w:r>
      <w:r w:rsidRPr="00DA3BE9">
        <w:rPr>
          <w:rFonts w:asciiTheme="minorHAnsi" w:hAnsiTheme="minorHAnsi" w:cstheme="minorHAnsi"/>
          <w:i/>
          <w:sz w:val="22"/>
        </w:rPr>
        <w:t>Why Mosquitoes Buzz in People’s Ears: A West African Tale</w:t>
      </w:r>
      <w:r w:rsidRPr="00DA3BE9">
        <w:rPr>
          <w:rFonts w:asciiTheme="minorHAnsi" w:hAnsiTheme="minorHAnsi" w:cstheme="minorHAnsi"/>
          <w:sz w:val="22"/>
        </w:rPr>
        <w:t xml:space="preserve"> (L. Dillon &amp; D. Dillon, Illus.). Picture Puffin Books. (ages 5</w:t>
      </w:r>
      <w:r w:rsidRPr="00DA3BE9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DA3BE9">
        <w:rPr>
          <w:rFonts w:asciiTheme="minorHAnsi" w:hAnsiTheme="minorHAnsi" w:cstheme="minorHAnsi"/>
          <w:sz w:val="22"/>
        </w:rPr>
        <w:t>8)</w:t>
      </w:r>
    </w:p>
    <w:p w14:paraId="00FD9081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 xml:space="preserve">Lowe, P. (1997). </w:t>
      </w:r>
      <w:r w:rsidRPr="005802B3">
        <w:rPr>
          <w:rFonts w:asciiTheme="minorHAnsi" w:hAnsiTheme="minorHAnsi" w:cstheme="minorHAnsi"/>
          <w:i/>
          <w:sz w:val="22"/>
        </w:rPr>
        <w:t>Jimmy and Pat Meet the Queen</w:t>
      </w:r>
      <w:r w:rsidRPr="005802B3">
        <w:rPr>
          <w:rFonts w:asciiTheme="minorHAnsi" w:hAnsiTheme="minorHAnsi" w:cstheme="minorHAnsi"/>
          <w:sz w:val="22"/>
        </w:rPr>
        <w:t xml:space="preserve"> (J. Pike, Illus.). Backroom Press. (ages 5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8)</w:t>
      </w:r>
    </w:p>
    <w:p w14:paraId="1A9D6874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>Timlin, W. (2011).</w:t>
      </w:r>
      <w:r w:rsidRPr="005802B3">
        <w:rPr>
          <w:rFonts w:asciiTheme="minorHAnsi" w:hAnsiTheme="minorHAnsi" w:cstheme="minorHAnsi"/>
          <w:i/>
          <w:iCs/>
          <w:sz w:val="22"/>
        </w:rPr>
        <w:t xml:space="preserve"> The Ship That Sailed to Mars</w:t>
      </w:r>
      <w:r w:rsidRPr="005802B3">
        <w:rPr>
          <w:rFonts w:asciiTheme="minorHAnsi" w:hAnsiTheme="minorHAnsi" w:cstheme="minorHAnsi"/>
          <w:sz w:val="22"/>
        </w:rPr>
        <w:t>. Dover. (ages 8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11)</w:t>
      </w:r>
    </w:p>
    <w:p w14:paraId="23BCD77A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>Luzzati, E. (1971).</w:t>
      </w:r>
      <w:r w:rsidRPr="005802B3">
        <w:rPr>
          <w:rFonts w:asciiTheme="minorHAnsi" w:hAnsiTheme="minorHAnsi" w:cstheme="minorHAnsi"/>
          <w:i/>
          <w:sz w:val="22"/>
        </w:rPr>
        <w:t xml:space="preserve"> The Magic Flute</w:t>
      </w:r>
      <w:r w:rsidRPr="005802B3">
        <w:rPr>
          <w:rFonts w:asciiTheme="minorHAnsi" w:hAnsiTheme="minorHAnsi" w:cstheme="minorHAnsi"/>
          <w:sz w:val="22"/>
        </w:rPr>
        <w:t>. Blackwell Publishers. (ages 5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8)</w:t>
      </w:r>
    </w:p>
    <w:p w14:paraId="1EA31E2E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lastRenderedPageBreak/>
        <w:t>Sendak, M.</w:t>
      </w:r>
      <w:r w:rsidRPr="005802B3">
        <w:rPr>
          <w:rFonts w:asciiTheme="minorHAnsi" w:hAnsiTheme="minorHAnsi" w:cstheme="minorHAnsi"/>
          <w:i/>
          <w:sz w:val="22"/>
        </w:rPr>
        <w:t xml:space="preserve"> </w:t>
      </w:r>
      <w:r w:rsidRPr="005802B3">
        <w:rPr>
          <w:rFonts w:asciiTheme="minorHAnsi" w:hAnsiTheme="minorHAnsi" w:cstheme="minorHAnsi"/>
          <w:sz w:val="22"/>
        </w:rPr>
        <w:t xml:space="preserve">(1989). </w:t>
      </w:r>
      <w:r w:rsidRPr="005802B3">
        <w:rPr>
          <w:rFonts w:asciiTheme="minorHAnsi" w:hAnsiTheme="minorHAnsi" w:cstheme="minorHAnsi"/>
          <w:i/>
          <w:sz w:val="22"/>
        </w:rPr>
        <w:t xml:space="preserve">Outside Over There. </w:t>
      </w:r>
      <w:r w:rsidRPr="005802B3">
        <w:rPr>
          <w:rFonts w:asciiTheme="minorHAnsi" w:hAnsiTheme="minorHAnsi" w:cstheme="minorHAnsi"/>
          <w:sz w:val="22"/>
        </w:rPr>
        <w:t>Harper Collins.</w:t>
      </w:r>
      <w:r w:rsidRPr="005802B3">
        <w:rPr>
          <w:rFonts w:asciiTheme="minorHAnsi" w:hAnsiTheme="minorHAnsi" w:cstheme="minorHAnsi"/>
          <w:i/>
          <w:sz w:val="22"/>
        </w:rPr>
        <w:t xml:space="preserve"> </w:t>
      </w:r>
      <w:r w:rsidRPr="005802B3">
        <w:rPr>
          <w:rFonts w:asciiTheme="minorHAnsi" w:hAnsiTheme="minorHAnsi" w:cstheme="minorHAnsi"/>
          <w:sz w:val="22"/>
        </w:rPr>
        <w:t>(ages 4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8)</w:t>
      </w:r>
    </w:p>
    <w:p w14:paraId="72C9850A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i/>
          <w:sz w:val="22"/>
        </w:rPr>
      </w:pPr>
      <w:r w:rsidRPr="005802B3">
        <w:rPr>
          <w:rFonts w:asciiTheme="minorHAnsi" w:hAnsiTheme="minorHAnsi" w:cstheme="minorHAnsi"/>
          <w:sz w:val="22"/>
        </w:rPr>
        <w:t>Wiesner, D. (2006).</w:t>
      </w:r>
      <w:r w:rsidRPr="005802B3">
        <w:rPr>
          <w:rFonts w:asciiTheme="minorHAnsi" w:hAnsiTheme="minorHAnsi" w:cstheme="minorHAnsi"/>
          <w:i/>
          <w:sz w:val="22"/>
        </w:rPr>
        <w:t xml:space="preserve"> Flotsam. </w:t>
      </w:r>
      <w:r w:rsidRPr="005802B3">
        <w:rPr>
          <w:rFonts w:asciiTheme="minorHAnsi" w:hAnsiTheme="minorHAnsi" w:cstheme="minorHAnsi"/>
          <w:bCs/>
          <w:sz w:val="22"/>
        </w:rPr>
        <w:t>Houghton Mifflin.</w:t>
      </w:r>
      <w:r w:rsidRPr="005802B3">
        <w:rPr>
          <w:rFonts w:asciiTheme="minorHAnsi" w:hAnsiTheme="minorHAnsi" w:cstheme="minorHAnsi"/>
          <w:i/>
          <w:sz w:val="22"/>
        </w:rPr>
        <w:t xml:space="preserve"> </w:t>
      </w:r>
      <w:r w:rsidRPr="005802B3">
        <w:rPr>
          <w:rFonts w:asciiTheme="minorHAnsi" w:hAnsiTheme="minorHAnsi" w:cstheme="minorHAnsi"/>
          <w:sz w:val="22"/>
        </w:rPr>
        <w:t>(ages 4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7)</w:t>
      </w:r>
      <w:r w:rsidRPr="005802B3">
        <w:rPr>
          <w:rFonts w:asciiTheme="minorHAnsi" w:hAnsiTheme="minorHAnsi" w:cstheme="minorHAnsi"/>
          <w:i/>
          <w:sz w:val="22"/>
        </w:rPr>
        <w:t xml:space="preserve"> </w:t>
      </w:r>
    </w:p>
    <w:p w14:paraId="3801CD47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bCs/>
          <w:sz w:val="22"/>
        </w:rPr>
      </w:pPr>
      <w:r w:rsidRPr="005802B3">
        <w:rPr>
          <w:rFonts w:asciiTheme="minorHAnsi" w:hAnsiTheme="minorHAnsi" w:cstheme="minorHAnsi"/>
          <w:sz w:val="22"/>
        </w:rPr>
        <w:t xml:space="preserve">Averbeck, J. (2015). </w:t>
      </w:r>
      <w:r w:rsidRPr="005802B3">
        <w:rPr>
          <w:rFonts w:asciiTheme="minorHAnsi" w:hAnsiTheme="minorHAnsi" w:cstheme="minorHAnsi"/>
          <w:i/>
          <w:sz w:val="22"/>
        </w:rPr>
        <w:t>One Word from Sophie</w:t>
      </w:r>
      <w:r w:rsidRPr="005802B3">
        <w:rPr>
          <w:rFonts w:asciiTheme="minorHAnsi" w:hAnsiTheme="minorHAnsi" w:cstheme="minorHAnsi"/>
          <w:sz w:val="22"/>
        </w:rPr>
        <w:t xml:space="preserve"> (Y. Ismail, Illus.). </w:t>
      </w:r>
      <w:r w:rsidRPr="005802B3">
        <w:rPr>
          <w:rFonts w:asciiTheme="minorHAnsi" w:hAnsiTheme="minorHAnsi" w:cstheme="minorHAnsi"/>
          <w:bCs/>
          <w:sz w:val="22"/>
        </w:rPr>
        <w:t>Atheneum Books for Young Readers</w:t>
      </w:r>
      <w:r w:rsidRPr="005802B3">
        <w:rPr>
          <w:rFonts w:asciiTheme="minorHAnsi" w:hAnsiTheme="minorHAnsi" w:cstheme="minorHAnsi"/>
          <w:sz w:val="22"/>
        </w:rPr>
        <w:t>. (ages 5+)</w:t>
      </w:r>
    </w:p>
    <w:p w14:paraId="382CE998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>Wahl, P. (2015).</w:t>
      </w:r>
      <w:r w:rsidRPr="005802B3">
        <w:rPr>
          <w:rFonts w:asciiTheme="minorHAnsi" w:hAnsiTheme="minorHAnsi" w:cstheme="minorHAnsi"/>
          <w:i/>
          <w:iCs/>
          <w:sz w:val="22"/>
        </w:rPr>
        <w:t xml:space="preserve"> Sonya’s Chickens</w:t>
      </w:r>
      <w:r w:rsidRPr="005802B3">
        <w:rPr>
          <w:rFonts w:asciiTheme="minorHAnsi" w:hAnsiTheme="minorHAnsi" w:cstheme="minorHAnsi"/>
          <w:sz w:val="22"/>
        </w:rPr>
        <w:t>. Tundra. (ages 4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8)</w:t>
      </w:r>
    </w:p>
    <w:p w14:paraId="2E0A4D07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>Yoon, J. (2015).</w:t>
      </w:r>
      <w:r w:rsidRPr="005802B3">
        <w:rPr>
          <w:rFonts w:asciiTheme="minorHAnsi" w:hAnsiTheme="minorHAnsi" w:cstheme="minorHAnsi"/>
          <w:i/>
          <w:sz w:val="22"/>
        </w:rPr>
        <w:t xml:space="preserve"> Beastly Verse. </w:t>
      </w:r>
      <w:r w:rsidRPr="005802B3">
        <w:rPr>
          <w:rFonts w:asciiTheme="minorHAnsi" w:hAnsiTheme="minorHAnsi" w:cstheme="minorHAnsi"/>
          <w:sz w:val="22"/>
        </w:rPr>
        <w:t>Enchanted Lion Books.</w:t>
      </w:r>
      <w:r w:rsidRPr="005802B3">
        <w:rPr>
          <w:rFonts w:asciiTheme="minorHAnsi" w:hAnsiTheme="minorHAnsi" w:cstheme="minorHAnsi"/>
          <w:i/>
          <w:sz w:val="22"/>
        </w:rPr>
        <w:t xml:space="preserve"> </w:t>
      </w:r>
      <w:r w:rsidRPr="005802B3">
        <w:rPr>
          <w:rFonts w:asciiTheme="minorHAnsi" w:hAnsiTheme="minorHAnsi" w:cstheme="minorHAnsi"/>
          <w:sz w:val="22"/>
        </w:rPr>
        <w:t>(ages 4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8)</w:t>
      </w:r>
    </w:p>
    <w:p w14:paraId="5C39D318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 xml:space="preserve">Kooser, T. (2012). </w:t>
      </w:r>
      <w:r w:rsidRPr="005802B3">
        <w:rPr>
          <w:rFonts w:asciiTheme="minorHAnsi" w:hAnsiTheme="minorHAnsi" w:cstheme="minorHAnsi"/>
          <w:i/>
          <w:sz w:val="22"/>
        </w:rPr>
        <w:t xml:space="preserve">House Held Up by Trees </w:t>
      </w:r>
      <w:r w:rsidRPr="005802B3">
        <w:rPr>
          <w:rFonts w:asciiTheme="minorHAnsi" w:hAnsiTheme="minorHAnsi" w:cstheme="minorHAnsi"/>
          <w:sz w:val="22"/>
        </w:rPr>
        <w:t>(J. Klassen, Illus.). Candlewick. (ages 4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8).</w:t>
      </w:r>
    </w:p>
    <w:p w14:paraId="3164197C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>Hughes, E. (2015).</w:t>
      </w:r>
      <w:r w:rsidRPr="005802B3">
        <w:rPr>
          <w:rFonts w:asciiTheme="minorHAnsi" w:hAnsiTheme="minorHAnsi" w:cstheme="minorHAnsi"/>
          <w:i/>
          <w:iCs/>
          <w:sz w:val="22"/>
        </w:rPr>
        <w:t xml:space="preserve"> The Little Gardener</w:t>
      </w:r>
      <w:r w:rsidRPr="005802B3">
        <w:rPr>
          <w:rFonts w:asciiTheme="minorHAnsi" w:hAnsiTheme="minorHAnsi" w:cstheme="minorHAnsi"/>
          <w:sz w:val="22"/>
        </w:rPr>
        <w:t>. NB Flying Eye. (ages 3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7)</w:t>
      </w:r>
    </w:p>
    <w:p w14:paraId="683274C0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 xml:space="preserve">Rosenstock, B. </w:t>
      </w:r>
      <w:r w:rsidRPr="005802B3">
        <w:rPr>
          <w:rFonts w:asciiTheme="minorHAnsi" w:hAnsiTheme="minorHAnsi" w:cstheme="minorHAnsi"/>
          <w:i/>
          <w:iCs/>
          <w:sz w:val="22"/>
        </w:rPr>
        <w:t>The Noisy Paint Box: The Colours and Sounds of Kandinsky’s Abstract Art</w:t>
      </w:r>
      <w:r w:rsidRPr="005802B3">
        <w:rPr>
          <w:rFonts w:asciiTheme="minorHAnsi" w:hAnsiTheme="minorHAnsi" w:cstheme="minorHAnsi"/>
          <w:sz w:val="22"/>
        </w:rPr>
        <w:t xml:space="preserve"> (M. Grand Pre, Illus.). (ages 4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8)</w:t>
      </w:r>
    </w:p>
    <w:p w14:paraId="72B5C742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>Winter, J.</w:t>
      </w:r>
      <w:r w:rsidRPr="005802B3">
        <w:rPr>
          <w:rFonts w:asciiTheme="minorHAnsi" w:hAnsiTheme="minorHAnsi" w:cstheme="minorHAnsi"/>
          <w:i/>
          <w:sz w:val="22"/>
        </w:rPr>
        <w:t xml:space="preserve"> </w:t>
      </w:r>
      <w:r w:rsidRPr="005802B3">
        <w:rPr>
          <w:rFonts w:asciiTheme="minorHAnsi" w:hAnsiTheme="minorHAnsi" w:cstheme="minorHAnsi"/>
          <w:sz w:val="22"/>
        </w:rPr>
        <w:t xml:space="preserve">(2013). </w:t>
      </w:r>
      <w:r w:rsidRPr="005802B3">
        <w:rPr>
          <w:rFonts w:asciiTheme="minorHAnsi" w:hAnsiTheme="minorHAnsi" w:cstheme="minorHAnsi"/>
          <w:i/>
          <w:sz w:val="22"/>
        </w:rPr>
        <w:t xml:space="preserve">Henri’s Scissors. </w:t>
      </w:r>
      <w:r w:rsidRPr="005802B3">
        <w:rPr>
          <w:rFonts w:asciiTheme="minorHAnsi" w:hAnsiTheme="minorHAnsi" w:cstheme="minorHAnsi"/>
          <w:sz w:val="22"/>
        </w:rPr>
        <w:t>Beach Lane Books.</w:t>
      </w:r>
      <w:r w:rsidRPr="005802B3">
        <w:rPr>
          <w:rFonts w:asciiTheme="minorHAnsi" w:hAnsiTheme="minorHAnsi" w:cstheme="minorHAnsi"/>
          <w:i/>
          <w:sz w:val="22"/>
        </w:rPr>
        <w:t xml:space="preserve"> </w:t>
      </w:r>
      <w:r w:rsidRPr="005802B3">
        <w:rPr>
          <w:rFonts w:asciiTheme="minorHAnsi" w:hAnsiTheme="minorHAnsi" w:cstheme="minorHAnsi"/>
          <w:sz w:val="22"/>
        </w:rPr>
        <w:t>(ages 3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7)</w:t>
      </w:r>
    </w:p>
    <w:p w14:paraId="42AA2331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 xml:space="preserve">O’Connor, J. (2002). </w:t>
      </w:r>
      <w:r w:rsidRPr="005802B3">
        <w:rPr>
          <w:rFonts w:asciiTheme="minorHAnsi" w:hAnsiTheme="minorHAnsi" w:cstheme="minorHAnsi"/>
          <w:i/>
          <w:iCs/>
          <w:sz w:val="22"/>
        </w:rPr>
        <w:t xml:space="preserve">Henri Matisse: Drawing with Scissors </w:t>
      </w:r>
      <w:r w:rsidRPr="005802B3">
        <w:rPr>
          <w:rFonts w:asciiTheme="minorHAnsi" w:hAnsiTheme="minorHAnsi" w:cstheme="minorHAnsi"/>
          <w:iCs/>
          <w:sz w:val="22"/>
        </w:rPr>
        <w:t>(</w:t>
      </w:r>
      <w:r w:rsidRPr="005802B3">
        <w:rPr>
          <w:rFonts w:asciiTheme="minorHAnsi" w:hAnsiTheme="minorHAnsi" w:cstheme="minorHAnsi"/>
          <w:sz w:val="22"/>
        </w:rPr>
        <w:t>J. Hartland, Illus.). Grossett. (ages 5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9)</w:t>
      </w:r>
    </w:p>
    <w:p w14:paraId="1414DE27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 xml:space="preserve">Greenberg, J. &amp; Jordan, S. (2007). </w:t>
      </w:r>
      <w:r w:rsidRPr="005802B3">
        <w:rPr>
          <w:rFonts w:asciiTheme="minorHAnsi" w:hAnsiTheme="minorHAnsi" w:cstheme="minorHAnsi"/>
          <w:i/>
          <w:sz w:val="22"/>
        </w:rPr>
        <w:t xml:space="preserve">Action Jackson </w:t>
      </w:r>
      <w:r w:rsidRPr="005802B3">
        <w:rPr>
          <w:rFonts w:asciiTheme="minorHAnsi" w:hAnsiTheme="minorHAnsi" w:cstheme="minorHAnsi"/>
          <w:sz w:val="22"/>
        </w:rPr>
        <w:t>(R. A. Parker, Illus.). Square Fish. (ages 6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10)</w:t>
      </w:r>
    </w:p>
    <w:p w14:paraId="7F9B3F5A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>Winter, J.</w:t>
      </w:r>
      <w:r w:rsidRPr="005802B3">
        <w:rPr>
          <w:rFonts w:asciiTheme="minorHAnsi" w:hAnsiTheme="minorHAnsi" w:cstheme="minorHAnsi"/>
          <w:i/>
          <w:sz w:val="22"/>
        </w:rPr>
        <w:t xml:space="preserve"> </w:t>
      </w:r>
      <w:r w:rsidRPr="005802B3">
        <w:rPr>
          <w:rFonts w:asciiTheme="minorHAnsi" w:hAnsiTheme="minorHAnsi" w:cstheme="minorHAnsi"/>
          <w:sz w:val="22"/>
        </w:rPr>
        <w:t xml:space="preserve">(2003). </w:t>
      </w:r>
      <w:r w:rsidRPr="005802B3">
        <w:rPr>
          <w:rFonts w:asciiTheme="minorHAnsi" w:hAnsiTheme="minorHAnsi" w:cstheme="minorHAnsi"/>
          <w:i/>
          <w:sz w:val="22"/>
        </w:rPr>
        <w:t>My Name is Georgia: A Portrait</w:t>
      </w:r>
      <w:r w:rsidRPr="005802B3">
        <w:rPr>
          <w:rFonts w:asciiTheme="minorHAnsi" w:hAnsiTheme="minorHAnsi" w:cstheme="minorHAnsi"/>
          <w:sz w:val="22"/>
        </w:rPr>
        <w:t xml:space="preserve">. </w:t>
      </w:r>
      <w:r w:rsidRPr="005802B3">
        <w:rPr>
          <w:rFonts w:asciiTheme="minorHAnsi" w:hAnsiTheme="minorHAnsi" w:cstheme="minorHAnsi"/>
          <w:bCs/>
          <w:sz w:val="22"/>
        </w:rPr>
        <w:t>HMH Books for Young Readers. (ages 3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bCs/>
          <w:sz w:val="22"/>
        </w:rPr>
        <w:t>8)</w:t>
      </w:r>
    </w:p>
    <w:p w14:paraId="01DA60F3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 xml:space="preserve">Stone, T. L. (2008). </w:t>
      </w:r>
      <w:r w:rsidRPr="005802B3">
        <w:rPr>
          <w:rFonts w:asciiTheme="minorHAnsi" w:hAnsiTheme="minorHAnsi" w:cstheme="minorHAnsi"/>
          <w:i/>
          <w:sz w:val="22"/>
        </w:rPr>
        <w:t xml:space="preserve">Sandy’s Circus: A Story about Alexander Calder </w:t>
      </w:r>
      <w:r w:rsidRPr="005802B3">
        <w:rPr>
          <w:rFonts w:asciiTheme="minorHAnsi" w:hAnsiTheme="minorHAnsi" w:cstheme="minorHAnsi"/>
          <w:sz w:val="22"/>
        </w:rPr>
        <w:t xml:space="preserve">(B. Kulikov, Illus.). </w:t>
      </w:r>
      <w:r w:rsidRPr="005802B3">
        <w:rPr>
          <w:rFonts w:asciiTheme="minorHAnsi" w:hAnsiTheme="minorHAnsi" w:cstheme="minorHAnsi"/>
          <w:bCs/>
          <w:sz w:val="22"/>
        </w:rPr>
        <w:t>Viking Books for Young Readers</w:t>
      </w:r>
      <w:r w:rsidRPr="005802B3">
        <w:rPr>
          <w:rFonts w:asciiTheme="minorHAnsi" w:hAnsiTheme="minorHAnsi" w:cstheme="minorHAnsi"/>
          <w:sz w:val="22"/>
        </w:rPr>
        <w:t>. (ages 6-8)</w:t>
      </w:r>
    </w:p>
    <w:p w14:paraId="31C60A7E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>Warhola, J.</w:t>
      </w:r>
      <w:r w:rsidRPr="005802B3">
        <w:rPr>
          <w:rFonts w:asciiTheme="minorHAnsi" w:hAnsiTheme="minorHAnsi" w:cstheme="minorHAnsi"/>
          <w:i/>
          <w:iCs/>
          <w:sz w:val="22"/>
        </w:rPr>
        <w:t xml:space="preserve"> </w:t>
      </w:r>
      <w:r w:rsidRPr="005802B3">
        <w:rPr>
          <w:rFonts w:asciiTheme="minorHAnsi" w:hAnsiTheme="minorHAnsi" w:cstheme="minorHAnsi"/>
          <w:iCs/>
          <w:sz w:val="22"/>
        </w:rPr>
        <w:t xml:space="preserve">(2005). </w:t>
      </w:r>
      <w:r w:rsidRPr="005802B3">
        <w:rPr>
          <w:rFonts w:asciiTheme="minorHAnsi" w:hAnsiTheme="minorHAnsi" w:cstheme="minorHAnsi"/>
          <w:i/>
          <w:iCs/>
          <w:sz w:val="22"/>
        </w:rPr>
        <w:t xml:space="preserve">Uncle Andy’s: A </w:t>
      </w:r>
      <w:proofErr w:type="spellStart"/>
      <w:r w:rsidRPr="005802B3">
        <w:rPr>
          <w:rFonts w:asciiTheme="minorHAnsi" w:hAnsiTheme="minorHAnsi" w:cstheme="minorHAnsi"/>
          <w:i/>
          <w:iCs/>
          <w:sz w:val="22"/>
        </w:rPr>
        <w:t>Faabbbulous</w:t>
      </w:r>
      <w:proofErr w:type="spellEnd"/>
      <w:r w:rsidRPr="005802B3">
        <w:rPr>
          <w:rFonts w:asciiTheme="minorHAnsi" w:hAnsiTheme="minorHAnsi" w:cstheme="minorHAnsi"/>
          <w:i/>
          <w:iCs/>
          <w:sz w:val="22"/>
        </w:rPr>
        <w:t xml:space="preserve"> Visit with Andy Warhol. </w:t>
      </w:r>
      <w:r w:rsidRPr="005802B3">
        <w:rPr>
          <w:rFonts w:asciiTheme="minorHAnsi" w:hAnsiTheme="minorHAnsi" w:cstheme="minorHAnsi"/>
          <w:iCs/>
          <w:sz w:val="22"/>
        </w:rPr>
        <w:t>Picture Puffin. (ages 5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iCs/>
          <w:sz w:val="22"/>
        </w:rPr>
        <w:t>9)</w:t>
      </w:r>
      <w:r w:rsidRPr="005802B3">
        <w:rPr>
          <w:rFonts w:asciiTheme="minorHAnsi" w:hAnsiTheme="minorHAnsi" w:cstheme="minorHAnsi"/>
          <w:sz w:val="22"/>
        </w:rPr>
        <w:t xml:space="preserve"> </w:t>
      </w:r>
    </w:p>
    <w:p w14:paraId="158D50CE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 xml:space="preserve">Carrick Hill, L. (2011). </w:t>
      </w:r>
      <w:r w:rsidRPr="005802B3">
        <w:rPr>
          <w:rFonts w:asciiTheme="minorHAnsi" w:hAnsiTheme="minorHAnsi" w:cstheme="minorHAnsi"/>
          <w:i/>
          <w:sz w:val="22"/>
        </w:rPr>
        <w:t>Dave the Potter: Artist, Poet, Slave</w:t>
      </w:r>
      <w:r w:rsidRPr="005802B3">
        <w:rPr>
          <w:rFonts w:asciiTheme="minorHAnsi" w:hAnsiTheme="minorHAnsi" w:cstheme="minorHAnsi"/>
          <w:sz w:val="22"/>
        </w:rPr>
        <w:t xml:space="preserve"> (B. Collier, Illus.). Little Brown Young Readers. (ages 5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8)</w:t>
      </w:r>
    </w:p>
    <w:p w14:paraId="6961AED3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>Mayhew, J.</w:t>
      </w:r>
      <w:r w:rsidRPr="005802B3">
        <w:rPr>
          <w:rFonts w:asciiTheme="minorHAnsi" w:hAnsiTheme="minorHAnsi" w:cstheme="minorHAnsi"/>
          <w:i/>
          <w:sz w:val="22"/>
        </w:rPr>
        <w:t xml:space="preserve"> </w:t>
      </w:r>
      <w:r w:rsidRPr="005802B3">
        <w:rPr>
          <w:rFonts w:asciiTheme="minorHAnsi" w:hAnsiTheme="minorHAnsi" w:cstheme="minorHAnsi"/>
          <w:sz w:val="22"/>
        </w:rPr>
        <w:t xml:space="preserve">(2007). </w:t>
      </w:r>
      <w:r w:rsidRPr="005802B3">
        <w:rPr>
          <w:rFonts w:asciiTheme="minorHAnsi" w:hAnsiTheme="minorHAnsi" w:cstheme="minorHAnsi"/>
          <w:i/>
          <w:sz w:val="22"/>
        </w:rPr>
        <w:t>Katie Meets the Impressionists</w:t>
      </w:r>
      <w:r w:rsidRPr="005802B3">
        <w:rPr>
          <w:rFonts w:asciiTheme="minorHAnsi" w:hAnsiTheme="minorHAnsi" w:cstheme="minorHAnsi"/>
          <w:sz w:val="22"/>
        </w:rPr>
        <w:t>. Scholastic Trade. (ages 3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5)</w:t>
      </w:r>
    </w:p>
    <w:p w14:paraId="41F1216D" w14:textId="77777777" w:rsidR="00F37933" w:rsidRPr="0027066E" w:rsidRDefault="00F37933" w:rsidP="00A55788">
      <w:pPr>
        <w:pStyle w:val="Heading2"/>
      </w:pPr>
      <w:r w:rsidRPr="0027066E">
        <w:t>Chapter 12</w:t>
      </w:r>
    </w:p>
    <w:p w14:paraId="5A9C3906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>Wagner, J. (1980).</w:t>
      </w:r>
      <w:r w:rsidRPr="005802B3">
        <w:rPr>
          <w:rFonts w:asciiTheme="minorHAnsi" w:hAnsiTheme="minorHAnsi" w:cstheme="minorHAnsi"/>
          <w:i/>
          <w:sz w:val="22"/>
        </w:rPr>
        <w:t xml:space="preserve"> John Brown, Rose and the Midnight Cat. </w:t>
      </w:r>
      <w:r w:rsidRPr="005802B3">
        <w:rPr>
          <w:rFonts w:asciiTheme="minorHAnsi" w:hAnsiTheme="minorHAnsi" w:cstheme="minorHAnsi"/>
          <w:sz w:val="22"/>
        </w:rPr>
        <w:t>Picture Puffin. (ages 3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5)</w:t>
      </w:r>
    </w:p>
    <w:p w14:paraId="364480A2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 xml:space="preserve">Littledale, F. (1992). </w:t>
      </w:r>
      <w:r w:rsidRPr="005802B3">
        <w:rPr>
          <w:rFonts w:asciiTheme="minorHAnsi" w:hAnsiTheme="minorHAnsi" w:cstheme="minorHAnsi"/>
          <w:i/>
          <w:sz w:val="22"/>
        </w:rPr>
        <w:t xml:space="preserve">The Magic Fish </w:t>
      </w:r>
      <w:r w:rsidRPr="005802B3">
        <w:rPr>
          <w:rFonts w:asciiTheme="minorHAnsi" w:hAnsiTheme="minorHAnsi" w:cstheme="minorHAnsi"/>
          <w:sz w:val="22"/>
        </w:rPr>
        <w:t>(W. Pels, Illus.)</w:t>
      </w:r>
      <w:r w:rsidRPr="005802B3">
        <w:rPr>
          <w:rFonts w:asciiTheme="minorHAnsi" w:hAnsiTheme="minorHAnsi" w:cstheme="minorHAnsi"/>
          <w:i/>
          <w:sz w:val="22"/>
        </w:rPr>
        <w:t xml:space="preserve">. </w:t>
      </w:r>
      <w:r w:rsidRPr="005802B3">
        <w:rPr>
          <w:rFonts w:asciiTheme="minorHAnsi" w:hAnsiTheme="minorHAnsi" w:cstheme="minorHAnsi"/>
          <w:sz w:val="22"/>
        </w:rPr>
        <w:t>Scholastic Paperbacks. (ages 4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8)</w:t>
      </w:r>
    </w:p>
    <w:p w14:paraId="7D079E70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Style w:val="xitalic"/>
          <w:rFonts w:asciiTheme="minorHAnsi" w:eastAsiaTheme="minorHAnsi" w:hAnsiTheme="minorHAnsi" w:cstheme="minorHAnsi"/>
          <w:i w:val="0"/>
          <w:iCs/>
          <w:sz w:val="22"/>
        </w:rPr>
        <w:t>Mosel, A. (2007).</w:t>
      </w:r>
      <w:r w:rsidRPr="005802B3">
        <w:rPr>
          <w:rStyle w:val="xitalic"/>
          <w:rFonts w:asciiTheme="minorHAnsi" w:eastAsiaTheme="minorHAnsi" w:hAnsiTheme="minorHAnsi" w:cstheme="minorHAnsi"/>
          <w:sz w:val="22"/>
        </w:rPr>
        <w:t xml:space="preserve"> </w:t>
      </w:r>
      <w:r w:rsidRPr="005802B3">
        <w:rPr>
          <w:rFonts w:asciiTheme="minorHAnsi" w:hAnsiTheme="minorHAnsi" w:cstheme="minorHAnsi"/>
          <w:i/>
          <w:sz w:val="22"/>
        </w:rPr>
        <w:t xml:space="preserve">Tikki </w:t>
      </w:r>
      <w:proofErr w:type="spellStart"/>
      <w:r w:rsidRPr="005802B3">
        <w:rPr>
          <w:rFonts w:asciiTheme="minorHAnsi" w:hAnsiTheme="minorHAnsi" w:cstheme="minorHAnsi"/>
          <w:i/>
          <w:sz w:val="22"/>
        </w:rPr>
        <w:t>Tikki</w:t>
      </w:r>
      <w:proofErr w:type="spellEnd"/>
      <w:r w:rsidRPr="005802B3">
        <w:rPr>
          <w:rFonts w:asciiTheme="minorHAnsi" w:hAnsiTheme="minorHAnsi" w:cstheme="minorHAnsi"/>
          <w:i/>
          <w:sz w:val="22"/>
        </w:rPr>
        <w:t xml:space="preserve"> Tembo. </w:t>
      </w:r>
      <w:r w:rsidRPr="005802B3">
        <w:rPr>
          <w:rFonts w:asciiTheme="minorHAnsi" w:hAnsiTheme="minorHAnsi" w:cstheme="minorHAnsi"/>
          <w:sz w:val="22"/>
        </w:rPr>
        <w:t>St Martins Press.</w:t>
      </w:r>
      <w:r w:rsidRPr="005802B3">
        <w:rPr>
          <w:rFonts w:asciiTheme="minorHAnsi" w:hAnsiTheme="minorHAnsi" w:cstheme="minorHAnsi"/>
          <w:i/>
          <w:sz w:val="22"/>
        </w:rPr>
        <w:t xml:space="preserve"> </w:t>
      </w:r>
      <w:r w:rsidRPr="005802B3">
        <w:rPr>
          <w:rFonts w:asciiTheme="minorHAnsi" w:hAnsiTheme="minorHAnsi" w:cstheme="minorHAnsi"/>
          <w:sz w:val="22"/>
        </w:rPr>
        <w:t>(ages 4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9)</w:t>
      </w:r>
    </w:p>
    <w:p w14:paraId="28563BDB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i/>
          <w:sz w:val="22"/>
        </w:rPr>
      </w:pPr>
      <w:r w:rsidRPr="005802B3">
        <w:rPr>
          <w:rFonts w:asciiTheme="minorHAnsi" w:hAnsiTheme="minorHAnsi" w:cstheme="minorHAnsi"/>
          <w:sz w:val="22"/>
        </w:rPr>
        <w:t xml:space="preserve">Aesop. (2020). </w:t>
      </w:r>
      <w:r w:rsidRPr="005802B3">
        <w:rPr>
          <w:rFonts w:asciiTheme="minorHAnsi" w:hAnsiTheme="minorHAnsi" w:cstheme="minorHAnsi"/>
          <w:i/>
          <w:sz w:val="22"/>
        </w:rPr>
        <w:t xml:space="preserve">Aesop’s Fables. </w:t>
      </w:r>
      <w:r w:rsidRPr="005802B3">
        <w:rPr>
          <w:rFonts w:asciiTheme="minorHAnsi" w:hAnsiTheme="minorHAnsi" w:cstheme="minorHAnsi"/>
          <w:sz w:val="22"/>
        </w:rPr>
        <w:t>Cider Mill Press. (ages 4</w:t>
      </w:r>
      <w:r w:rsidRPr="005802B3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5802B3">
        <w:rPr>
          <w:rFonts w:asciiTheme="minorHAnsi" w:hAnsiTheme="minorHAnsi" w:cstheme="minorHAnsi"/>
          <w:sz w:val="22"/>
        </w:rPr>
        <w:t>8)</w:t>
      </w:r>
    </w:p>
    <w:p w14:paraId="0F42FC21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 xml:space="preserve">Richardson. T. </w:t>
      </w:r>
      <w:r w:rsidRPr="005802B3">
        <w:rPr>
          <w:rStyle w:val="xitalic"/>
          <w:rFonts w:asciiTheme="minorHAnsi" w:eastAsiaTheme="minorHAnsi" w:hAnsiTheme="minorHAnsi" w:cstheme="minorHAnsi"/>
          <w:sz w:val="22"/>
        </w:rPr>
        <w:t xml:space="preserve">(2012). </w:t>
      </w:r>
      <w:r w:rsidRPr="005802B3">
        <w:rPr>
          <w:rFonts w:asciiTheme="minorHAnsi" w:hAnsiTheme="minorHAnsi" w:cstheme="minorHAnsi"/>
          <w:i/>
          <w:sz w:val="22"/>
        </w:rPr>
        <w:t xml:space="preserve">My Home Broome </w:t>
      </w:r>
      <w:r w:rsidRPr="005802B3">
        <w:rPr>
          <w:rFonts w:asciiTheme="minorHAnsi" w:hAnsiTheme="minorHAnsi" w:cstheme="minorHAnsi"/>
          <w:sz w:val="22"/>
        </w:rPr>
        <w:t>(B. Houston, Illus.)</w:t>
      </w:r>
      <w:r w:rsidRPr="005802B3">
        <w:rPr>
          <w:rFonts w:asciiTheme="minorHAnsi" w:hAnsiTheme="minorHAnsi" w:cstheme="minorHAnsi"/>
          <w:i/>
          <w:sz w:val="22"/>
        </w:rPr>
        <w:t xml:space="preserve">. </w:t>
      </w:r>
      <w:proofErr w:type="spellStart"/>
      <w:r w:rsidRPr="005802B3">
        <w:rPr>
          <w:rFonts w:asciiTheme="minorHAnsi" w:hAnsiTheme="minorHAnsi" w:cstheme="minorHAnsi"/>
          <w:sz w:val="22"/>
        </w:rPr>
        <w:t>Magabala</w:t>
      </w:r>
      <w:proofErr w:type="spellEnd"/>
      <w:r w:rsidRPr="005802B3">
        <w:rPr>
          <w:rFonts w:asciiTheme="minorHAnsi" w:hAnsiTheme="minorHAnsi" w:cstheme="minorHAnsi"/>
          <w:sz w:val="22"/>
        </w:rPr>
        <w:t xml:space="preserve"> Books.  (ages 6+)</w:t>
      </w:r>
    </w:p>
    <w:p w14:paraId="17CF40FA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Style w:val="xitalic"/>
          <w:rFonts w:asciiTheme="minorHAnsi" w:eastAsiaTheme="minorHAnsi" w:hAnsiTheme="minorHAnsi" w:cstheme="minorHAnsi"/>
          <w:sz w:val="22"/>
        </w:rPr>
        <w:t xml:space="preserve">Milroy, G. &amp; Milroy, J. (2011). </w:t>
      </w:r>
      <w:r w:rsidRPr="005802B3">
        <w:rPr>
          <w:rFonts w:asciiTheme="minorHAnsi" w:hAnsiTheme="minorHAnsi" w:cstheme="minorHAnsi"/>
          <w:i/>
          <w:sz w:val="22"/>
        </w:rPr>
        <w:t xml:space="preserve">Dingo’s Tree. </w:t>
      </w:r>
      <w:proofErr w:type="spellStart"/>
      <w:r w:rsidRPr="005802B3">
        <w:rPr>
          <w:rFonts w:asciiTheme="minorHAnsi" w:hAnsiTheme="minorHAnsi" w:cstheme="minorHAnsi"/>
          <w:sz w:val="22"/>
        </w:rPr>
        <w:t>Magabala</w:t>
      </w:r>
      <w:proofErr w:type="spellEnd"/>
      <w:r w:rsidRPr="005802B3">
        <w:rPr>
          <w:rFonts w:asciiTheme="minorHAnsi" w:hAnsiTheme="minorHAnsi" w:cstheme="minorHAnsi"/>
          <w:sz w:val="22"/>
        </w:rPr>
        <w:t xml:space="preserve"> Books. </w:t>
      </w:r>
      <w:r w:rsidRPr="005802B3">
        <w:rPr>
          <w:rFonts w:asciiTheme="minorHAnsi" w:hAnsiTheme="minorHAnsi" w:cstheme="minorHAnsi"/>
          <w:i/>
          <w:sz w:val="22"/>
        </w:rPr>
        <w:t xml:space="preserve"> </w:t>
      </w:r>
      <w:r w:rsidRPr="005802B3">
        <w:rPr>
          <w:rFonts w:asciiTheme="minorHAnsi" w:hAnsiTheme="minorHAnsi" w:cstheme="minorHAnsi"/>
          <w:sz w:val="22"/>
        </w:rPr>
        <w:t>(ages 6+)</w:t>
      </w:r>
    </w:p>
    <w:p w14:paraId="64BFDDAC" w14:textId="77777777" w:rsidR="00F37933" w:rsidRPr="005B1FA7" w:rsidRDefault="00F37933" w:rsidP="00A55788">
      <w:pPr>
        <w:pStyle w:val="Heading3"/>
        <w:rPr>
          <w:rStyle w:val="xitalic"/>
          <w:b w:val="0"/>
          <w:bCs w:val="0"/>
          <w:i w:val="0"/>
          <w:iCs/>
          <w:szCs w:val="28"/>
        </w:rPr>
      </w:pPr>
      <w:r w:rsidRPr="005B1FA7">
        <w:rPr>
          <w:rStyle w:val="xitalic"/>
          <w:iCs/>
          <w:szCs w:val="28"/>
        </w:rPr>
        <w:lastRenderedPageBreak/>
        <w:t>Poetry</w:t>
      </w:r>
    </w:p>
    <w:p w14:paraId="2FA804E6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</w:rPr>
        <w:t>Davis, J.</w:t>
      </w:r>
      <w:r w:rsidRPr="005802B3">
        <w:rPr>
          <w:rFonts w:asciiTheme="minorHAnsi" w:hAnsiTheme="minorHAnsi" w:cstheme="minorHAnsi"/>
          <w:i/>
          <w:sz w:val="22"/>
        </w:rPr>
        <w:t xml:space="preserve"> </w:t>
      </w:r>
      <w:r w:rsidRPr="005802B3">
        <w:rPr>
          <w:rFonts w:asciiTheme="minorHAnsi" w:hAnsiTheme="minorHAnsi" w:cstheme="minorHAnsi"/>
          <w:sz w:val="22"/>
        </w:rPr>
        <w:t xml:space="preserve">(1992). </w:t>
      </w:r>
      <w:r w:rsidRPr="005802B3">
        <w:rPr>
          <w:rFonts w:asciiTheme="minorHAnsi" w:hAnsiTheme="minorHAnsi" w:cstheme="minorHAnsi"/>
          <w:i/>
          <w:sz w:val="22"/>
        </w:rPr>
        <w:t>Need</w:t>
      </w:r>
      <w:r w:rsidRPr="005802B3">
        <w:rPr>
          <w:rFonts w:asciiTheme="minorHAnsi" w:hAnsiTheme="minorHAnsi" w:cstheme="minorHAnsi"/>
          <w:sz w:val="22"/>
        </w:rPr>
        <w:t xml:space="preserve"> in </w:t>
      </w:r>
      <w:r w:rsidRPr="005802B3">
        <w:rPr>
          <w:rFonts w:asciiTheme="minorHAnsi" w:hAnsiTheme="minorHAnsi" w:cstheme="minorHAnsi"/>
          <w:i/>
          <w:sz w:val="22"/>
        </w:rPr>
        <w:t>Black Life: poems</w:t>
      </w:r>
      <w:r w:rsidRPr="005802B3">
        <w:rPr>
          <w:rFonts w:asciiTheme="minorHAnsi" w:hAnsiTheme="minorHAnsi" w:cstheme="minorHAnsi"/>
          <w:sz w:val="22"/>
        </w:rPr>
        <w:t>. University of Queensland Press</w:t>
      </w:r>
    </w:p>
    <w:p w14:paraId="5BD0B73B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hAnsiTheme="minorHAnsi" w:cstheme="minorHAnsi"/>
          <w:sz w:val="22"/>
          <w:lang w:eastAsia="x-none"/>
        </w:rPr>
        <w:t xml:space="preserve">Nesbitt, K. </w:t>
      </w:r>
      <w:r w:rsidRPr="005802B3">
        <w:rPr>
          <w:rFonts w:asciiTheme="minorHAnsi" w:hAnsiTheme="minorHAnsi" w:cstheme="minorHAnsi"/>
          <w:i/>
          <w:sz w:val="22"/>
          <w:lang w:eastAsia="x-none"/>
        </w:rPr>
        <w:t xml:space="preserve"> Swinging from the Lights </w:t>
      </w:r>
      <w:r w:rsidRPr="005802B3">
        <w:rPr>
          <w:rFonts w:asciiTheme="minorHAnsi" w:hAnsiTheme="minorHAnsi" w:cstheme="minorHAnsi"/>
          <w:sz w:val="22"/>
          <w:lang w:eastAsia="x-none"/>
        </w:rPr>
        <w:t>https://poetry4kids.com/</w:t>
      </w:r>
    </w:p>
    <w:p w14:paraId="71123DCE" w14:textId="77777777" w:rsidR="00F37933" w:rsidRPr="005802B3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5802B3">
        <w:rPr>
          <w:rFonts w:asciiTheme="minorHAnsi" w:eastAsiaTheme="minorEastAsia" w:hAnsiTheme="minorHAnsi" w:cstheme="minorHAnsi"/>
          <w:sz w:val="22"/>
          <w:lang w:eastAsia="x-none"/>
        </w:rPr>
        <w:t xml:space="preserve">Northover, E. </w:t>
      </w:r>
      <w:r w:rsidRPr="005802B3">
        <w:rPr>
          <w:rFonts w:asciiTheme="minorHAnsi" w:hAnsiTheme="minorHAnsi" w:cstheme="minorHAnsi"/>
          <w:i/>
          <w:sz w:val="22"/>
          <w:lang w:eastAsia="x-none"/>
        </w:rPr>
        <w:t xml:space="preserve"> In the Puddles </w:t>
      </w:r>
      <w:r w:rsidRPr="005802B3">
        <w:rPr>
          <w:rFonts w:asciiTheme="minorHAnsi" w:hAnsiTheme="minorHAnsi" w:cstheme="minorHAnsi"/>
          <w:sz w:val="22"/>
        </w:rPr>
        <w:t>https://www.poemhunter.com/poem/in-the-puddles/</w:t>
      </w:r>
    </w:p>
    <w:p w14:paraId="63D9ECD6" w14:textId="77777777" w:rsidR="00F37933" w:rsidRPr="008A7D6A" w:rsidRDefault="00F37933" w:rsidP="00A55788">
      <w:pPr>
        <w:pStyle w:val="Heading2"/>
        <w:rPr>
          <w:lang w:val="nl-NL"/>
        </w:rPr>
      </w:pPr>
      <w:r w:rsidRPr="008A7D6A">
        <w:rPr>
          <w:lang w:val="nl-NL"/>
        </w:rPr>
        <w:t>Chapter 13</w:t>
      </w:r>
    </w:p>
    <w:p w14:paraId="3A5FC840" w14:textId="77777777" w:rsidR="00F37933" w:rsidRPr="00B90B18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B90B18">
        <w:rPr>
          <w:rFonts w:asciiTheme="minorHAnsi" w:hAnsiTheme="minorHAnsi" w:cstheme="minorHAnsi"/>
          <w:sz w:val="22"/>
          <w:lang w:val="nl-NL"/>
        </w:rPr>
        <w:t xml:space="preserve">Marsden, J. &amp; Tan, S. (2003). </w:t>
      </w:r>
      <w:r w:rsidRPr="00B90B18">
        <w:rPr>
          <w:rFonts w:asciiTheme="minorHAnsi" w:hAnsiTheme="minorHAnsi" w:cstheme="minorHAnsi"/>
          <w:i/>
          <w:sz w:val="22"/>
        </w:rPr>
        <w:t>The Rabbits</w:t>
      </w:r>
      <w:r w:rsidRPr="00B90B18">
        <w:rPr>
          <w:rFonts w:asciiTheme="minorHAnsi" w:hAnsiTheme="minorHAnsi" w:cstheme="minorHAnsi"/>
          <w:sz w:val="22"/>
        </w:rPr>
        <w:t>. Simply Read Books. (ages 8+)</w:t>
      </w:r>
    </w:p>
    <w:p w14:paraId="0ABF7A32" w14:textId="77777777" w:rsidR="00F37933" w:rsidRPr="0027066E" w:rsidRDefault="00F37933" w:rsidP="00A55788">
      <w:pPr>
        <w:pStyle w:val="Heading2"/>
      </w:pPr>
      <w:r w:rsidRPr="0027066E">
        <w:t>Chapter 14</w:t>
      </w:r>
    </w:p>
    <w:p w14:paraId="6EBF81EA" w14:textId="77777777" w:rsidR="00F37933" w:rsidRPr="00B90B18" w:rsidRDefault="00F37933" w:rsidP="00F37933">
      <w:pPr>
        <w:pStyle w:val="xfurtherreading"/>
        <w:rPr>
          <w:rFonts w:asciiTheme="minorHAnsi" w:hAnsiTheme="minorHAnsi" w:cstheme="minorHAnsi"/>
          <w:sz w:val="22"/>
        </w:rPr>
      </w:pPr>
      <w:r w:rsidRPr="00B90B18">
        <w:rPr>
          <w:rFonts w:asciiTheme="minorHAnsi" w:hAnsiTheme="minorHAnsi" w:cstheme="minorHAnsi"/>
          <w:sz w:val="22"/>
        </w:rPr>
        <w:t xml:space="preserve">Littledale, F. (1992). </w:t>
      </w:r>
      <w:r w:rsidRPr="00B90B18">
        <w:rPr>
          <w:rFonts w:asciiTheme="minorHAnsi" w:hAnsiTheme="minorHAnsi" w:cstheme="minorHAnsi"/>
          <w:i/>
          <w:sz w:val="22"/>
        </w:rPr>
        <w:t xml:space="preserve">The Magic Fish </w:t>
      </w:r>
      <w:r w:rsidRPr="00B90B18">
        <w:rPr>
          <w:rFonts w:asciiTheme="minorHAnsi" w:hAnsiTheme="minorHAnsi" w:cstheme="minorHAnsi"/>
          <w:sz w:val="22"/>
        </w:rPr>
        <w:t>(W. Pels, Illus.)</w:t>
      </w:r>
      <w:r w:rsidRPr="00B90B18">
        <w:rPr>
          <w:rFonts w:asciiTheme="minorHAnsi" w:hAnsiTheme="minorHAnsi" w:cstheme="minorHAnsi"/>
          <w:i/>
          <w:sz w:val="22"/>
        </w:rPr>
        <w:t xml:space="preserve">. </w:t>
      </w:r>
      <w:r w:rsidRPr="00B90B18">
        <w:rPr>
          <w:rFonts w:asciiTheme="minorHAnsi" w:hAnsiTheme="minorHAnsi" w:cstheme="minorHAnsi"/>
          <w:sz w:val="22"/>
        </w:rPr>
        <w:t>Scholastic Paperbacks. (ages 4</w:t>
      </w:r>
      <w:r w:rsidRPr="00B90B18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B90B18">
        <w:rPr>
          <w:rFonts w:asciiTheme="minorHAnsi" w:hAnsiTheme="minorHAnsi" w:cstheme="minorHAnsi"/>
          <w:sz w:val="22"/>
        </w:rPr>
        <w:t>8)</w:t>
      </w:r>
    </w:p>
    <w:p w14:paraId="316B793B" w14:textId="77777777" w:rsidR="00F37933" w:rsidRPr="0027066E" w:rsidRDefault="00F37933" w:rsidP="00A55788">
      <w:pPr>
        <w:pStyle w:val="Heading2"/>
      </w:pPr>
      <w:r w:rsidRPr="0027066E">
        <w:t>Chapter 15</w:t>
      </w:r>
    </w:p>
    <w:p w14:paraId="132C82FA" w14:textId="7C5D1732" w:rsidR="005028FB" w:rsidRPr="00B90B18" w:rsidRDefault="00F37933" w:rsidP="00A55788">
      <w:pPr>
        <w:pStyle w:val="xfurtherreading"/>
        <w:rPr>
          <w:rFonts w:asciiTheme="minorHAnsi" w:hAnsiTheme="minorHAnsi" w:cstheme="minorHAnsi"/>
          <w:sz w:val="22"/>
        </w:rPr>
      </w:pPr>
      <w:r w:rsidRPr="00B90B18">
        <w:rPr>
          <w:rFonts w:asciiTheme="minorHAnsi" w:hAnsiTheme="minorHAnsi" w:cstheme="minorHAnsi"/>
          <w:sz w:val="22"/>
        </w:rPr>
        <w:t xml:space="preserve">Nuno, F. &amp; Quevedo, E. (2013). </w:t>
      </w:r>
      <w:r w:rsidRPr="00B90B18">
        <w:rPr>
          <w:rFonts w:asciiTheme="minorHAnsi" w:hAnsiTheme="minorHAnsi" w:cstheme="minorHAnsi"/>
          <w:i/>
          <w:sz w:val="22"/>
        </w:rPr>
        <w:t xml:space="preserve">Fairground Lights </w:t>
      </w:r>
      <w:r w:rsidRPr="00B90B18">
        <w:rPr>
          <w:rFonts w:asciiTheme="minorHAnsi" w:hAnsiTheme="minorHAnsi" w:cstheme="minorHAnsi"/>
          <w:sz w:val="22"/>
        </w:rPr>
        <w:t>(E. Quevedo, Illus.)</w:t>
      </w:r>
      <w:r w:rsidRPr="00B90B18">
        <w:rPr>
          <w:rFonts w:asciiTheme="minorHAnsi" w:hAnsiTheme="minorHAnsi" w:cstheme="minorHAnsi"/>
          <w:i/>
          <w:sz w:val="22"/>
        </w:rPr>
        <w:t xml:space="preserve">. </w:t>
      </w:r>
      <w:r w:rsidRPr="00B90B18">
        <w:rPr>
          <w:rFonts w:asciiTheme="minorHAnsi" w:hAnsiTheme="minorHAnsi" w:cstheme="minorHAnsi"/>
          <w:sz w:val="22"/>
        </w:rPr>
        <w:t>Cuento de Luz SL. (ages 4</w:t>
      </w:r>
      <w:r w:rsidRPr="00B90B18">
        <w:rPr>
          <w:rFonts w:asciiTheme="minorHAnsi" w:hAnsiTheme="minorHAnsi" w:cstheme="minorHAnsi"/>
          <w:color w:val="4D4D4D"/>
          <w:sz w:val="22"/>
          <w:shd w:val="clear" w:color="auto" w:fill="FFFFFF"/>
          <w:lang w:val="en-ZA"/>
        </w:rPr>
        <w:t>–</w:t>
      </w:r>
      <w:r w:rsidRPr="00B90B18">
        <w:rPr>
          <w:rFonts w:asciiTheme="minorHAnsi" w:hAnsiTheme="minorHAnsi" w:cstheme="minorHAnsi"/>
          <w:sz w:val="22"/>
        </w:rPr>
        <w:t>7)</w:t>
      </w:r>
    </w:p>
    <w:sectPr w:rsidR="005028FB" w:rsidRPr="00B90B18" w:rsidSect="00804CB3">
      <w:headerReference w:type="default" r:id="rId13"/>
      <w:footerReference w:type="default" r:id="rId14"/>
      <w:footerReference w:type="first" r:id="rId15"/>
      <w:pgSz w:w="11906" w:h="16838" w:code="9"/>
      <w:pgMar w:top="1701" w:right="907" w:bottom="1361" w:left="907" w:header="454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A7F0" w14:textId="77777777" w:rsidR="00F0096B" w:rsidRDefault="00F0096B" w:rsidP="006131C4">
      <w:pPr>
        <w:spacing w:after="0" w:line="240" w:lineRule="auto"/>
      </w:pPr>
      <w:r>
        <w:separator/>
      </w:r>
    </w:p>
  </w:endnote>
  <w:endnote w:type="continuationSeparator" w:id="0">
    <w:p w14:paraId="11E00B70" w14:textId="77777777" w:rsidR="00F0096B" w:rsidRDefault="00F0096B" w:rsidP="006131C4">
      <w:pPr>
        <w:spacing w:after="0" w:line="240" w:lineRule="auto"/>
      </w:pPr>
      <w:r>
        <w:continuationSeparator/>
      </w:r>
    </w:p>
  </w:endnote>
  <w:endnote w:type="continuationNotice" w:id="1">
    <w:p w14:paraId="7DA5AFFE" w14:textId="77777777" w:rsidR="00F0096B" w:rsidRDefault="00F009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898B" w14:textId="2AA87DD5" w:rsidR="00D869BF" w:rsidRDefault="00D869BF" w:rsidP="00D869BF">
    <w:pPr>
      <w:pStyle w:val="Footer"/>
    </w:pPr>
    <w:r w:rsidRPr="00D77545">
      <w:t xml:space="preserve">© Oxford University Press </w:t>
    </w:r>
    <w:r w:rsidRPr="00216A29">
      <w:t>202</w:t>
    </w:r>
    <w:r w:rsidR="00BC3B3A">
      <w:t>6</w:t>
    </w:r>
    <w:r w:rsidRPr="00216A29">
      <w:ptab w:relativeTo="margin" w:alignment="right" w:leader="none"/>
    </w:r>
    <w:r w:rsidRPr="00216A29">
      <w:t>Page</w:t>
    </w:r>
    <w:r>
      <w:t xml:space="preserve"> </w:t>
    </w:r>
    <w:r w:rsidRPr="00D77545">
      <w:fldChar w:fldCharType="begin"/>
    </w:r>
    <w:r w:rsidRPr="00D77545">
      <w:instrText xml:space="preserve"> PAGE   \* MERGEFORMAT </w:instrText>
    </w:r>
    <w:r w:rsidRPr="00D77545">
      <w:fldChar w:fldCharType="separate"/>
    </w:r>
    <w:r>
      <w:t>1</w:t>
    </w:r>
    <w:r w:rsidRPr="00D77545">
      <w:fldChar w:fldCharType="end"/>
    </w:r>
  </w:p>
  <w:p w14:paraId="55E84F2A" w14:textId="75F3A5DD" w:rsidR="00D869BF" w:rsidRDefault="00BC3B3A" w:rsidP="00BC3B3A">
    <w:pPr>
      <w:pStyle w:val="Footer"/>
    </w:pPr>
    <w:r w:rsidRPr="00BC3B3A">
      <w:t>Permission has been granted for this page to be photocopied within the purchasing institution only. No part of this publication may be reproduced, stored in a retrieval system, transmitted, used for text and data mining, or used for training artificial intelligence.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36A1" w14:textId="5485D9D3" w:rsidR="00182A4F" w:rsidRDefault="00182A4F" w:rsidP="00182A4F">
    <w:pPr>
      <w:pStyle w:val="Footer"/>
    </w:pPr>
    <w:r w:rsidRPr="00D77545">
      <w:t xml:space="preserve">© Oxford University Press </w:t>
    </w:r>
    <w:r w:rsidRPr="00216A29">
      <w:t>202</w:t>
    </w:r>
    <w:r w:rsidR="00BC3B3A">
      <w:t>6</w:t>
    </w:r>
    <w:r w:rsidRPr="00216A29">
      <w:ptab w:relativeTo="margin" w:alignment="right" w:leader="none"/>
    </w:r>
    <w:r w:rsidRPr="00216A29">
      <w:t>Page</w:t>
    </w:r>
    <w:r>
      <w:t xml:space="preserve"> </w:t>
    </w:r>
    <w:r w:rsidRPr="00D77545">
      <w:fldChar w:fldCharType="begin"/>
    </w:r>
    <w:r w:rsidRPr="00D77545">
      <w:instrText xml:space="preserve"> PAGE   \* MERGEFORMAT </w:instrText>
    </w:r>
    <w:r w:rsidRPr="00D77545">
      <w:fldChar w:fldCharType="separate"/>
    </w:r>
    <w:r>
      <w:t>2</w:t>
    </w:r>
    <w:r w:rsidRPr="00D77545">
      <w:fldChar w:fldCharType="end"/>
    </w:r>
  </w:p>
  <w:p w14:paraId="4F4CB623" w14:textId="63BEB0AB" w:rsidR="00182A4F" w:rsidRDefault="00BC3B3A" w:rsidP="00BC3B3A">
    <w:pPr>
      <w:pStyle w:val="Footer"/>
    </w:pPr>
    <w:r w:rsidRPr="00BC3B3A">
      <w:t>Permission has been granted for this page to be photocopied within the purchasing institution only. No part of this publication may be reproduced, stored in a retrieval system, transmitted, used for text and data mining, or used for training artificial intelligence.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4F362" w14:textId="77777777" w:rsidR="00F0096B" w:rsidRDefault="00F0096B" w:rsidP="006131C4">
      <w:pPr>
        <w:spacing w:after="0" w:line="240" w:lineRule="auto"/>
      </w:pPr>
      <w:r>
        <w:separator/>
      </w:r>
    </w:p>
  </w:footnote>
  <w:footnote w:type="continuationSeparator" w:id="0">
    <w:p w14:paraId="64E9857C" w14:textId="77777777" w:rsidR="00F0096B" w:rsidRDefault="00F0096B" w:rsidP="006131C4">
      <w:pPr>
        <w:spacing w:after="0" w:line="240" w:lineRule="auto"/>
      </w:pPr>
      <w:r>
        <w:continuationSeparator/>
      </w:r>
    </w:p>
  </w:footnote>
  <w:footnote w:type="continuationNotice" w:id="1">
    <w:p w14:paraId="022F82D3" w14:textId="77777777" w:rsidR="00F0096B" w:rsidRDefault="00F009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6BCC" w14:textId="5E26FEDF" w:rsidR="009711A4" w:rsidRDefault="009711A4">
    <w:pPr>
      <w:pStyle w:val="Header"/>
    </w:pPr>
    <w:r>
      <w:rPr>
        <w:noProof/>
      </w:rPr>
      <w:drawing>
        <wp:inline distT="0" distB="0" distL="0" distR="0" wp14:anchorId="190CA4DB" wp14:editId="6366DF52">
          <wp:extent cx="2170800" cy="770400"/>
          <wp:effectExtent l="0" t="0" r="0" b="0"/>
          <wp:docPr id="1308162278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01075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0800" cy="77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657A"/>
    <w:multiLevelType w:val="hybridMultilevel"/>
    <w:tmpl w:val="88D86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F1BE5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2" w15:restartNumberingAfterBreak="0">
    <w:nsid w:val="11D7187B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3" w15:restartNumberingAfterBreak="0">
    <w:nsid w:val="233841C7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4" w15:restartNumberingAfterBreak="0">
    <w:nsid w:val="3A8779CE"/>
    <w:multiLevelType w:val="multilevel"/>
    <w:tmpl w:val="432EB3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3F553D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6" w15:restartNumberingAfterBreak="0">
    <w:nsid w:val="4AAE42A7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7" w15:restartNumberingAfterBreak="0">
    <w:nsid w:val="6503726E"/>
    <w:multiLevelType w:val="hybridMultilevel"/>
    <w:tmpl w:val="7DD281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2B4375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9" w15:restartNumberingAfterBreak="0">
    <w:nsid w:val="6BA856C4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0" w15:restartNumberingAfterBreak="0">
    <w:nsid w:val="7DA74BB8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num w:numId="1" w16cid:durableId="833036294">
    <w:abstractNumId w:val="4"/>
  </w:num>
  <w:num w:numId="2" w16cid:durableId="37702467">
    <w:abstractNumId w:val="10"/>
  </w:num>
  <w:num w:numId="3" w16cid:durableId="926890282">
    <w:abstractNumId w:val="5"/>
  </w:num>
  <w:num w:numId="4" w16cid:durableId="1822117068">
    <w:abstractNumId w:val="8"/>
  </w:num>
  <w:num w:numId="5" w16cid:durableId="2019038396">
    <w:abstractNumId w:val="3"/>
  </w:num>
  <w:num w:numId="6" w16cid:durableId="790587274">
    <w:abstractNumId w:val="7"/>
  </w:num>
  <w:num w:numId="7" w16cid:durableId="1033382279">
    <w:abstractNumId w:val="9"/>
  </w:num>
  <w:num w:numId="8" w16cid:durableId="1199275004">
    <w:abstractNumId w:val="6"/>
  </w:num>
  <w:num w:numId="9" w16cid:durableId="1753039649">
    <w:abstractNumId w:val="2"/>
  </w:num>
  <w:num w:numId="10" w16cid:durableId="989283399">
    <w:abstractNumId w:val="1"/>
  </w:num>
  <w:num w:numId="11" w16cid:durableId="195632903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C0"/>
    <w:rsid w:val="00006769"/>
    <w:rsid w:val="0000744A"/>
    <w:rsid w:val="0001016C"/>
    <w:rsid w:val="0001022E"/>
    <w:rsid w:val="0001136B"/>
    <w:rsid w:val="000336D1"/>
    <w:rsid w:val="00036E47"/>
    <w:rsid w:val="0003712E"/>
    <w:rsid w:val="00043B41"/>
    <w:rsid w:val="00044A2C"/>
    <w:rsid w:val="00045F1C"/>
    <w:rsid w:val="0005077A"/>
    <w:rsid w:val="00051C1D"/>
    <w:rsid w:val="000609CA"/>
    <w:rsid w:val="0006184E"/>
    <w:rsid w:val="00064F00"/>
    <w:rsid w:val="000650BB"/>
    <w:rsid w:val="000701B9"/>
    <w:rsid w:val="0007145C"/>
    <w:rsid w:val="00084240"/>
    <w:rsid w:val="00085308"/>
    <w:rsid w:val="000871FB"/>
    <w:rsid w:val="00091827"/>
    <w:rsid w:val="00092D1C"/>
    <w:rsid w:val="000959C1"/>
    <w:rsid w:val="000A1191"/>
    <w:rsid w:val="000A350F"/>
    <w:rsid w:val="000A45DD"/>
    <w:rsid w:val="000A50F9"/>
    <w:rsid w:val="000B05C0"/>
    <w:rsid w:val="000B0E21"/>
    <w:rsid w:val="000B193B"/>
    <w:rsid w:val="000B1D9F"/>
    <w:rsid w:val="000B266C"/>
    <w:rsid w:val="000B317E"/>
    <w:rsid w:val="000B448A"/>
    <w:rsid w:val="000B6165"/>
    <w:rsid w:val="000B755D"/>
    <w:rsid w:val="000C12CF"/>
    <w:rsid w:val="000C1D9D"/>
    <w:rsid w:val="000C2755"/>
    <w:rsid w:val="000C6A40"/>
    <w:rsid w:val="000C783C"/>
    <w:rsid w:val="000D14B5"/>
    <w:rsid w:val="000D3399"/>
    <w:rsid w:val="000D40A6"/>
    <w:rsid w:val="000E0950"/>
    <w:rsid w:val="000E6B85"/>
    <w:rsid w:val="000F1696"/>
    <w:rsid w:val="000F2D7B"/>
    <w:rsid w:val="000F774D"/>
    <w:rsid w:val="00106A6B"/>
    <w:rsid w:val="00114FEE"/>
    <w:rsid w:val="00115942"/>
    <w:rsid w:val="00115F39"/>
    <w:rsid w:val="00125AE4"/>
    <w:rsid w:val="0013011F"/>
    <w:rsid w:val="00131E76"/>
    <w:rsid w:val="001328AE"/>
    <w:rsid w:val="001357F1"/>
    <w:rsid w:val="00136014"/>
    <w:rsid w:val="00136B47"/>
    <w:rsid w:val="0014508D"/>
    <w:rsid w:val="00153DFE"/>
    <w:rsid w:val="00160B29"/>
    <w:rsid w:val="00163754"/>
    <w:rsid w:val="00170E5B"/>
    <w:rsid w:val="001733B5"/>
    <w:rsid w:val="00180617"/>
    <w:rsid w:val="00181BB3"/>
    <w:rsid w:val="00182A4F"/>
    <w:rsid w:val="001853EC"/>
    <w:rsid w:val="00186AB0"/>
    <w:rsid w:val="00196C1F"/>
    <w:rsid w:val="00197410"/>
    <w:rsid w:val="001A0EBD"/>
    <w:rsid w:val="001A1B67"/>
    <w:rsid w:val="001A2A75"/>
    <w:rsid w:val="001A2B07"/>
    <w:rsid w:val="001B1173"/>
    <w:rsid w:val="001B784D"/>
    <w:rsid w:val="001C4506"/>
    <w:rsid w:val="001D5BAF"/>
    <w:rsid w:val="001D6866"/>
    <w:rsid w:val="001D7320"/>
    <w:rsid w:val="001E16FC"/>
    <w:rsid w:val="001E79FD"/>
    <w:rsid w:val="001F0E9C"/>
    <w:rsid w:val="001F0F44"/>
    <w:rsid w:val="001F1290"/>
    <w:rsid w:val="001F6A32"/>
    <w:rsid w:val="0020215B"/>
    <w:rsid w:val="00204CA1"/>
    <w:rsid w:val="00205449"/>
    <w:rsid w:val="002103D3"/>
    <w:rsid w:val="00213FCF"/>
    <w:rsid w:val="0021509C"/>
    <w:rsid w:val="002150CF"/>
    <w:rsid w:val="002169A8"/>
    <w:rsid w:val="00216A29"/>
    <w:rsid w:val="0022050B"/>
    <w:rsid w:val="00221F81"/>
    <w:rsid w:val="00226B42"/>
    <w:rsid w:val="00227153"/>
    <w:rsid w:val="00237609"/>
    <w:rsid w:val="00237946"/>
    <w:rsid w:val="0025335B"/>
    <w:rsid w:val="002547F5"/>
    <w:rsid w:val="00255E79"/>
    <w:rsid w:val="00255F3A"/>
    <w:rsid w:val="002613B6"/>
    <w:rsid w:val="00262F5D"/>
    <w:rsid w:val="00266E37"/>
    <w:rsid w:val="002725F6"/>
    <w:rsid w:val="00273586"/>
    <w:rsid w:val="002848FF"/>
    <w:rsid w:val="00287806"/>
    <w:rsid w:val="00292BFF"/>
    <w:rsid w:val="002A3527"/>
    <w:rsid w:val="002A35EE"/>
    <w:rsid w:val="002B0ED5"/>
    <w:rsid w:val="002B108F"/>
    <w:rsid w:val="002B13E3"/>
    <w:rsid w:val="002B20F5"/>
    <w:rsid w:val="002B2854"/>
    <w:rsid w:val="002B448E"/>
    <w:rsid w:val="002C3A3E"/>
    <w:rsid w:val="002C59A6"/>
    <w:rsid w:val="002D3AB9"/>
    <w:rsid w:val="002D595E"/>
    <w:rsid w:val="002D5EBB"/>
    <w:rsid w:val="002D6C50"/>
    <w:rsid w:val="002E3728"/>
    <w:rsid w:val="002F1ABC"/>
    <w:rsid w:val="002F2A18"/>
    <w:rsid w:val="0030199C"/>
    <w:rsid w:val="00306532"/>
    <w:rsid w:val="00307073"/>
    <w:rsid w:val="00307191"/>
    <w:rsid w:val="003157E1"/>
    <w:rsid w:val="003165E8"/>
    <w:rsid w:val="00316B79"/>
    <w:rsid w:val="0032043A"/>
    <w:rsid w:val="00320B9B"/>
    <w:rsid w:val="003211BC"/>
    <w:rsid w:val="003258CA"/>
    <w:rsid w:val="00326BBF"/>
    <w:rsid w:val="003318CD"/>
    <w:rsid w:val="00334792"/>
    <w:rsid w:val="00340436"/>
    <w:rsid w:val="003450E9"/>
    <w:rsid w:val="00347875"/>
    <w:rsid w:val="00353401"/>
    <w:rsid w:val="003537F8"/>
    <w:rsid w:val="00354823"/>
    <w:rsid w:val="003613C3"/>
    <w:rsid w:val="00361DF3"/>
    <w:rsid w:val="003620BE"/>
    <w:rsid w:val="00370020"/>
    <w:rsid w:val="0037025C"/>
    <w:rsid w:val="00373965"/>
    <w:rsid w:val="0037588A"/>
    <w:rsid w:val="00393DC0"/>
    <w:rsid w:val="0039718F"/>
    <w:rsid w:val="003A07F7"/>
    <w:rsid w:val="003A109D"/>
    <w:rsid w:val="003A597E"/>
    <w:rsid w:val="003A6CFB"/>
    <w:rsid w:val="003A6E39"/>
    <w:rsid w:val="003B532A"/>
    <w:rsid w:val="003C2423"/>
    <w:rsid w:val="003C4012"/>
    <w:rsid w:val="003C4391"/>
    <w:rsid w:val="003D4406"/>
    <w:rsid w:val="003E20D9"/>
    <w:rsid w:val="003E3720"/>
    <w:rsid w:val="003E407D"/>
    <w:rsid w:val="003E410A"/>
    <w:rsid w:val="003F3F79"/>
    <w:rsid w:val="004003C9"/>
    <w:rsid w:val="00412730"/>
    <w:rsid w:val="00413560"/>
    <w:rsid w:val="0042407D"/>
    <w:rsid w:val="00426CD8"/>
    <w:rsid w:val="00436C58"/>
    <w:rsid w:val="0044282F"/>
    <w:rsid w:val="00456219"/>
    <w:rsid w:val="004566F3"/>
    <w:rsid w:val="00464062"/>
    <w:rsid w:val="004751F9"/>
    <w:rsid w:val="00476B63"/>
    <w:rsid w:val="00480C91"/>
    <w:rsid w:val="00481E2B"/>
    <w:rsid w:val="00483D3A"/>
    <w:rsid w:val="00492072"/>
    <w:rsid w:val="004972F8"/>
    <w:rsid w:val="0049786A"/>
    <w:rsid w:val="004A11AF"/>
    <w:rsid w:val="004A5C6C"/>
    <w:rsid w:val="004A5FFB"/>
    <w:rsid w:val="004A7551"/>
    <w:rsid w:val="004B147A"/>
    <w:rsid w:val="004B33A4"/>
    <w:rsid w:val="004B3DB3"/>
    <w:rsid w:val="004B66EE"/>
    <w:rsid w:val="004C2509"/>
    <w:rsid w:val="004C3415"/>
    <w:rsid w:val="004D243D"/>
    <w:rsid w:val="004E5ECA"/>
    <w:rsid w:val="004E7255"/>
    <w:rsid w:val="004F0BE4"/>
    <w:rsid w:val="004F1B1E"/>
    <w:rsid w:val="004F615C"/>
    <w:rsid w:val="004F65E5"/>
    <w:rsid w:val="004F680E"/>
    <w:rsid w:val="005028FB"/>
    <w:rsid w:val="0050481D"/>
    <w:rsid w:val="00504AAF"/>
    <w:rsid w:val="00513CC5"/>
    <w:rsid w:val="00523074"/>
    <w:rsid w:val="005231D2"/>
    <w:rsid w:val="0052442B"/>
    <w:rsid w:val="0052491A"/>
    <w:rsid w:val="00531B13"/>
    <w:rsid w:val="00535589"/>
    <w:rsid w:val="00544215"/>
    <w:rsid w:val="0054624B"/>
    <w:rsid w:val="00553503"/>
    <w:rsid w:val="00556AFC"/>
    <w:rsid w:val="00557028"/>
    <w:rsid w:val="00560B0B"/>
    <w:rsid w:val="00562EB7"/>
    <w:rsid w:val="005631F1"/>
    <w:rsid w:val="00564651"/>
    <w:rsid w:val="005674B9"/>
    <w:rsid w:val="0056755F"/>
    <w:rsid w:val="00573FF8"/>
    <w:rsid w:val="00575994"/>
    <w:rsid w:val="005802B3"/>
    <w:rsid w:val="00584F60"/>
    <w:rsid w:val="0059313A"/>
    <w:rsid w:val="005945E5"/>
    <w:rsid w:val="005A001D"/>
    <w:rsid w:val="005A2EF6"/>
    <w:rsid w:val="005B2BF7"/>
    <w:rsid w:val="005B4BD8"/>
    <w:rsid w:val="005B5FAD"/>
    <w:rsid w:val="005D1163"/>
    <w:rsid w:val="005D501C"/>
    <w:rsid w:val="005E19E7"/>
    <w:rsid w:val="005E1EA9"/>
    <w:rsid w:val="005E30BE"/>
    <w:rsid w:val="005F112C"/>
    <w:rsid w:val="005F37A2"/>
    <w:rsid w:val="005F4EB9"/>
    <w:rsid w:val="00602D42"/>
    <w:rsid w:val="006041E5"/>
    <w:rsid w:val="00605066"/>
    <w:rsid w:val="0060562C"/>
    <w:rsid w:val="00606839"/>
    <w:rsid w:val="00606DE6"/>
    <w:rsid w:val="00613016"/>
    <w:rsid w:val="006131C4"/>
    <w:rsid w:val="006157B1"/>
    <w:rsid w:val="00616A6B"/>
    <w:rsid w:val="0061719F"/>
    <w:rsid w:val="00620F84"/>
    <w:rsid w:val="00621269"/>
    <w:rsid w:val="00625E51"/>
    <w:rsid w:val="00631667"/>
    <w:rsid w:val="006319A2"/>
    <w:rsid w:val="00631E4B"/>
    <w:rsid w:val="00633A97"/>
    <w:rsid w:val="00633D60"/>
    <w:rsid w:val="00640D37"/>
    <w:rsid w:val="00641D47"/>
    <w:rsid w:val="006427D7"/>
    <w:rsid w:val="0064342F"/>
    <w:rsid w:val="00644918"/>
    <w:rsid w:val="0065231C"/>
    <w:rsid w:val="0065729D"/>
    <w:rsid w:val="00661091"/>
    <w:rsid w:val="0067029B"/>
    <w:rsid w:val="006728A0"/>
    <w:rsid w:val="006737AD"/>
    <w:rsid w:val="00673B1B"/>
    <w:rsid w:val="0067698D"/>
    <w:rsid w:val="00676E73"/>
    <w:rsid w:val="00677864"/>
    <w:rsid w:val="00680361"/>
    <w:rsid w:val="00681B56"/>
    <w:rsid w:val="00690C36"/>
    <w:rsid w:val="006929E1"/>
    <w:rsid w:val="00696044"/>
    <w:rsid w:val="006A054D"/>
    <w:rsid w:val="006A152E"/>
    <w:rsid w:val="006A4762"/>
    <w:rsid w:val="006A4D93"/>
    <w:rsid w:val="006A6249"/>
    <w:rsid w:val="006B08AD"/>
    <w:rsid w:val="006B378D"/>
    <w:rsid w:val="006B3B63"/>
    <w:rsid w:val="006B5636"/>
    <w:rsid w:val="006C16E1"/>
    <w:rsid w:val="006C528A"/>
    <w:rsid w:val="006C79F1"/>
    <w:rsid w:val="006D1D28"/>
    <w:rsid w:val="006D49D9"/>
    <w:rsid w:val="006E13CC"/>
    <w:rsid w:val="006E254A"/>
    <w:rsid w:val="006E71E0"/>
    <w:rsid w:val="006E7FDA"/>
    <w:rsid w:val="006F0F60"/>
    <w:rsid w:val="006F386C"/>
    <w:rsid w:val="006F5F7D"/>
    <w:rsid w:val="00703B40"/>
    <w:rsid w:val="00712534"/>
    <w:rsid w:val="0071690D"/>
    <w:rsid w:val="00717286"/>
    <w:rsid w:val="0071778F"/>
    <w:rsid w:val="007256F2"/>
    <w:rsid w:val="00737200"/>
    <w:rsid w:val="00740240"/>
    <w:rsid w:val="007444A3"/>
    <w:rsid w:val="0074541F"/>
    <w:rsid w:val="00746C4B"/>
    <w:rsid w:val="00746F01"/>
    <w:rsid w:val="007512EB"/>
    <w:rsid w:val="00752005"/>
    <w:rsid w:val="00752D98"/>
    <w:rsid w:val="007535D6"/>
    <w:rsid w:val="0075455D"/>
    <w:rsid w:val="00755DC4"/>
    <w:rsid w:val="00756199"/>
    <w:rsid w:val="00761409"/>
    <w:rsid w:val="00761F83"/>
    <w:rsid w:val="00771154"/>
    <w:rsid w:val="007750E4"/>
    <w:rsid w:val="00776181"/>
    <w:rsid w:val="007844EF"/>
    <w:rsid w:val="00785C54"/>
    <w:rsid w:val="00791FBF"/>
    <w:rsid w:val="00792EB9"/>
    <w:rsid w:val="00794106"/>
    <w:rsid w:val="007A0BB0"/>
    <w:rsid w:val="007A1359"/>
    <w:rsid w:val="007A2DBF"/>
    <w:rsid w:val="007B50ED"/>
    <w:rsid w:val="007B767F"/>
    <w:rsid w:val="007E360D"/>
    <w:rsid w:val="007E4634"/>
    <w:rsid w:val="007E4692"/>
    <w:rsid w:val="007E54C9"/>
    <w:rsid w:val="007E5F54"/>
    <w:rsid w:val="007E7E51"/>
    <w:rsid w:val="007F3474"/>
    <w:rsid w:val="008016B6"/>
    <w:rsid w:val="00804CB3"/>
    <w:rsid w:val="00807BDE"/>
    <w:rsid w:val="00814491"/>
    <w:rsid w:val="00815281"/>
    <w:rsid w:val="00817E3C"/>
    <w:rsid w:val="00817F95"/>
    <w:rsid w:val="008224FC"/>
    <w:rsid w:val="00822FE9"/>
    <w:rsid w:val="00824720"/>
    <w:rsid w:val="00827F63"/>
    <w:rsid w:val="00830A17"/>
    <w:rsid w:val="00834C9B"/>
    <w:rsid w:val="00844206"/>
    <w:rsid w:val="0084438B"/>
    <w:rsid w:val="00844845"/>
    <w:rsid w:val="00844CA9"/>
    <w:rsid w:val="00845115"/>
    <w:rsid w:val="00853A83"/>
    <w:rsid w:val="00855BEF"/>
    <w:rsid w:val="00856E07"/>
    <w:rsid w:val="00860635"/>
    <w:rsid w:val="00863D04"/>
    <w:rsid w:val="00864B64"/>
    <w:rsid w:val="0086617B"/>
    <w:rsid w:val="00871AB2"/>
    <w:rsid w:val="0087237B"/>
    <w:rsid w:val="008865C0"/>
    <w:rsid w:val="0088678E"/>
    <w:rsid w:val="00886F3C"/>
    <w:rsid w:val="00887FE0"/>
    <w:rsid w:val="0089257A"/>
    <w:rsid w:val="00892646"/>
    <w:rsid w:val="00896C17"/>
    <w:rsid w:val="008A71EA"/>
    <w:rsid w:val="008B1206"/>
    <w:rsid w:val="008B3C42"/>
    <w:rsid w:val="008B57AA"/>
    <w:rsid w:val="008B6133"/>
    <w:rsid w:val="008B61F9"/>
    <w:rsid w:val="008C1F13"/>
    <w:rsid w:val="008C1F6F"/>
    <w:rsid w:val="008C241D"/>
    <w:rsid w:val="008C37D0"/>
    <w:rsid w:val="008C3D96"/>
    <w:rsid w:val="008C7E53"/>
    <w:rsid w:val="008D3434"/>
    <w:rsid w:val="008D614D"/>
    <w:rsid w:val="008D6CF1"/>
    <w:rsid w:val="008E05F7"/>
    <w:rsid w:val="008E173F"/>
    <w:rsid w:val="008E25C4"/>
    <w:rsid w:val="008E3523"/>
    <w:rsid w:val="008F06F4"/>
    <w:rsid w:val="008F373D"/>
    <w:rsid w:val="008F78AB"/>
    <w:rsid w:val="00901B74"/>
    <w:rsid w:val="00903191"/>
    <w:rsid w:val="0090473C"/>
    <w:rsid w:val="009110FD"/>
    <w:rsid w:val="0091230C"/>
    <w:rsid w:val="00923976"/>
    <w:rsid w:val="009271FA"/>
    <w:rsid w:val="00931ECC"/>
    <w:rsid w:val="00940BA8"/>
    <w:rsid w:val="00950888"/>
    <w:rsid w:val="00954675"/>
    <w:rsid w:val="00955CF2"/>
    <w:rsid w:val="009568FC"/>
    <w:rsid w:val="0096384D"/>
    <w:rsid w:val="009711A4"/>
    <w:rsid w:val="00976CD2"/>
    <w:rsid w:val="00982970"/>
    <w:rsid w:val="0098749B"/>
    <w:rsid w:val="0099145C"/>
    <w:rsid w:val="009A024B"/>
    <w:rsid w:val="009A1C85"/>
    <w:rsid w:val="009A3C26"/>
    <w:rsid w:val="009B0988"/>
    <w:rsid w:val="009B1FB8"/>
    <w:rsid w:val="009B23ED"/>
    <w:rsid w:val="009C32A8"/>
    <w:rsid w:val="009C60AB"/>
    <w:rsid w:val="009C64BF"/>
    <w:rsid w:val="009F2571"/>
    <w:rsid w:val="009F3C17"/>
    <w:rsid w:val="009F4C5D"/>
    <w:rsid w:val="009F7305"/>
    <w:rsid w:val="009F771E"/>
    <w:rsid w:val="00A0129F"/>
    <w:rsid w:val="00A0264C"/>
    <w:rsid w:val="00A03E33"/>
    <w:rsid w:val="00A05065"/>
    <w:rsid w:val="00A06131"/>
    <w:rsid w:val="00A1380F"/>
    <w:rsid w:val="00A157D9"/>
    <w:rsid w:val="00A16651"/>
    <w:rsid w:val="00A22A7E"/>
    <w:rsid w:val="00A259D6"/>
    <w:rsid w:val="00A25E30"/>
    <w:rsid w:val="00A25ED6"/>
    <w:rsid w:val="00A327E3"/>
    <w:rsid w:val="00A3645D"/>
    <w:rsid w:val="00A40432"/>
    <w:rsid w:val="00A50F73"/>
    <w:rsid w:val="00A55788"/>
    <w:rsid w:val="00A5701C"/>
    <w:rsid w:val="00A60294"/>
    <w:rsid w:val="00A62A38"/>
    <w:rsid w:val="00A64F3C"/>
    <w:rsid w:val="00A65804"/>
    <w:rsid w:val="00A65AC0"/>
    <w:rsid w:val="00A71824"/>
    <w:rsid w:val="00A7313B"/>
    <w:rsid w:val="00A75AF2"/>
    <w:rsid w:val="00A762A9"/>
    <w:rsid w:val="00A8046D"/>
    <w:rsid w:val="00A90DDB"/>
    <w:rsid w:val="00A92B44"/>
    <w:rsid w:val="00A95118"/>
    <w:rsid w:val="00AA0E66"/>
    <w:rsid w:val="00AA2AC5"/>
    <w:rsid w:val="00AA31CB"/>
    <w:rsid w:val="00AA77DD"/>
    <w:rsid w:val="00AB5027"/>
    <w:rsid w:val="00AB6DB6"/>
    <w:rsid w:val="00AB7F54"/>
    <w:rsid w:val="00AC409C"/>
    <w:rsid w:val="00AD3781"/>
    <w:rsid w:val="00AD61E3"/>
    <w:rsid w:val="00AE10EC"/>
    <w:rsid w:val="00AE5D25"/>
    <w:rsid w:val="00AE65FA"/>
    <w:rsid w:val="00AE7E34"/>
    <w:rsid w:val="00AF77FC"/>
    <w:rsid w:val="00AF7C15"/>
    <w:rsid w:val="00B068A1"/>
    <w:rsid w:val="00B10183"/>
    <w:rsid w:val="00B11E5F"/>
    <w:rsid w:val="00B133FF"/>
    <w:rsid w:val="00B13753"/>
    <w:rsid w:val="00B13C9A"/>
    <w:rsid w:val="00B1453A"/>
    <w:rsid w:val="00B16251"/>
    <w:rsid w:val="00B20C6E"/>
    <w:rsid w:val="00B2301F"/>
    <w:rsid w:val="00B26D0B"/>
    <w:rsid w:val="00B30763"/>
    <w:rsid w:val="00B30F89"/>
    <w:rsid w:val="00B31EC3"/>
    <w:rsid w:val="00B34303"/>
    <w:rsid w:val="00B3569E"/>
    <w:rsid w:val="00B40224"/>
    <w:rsid w:val="00B42BBB"/>
    <w:rsid w:val="00B4684D"/>
    <w:rsid w:val="00B46B32"/>
    <w:rsid w:val="00B5438B"/>
    <w:rsid w:val="00B608C1"/>
    <w:rsid w:val="00B645D0"/>
    <w:rsid w:val="00B67E47"/>
    <w:rsid w:val="00B71926"/>
    <w:rsid w:val="00B80DBC"/>
    <w:rsid w:val="00B81A01"/>
    <w:rsid w:val="00B82040"/>
    <w:rsid w:val="00B84B64"/>
    <w:rsid w:val="00B90B18"/>
    <w:rsid w:val="00B94CEF"/>
    <w:rsid w:val="00BA0D73"/>
    <w:rsid w:val="00BB4652"/>
    <w:rsid w:val="00BB6AE7"/>
    <w:rsid w:val="00BC3368"/>
    <w:rsid w:val="00BC3B3A"/>
    <w:rsid w:val="00BC40A0"/>
    <w:rsid w:val="00BC68D7"/>
    <w:rsid w:val="00BC72FF"/>
    <w:rsid w:val="00BD1169"/>
    <w:rsid w:val="00BD31F1"/>
    <w:rsid w:val="00BD4175"/>
    <w:rsid w:val="00BD6CD5"/>
    <w:rsid w:val="00BD74A2"/>
    <w:rsid w:val="00BD76E7"/>
    <w:rsid w:val="00BE4B3C"/>
    <w:rsid w:val="00BE79F8"/>
    <w:rsid w:val="00BF3D52"/>
    <w:rsid w:val="00BF6D30"/>
    <w:rsid w:val="00BF78FB"/>
    <w:rsid w:val="00C1316C"/>
    <w:rsid w:val="00C1364F"/>
    <w:rsid w:val="00C14758"/>
    <w:rsid w:val="00C15265"/>
    <w:rsid w:val="00C167A2"/>
    <w:rsid w:val="00C20F4A"/>
    <w:rsid w:val="00C21E23"/>
    <w:rsid w:val="00C2290D"/>
    <w:rsid w:val="00C3389A"/>
    <w:rsid w:val="00C368B1"/>
    <w:rsid w:val="00C42592"/>
    <w:rsid w:val="00C43D35"/>
    <w:rsid w:val="00C47B78"/>
    <w:rsid w:val="00C52ADB"/>
    <w:rsid w:val="00C5336E"/>
    <w:rsid w:val="00C56331"/>
    <w:rsid w:val="00C60D98"/>
    <w:rsid w:val="00C64116"/>
    <w:rsid w:val="00C723B0"/>
    <w:rsid w:val="00C72A82"/>
    <w:rsid w:val="00C81540"/>
    <w:rsid w:val="00C84740"/>
    <w:rsid w:val="00C914C6"/>
    <w:rsid w:val="00C953A2"/>
    <w:rsid w:val="00CA0BC7"/>
    <w:rsid w:val="00CA5425"/>
    <w:rsid w:val="00CA645F"/>
    <w:rsid w:val="00CA7CBA"/>
    <w:rsid w:val="00CB58BF"/>
    <w:rsid w:val="00CB675C"/>
    <w:rsid w:val="00CD21F1"/>
    <w:rsid w:val="00CD2F24"/>
    <w:rsid w:val="00CD4E5F"/>
    <w:rsid w:val="00CD65D0"/>
    <w:rsid w:val="00CE182D"/>
    <w:rsid w:val="00CE37B7"/>
    <w:rsid w:val="00CE6B7B"/>
    <w:rsid w:val="00CF154C"/>
    <w:rsid w:val="00CF24C6"/>
    <w:rsid w:val="00CF4424"/>
    <w:rsid w:val="00D043F2"/>
    <w:rsid w:val="00D0515A"/>
    <w:rsid w:val="00D07769"/>
    <w:rsid w:val="00D134C0"/>
    <w:rsid w:val="00D13E5F"/>
    <w:rsid w:val="00D1426F"/>
    <w:rsid w:val="00D21225"/>
    <w:rsid w:val="00D21829"/>
    <w:rsid w:val="00D24F81"/>
    <w:rsid w:val="00D268C9"/>
    <w:rsid w:val="00D27C60"/>
    <w:rsid w:val="00D30C16"/>
    <w:rsid w:val="00D31B06"/>
    <w:rsid w:val="00D334CA"/>
    <w:rsid w:val="00D34546"/>
    <w:rsid w:val="00D354B7"/>
    <w:rsid w:val="00D40040"/>
    <w:rsid w:val="00D40CB6"/>
    <w:rsid w:val="00D40EB9"/>
    <w:rsid w:val="00D5421F"/>
    <w:rsid w:val="00D57233"/>
    <w:rsid w:val="00D623B0"/>
    <w:rsid w:val="00D62CB0"/>
    <w:rsid w:val="00D6311E"/>
    <w:rsid w:val="00D63CBC"/>
    <w:rsid w:val="00D661A3"/>
    <w:rsid w:val="00D71AF5"/>
    <w:rsid w:val="00D7542E"/>
    <w:rsid w:val="00D759BD"/>
    <w:rsid w:val="00D77545"/>
    <w:rsid w:val="00D82467"/>
    <w:rsid w:val="00D85C52"/>
    <w:rsid w:val="00D869BF"/>
    <w:rsid w:val="00D91691"/>
    <w:rsid w:val="00DA3BE9"/>
    <w:rsid w:val="00DB2644"/>
    <w:rsid w:val="00DB4337"/>
    <w:rsid w:val="00DB448D"/>
    <w:rsid w:val="00DC21A5"/>
    <w:rsid w:val="00DD2CD0"/>
    <w:rsid w:val="00DD7568"/>
    <w:rsid w:val="00DE17FE"/>
    <w:rsid w:val="00DE2156"/>
    <w:rsid w:val="00DE76C0"/>
    <w:rsid w:val="00DF1E09"/>
    <w:rsid w:val="00DF2FA9"/>
    <w:rsid w:val="00DF3719"/>
    <w:rsid w:val="00DF3A8C"/>
    <w:rsid w:val="00DF4664"/>
    <w:rsid w:val="00DF5B7C"/>
    <w:rsid w:val="00DF5C09"/>
    <w:rsid w:val="00DF6E35"/>
    <w:rsid w:val="00E05129"/>
    <w:rsid w:val="00E06CCF"/>
    <w:rsid w:val="00E079E2"/>
    <w:rsid w:val="00E12E53"/>
    <w:rsid w:val="00E1332D"/>
    <w:rsid w:val="00E13738"/>
    <w:rsid w:val="00E20E55"/>
    <w:rsid w:val="00E268AE"/>
    <w:rsid w:val="00E27362"/>
    <w:rsid w:val="00E30780"/>
    <w:rsid w:val="00E311E1"/>
    <w:rsid w:val="00E31CE1"/>
    <w:rsid w:val="00E33BF9"/>
    <w:rsid w:val="00E35E6F"/>
    <w:rsid w:val="00E43918"/>
    <w:rsid w:val="00E4729C"/>
    <w:rsid w:val="00E50314"/>
    <w:rsid w:val="00E541A8"/>
    <w:rsid w:val="00E544D9"/>
    <w:rsid w:val="00E54D66"/>
    <w:rsid w:val="00E550FF"/>
    <w:rsid w:val="00E62539"/>
    <w:rsid w:val="00E627EE"/>
    <w:rsid w:val="00E63367"/>
    <w:rsid w:val="00E634E3"/>
    <w:rsid w:val="00E64612"/>
    <w:rsid w:val="00E66A7E"/>
    <w:rsid w:val="00E6785B"/>
    <w:rsid w:val="00E769C5"/>
    <w:rsid w:val="00E77BA3"/>
    <w:rsid w:val="00E846C1"/>
    <w:rsid w:val="00E85D4E"/>
    <w:rsid w:val="00E91DCE"/>
    <w:rsid w:val="00E9708A"/>
    <w:rsid w:val="00EA456A"/>
    <w:rsid w:val="00EA49A1"/>
    <w:rsid w:val="00EB06D6"/>
    <w:rsid w:val="00EB0B94"/>
    <w:rsid w:val="00EB1C79"/>
    <w:rsid w:val="00EB3F7B"/>
    <w:rsid w:val="00EC05A0"/>
    <w:rsid w:val="00EC48E9"/>
    <w:rsid w:val="00EC4EA0"/>
    <w:rsid w:val="00EC4F4A"/>
    <w:rsid w:val="00ED1F29"/>
    <w:rsid w:val="00EE3981"/>
    <w:rsid w:val="00EE4B67"/>
    <w:rsid w:val="00EE5F16"/>
    <w:rsid w:val="00EF39FC"/>
    <w:rsid w:val="00EF4185"/>
    <w:rsid w:val="00EF7E0E"/>
    <w:rsid w:val="00F00196"/>
    <w:rsid w:val="00F0096B"/>
    <w:rsid w:val="00F0775D"/>
    <w:rsid w:val="00F12F23"/>
    <w:rsid w:val="00F1345E"/>
    <w:rsid w:val="00F13C17"/>
    <w:rsid w:val="00F14367"/>
    <w:rsid w:val="00F22785"/>
    <w:rsid w:val="00F2291E"/>
    <w:rsid w:val="00F23A88"/>
    <w:rsid w:val="00F326FA"/>
    <w:rsid w:val="00F37933"/>
    <w:rsid w:val="00F42F2A"/>
    <w:rsid w:val="00F4501C"/>
    <w:rsid w:val="00F45605"/>
    <w:rsid w:val="00F47736"/>
    <w:rsid w:val="00F50EA4"/>
    <w:rsid w:val="00F52944"/>
    <w:rsid w:val="00F54320"/>
    <w:rsid w:val="00F54C1F"/>
    <w:rsid w:val="00F6273E"/>
    <w:rsid w:val="00F633C5"/>
    <w:rsid w:val="00F666D9"/>
    <w:rsid w:val="00F828E7"/>
    <w:rsid w:val="00F84981"/>
    <w:rsid w:val="00F86481"/>
    <w:rsid w:val="00F86813"/>
    <w:rsid w:val="00F878B2"/>
    <w:rsid w:val="00F924CC"/>
    <w:rsid w:val="00F9398C"/>
    <w:rsid w:val="00FA4FEB"/>
    <w:rsid w:val="00FA5073"/>
    <w:rsid w:val="00FB10DC"/>
    <w:rsid w:val="00FB5FAD"/>
    <w:rsid w:val="00FB7FD2"/>
    <w:rsid w:val="00FC0928"/>
    <w:rsid w:val="00FC0D4B"/>
    <w:rsid w:val="00FC3B88"/>
    <w:rsid w:val="00FD19BC"/>
    <w:rsid w:val="00FD7243"/>
    <w:rsid w:val="00FE066C"/>
    <w:rsid w:val="00FE3D5A"/>
    <w:rsid w:val="00FF41BA"/>
    <w:rsid w:val="00FF4A9A"/>
    <w:rsid w:val="08065D59"/>
    <w:rsid w:val="08335C6A"/>
    <w:rsid w:val="0849B7FF"/>
    <w:rsid w:val="09DD8C81"/>
    <w:rsid w:val="09E58860"/>
    <w:rsid w:val="0B8158C1"/>
    <w:rsid w:val="0FACBC76"/>
    <w:rsid w:val="12DEF910"/>
    <w:rsid w:val="13D61A76"/>
    <w:rsid w:val="15F2EC38"/>
    <w:rsid w:val="16AE0B34"/>
    <w:rsid w:val="178EBC99"/>
    <w:rsid w:val="18FE26F0"/>
    <w:rsid w:val="19458F74"/>
    <w:rsid w:val="1B8AF7BD"/>
    <w:rsid w:val="1C721721"/>
    <w:rsid w:val="1FA9B7E3"/>
    <w:rsid w:val="2053AF36"/>
    <w:rsid w:val="2159F731"/>
    <w:rsid w:val="24752D27"/>
    <w:rsid w:val="27ACCDE9"/>
    <w:rsid w:val="284598BE"/>
    <w:rsid w:val="28E0E9D1"/>
    <w:rsid w:val="29E1691F"/>
    <w:rsid w:val="2B998491"/>
    <w:rsid w:val="2BEC54E7"/>
    <w:rsid w:val="2F24C56E"/>
    <w:rsid w:val="2F7FC5C1"/>
    <w:rsid w:val="2FEE3854"/>
    <w:rsid w:val="3273AEDA"/>
    <w:rsid w:val="32FF69F5"/>
    <w:rsid w:val="338C8677"/>
    <w:rsid w:val="358B5BD2"/>
    <w:rsid w:val="3B23CC38"/>
    <w:rsid w:val="428BB6BA"/>
    <w:rsid w:val="45AF4A34"/>
    <w:rsid w:val="4614DA26"/>
    <w:rsid w:val="462C0A45"/>
    <w:rsid w:val="47B0AA87"/>
    <w:rsid w:val="4B108155"/>
    <w:rsid w:val="4C7F4252"/>
    <w:rsid w:val="50164344"/>
    <w:rsid w:val="53213C41"/>
    <w:rsid w:val="543A13DE"/>
    <w:rsid w:val="591D761F"/>
    <w:rsid w:val="5E548154"/>
    <w:rsid w:val="5F2FD669"/>
    <w:rsid w:val="64A85149"/>
    <w:rsid w:val="6910F2BC"/>
    <w:rsid w:val="6CD5425F"/>
    <w:rsid w:val="6E810AE1"/>
    <w:rsid w:val="6EE1C791"/>
    <w:rsid w:val="707FE03C"/>
    <w:rsid w:val="7B12203A"/>
    <w:rsid w:val="7B5B4B91"/>
    <w:rsid w:val="7DF8B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445A72"/>
  <w15:chartTrackingRefBased/>
  <w15:docId w15:val="{87C86494-B63C-470D-ADE4-7BE62EE6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B1E"/>
  </w:style>
  <w:style w:type="paragraph" w:styleId="Heading1">
    <w:name w:val="heading 1"/>
    <w:basedOn w:val="Normal"/>
    <w:next w:val="Normal"/>
    <w:link w:val="Heading1Char"/>
    <w:uiPriority w:val="9"/>
    <w:qFormat/>
    <w:rsid w:val="003165E8"/>
    <w:pPr>
      <w:keepNext/>
      <w:keepLines/>
      <w:spacing w:before="240" w:after="12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011E41" w:themeColor="text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720"/>
    <w:pPr>
      <w:keepNext/>
      <w:keepLines/>
      <w:pBdr>
        <w:left w:val="single" w:sz="48" w:space="0" w:color="011E41" w:themeColor="text2"/>
        <w:right w:val="single" w:sz="48" w:space="0" w:color="011E41" w:themeColor="text2"/>
      </w:pBdr>
      <w:shd w:val="clear" w:color="auto" w:fill="011E41" w:themeFill="text2"/>
      <w:spacing w:before="360" w:after="240"/>
      <w:outlineLvl w:val="1"/>
    </w:pPr>
    <w:rPr>
      <w:rFonts w:asciiTheme="majorHAnsi" w:eastAsiaTheme="majorEastAsia" w:hAnsiTheme="majorHAnsi" w:cstheme="majorBidi"/>
      <w:b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4720"/>
    <w:pPr>
      <w:keepNext/>
      <w:keepLines/>
      <w:pBdr>
        <w:left w:val="single" w:sz="48" w:space="0" w:color="EFE9DA" w:themeColor="background2"/>
        <w:right w:val="single" w:sz="48" w:space="0" w:color="EFE9DA" w:themeColor="background2"/>
      </w:pBdr>
      <w:shd w:val="clear" w:color="auto" w:fill="EFE9DA" w:themeFill="background2"/>
      <w:spacing w:before="360" w:after="240"/>
      <w:outlineLvl w:val="2"/>
    </w:pPr>
    <w:rPr>
      <w:rFonts w:asciiTheme="majorHAnsi" w:eastAsiaTheme="majorEastAsia" w:hAnsiTheme="majorHAnsi" w:cstheme="majorBidi"/>
      <w:b/>
      <w:bCs/>
      <w:color w:val="011E41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6CFB"/>
    <w:pPr>
      <w:keepNext/>
      <w:keepLines/>
      <w:pBdr>
        <w:top w:val="dashed" w:sz="6" w:space="6" w:color="EFE9DA" w:themeColor="background2"/>
      </w:pBdr>
      <w:spacing w:before="300" w:after="180"/>
      <w:outlineLvl w:val="3"/>
    </w:pPr>
    <w:rPr>
      <w:rFonts w:asciiTheme="majorHAnsi" w:eastAsiaTheme="majorEastAsia" w:hAnsiTheme="majorHAnsi" w:cstheme="majorBidi"/>
      <w:b/>
      <w:bCs/>
      <w:color w:val="011E41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4FEE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E7E34"/>
    <w:pPr>
      <w:keepNext/>
      <w:keepLines/>
      <w:spacing w:before="120" w:after="120"/>
      <w:outlineLvl w:val="5"/>
    </w:pPr>
    <w:rPr>
      <w:rFonts w:asciiTheme="majorHAnsi" w:eastAsiaTheme="majorEastAsia" w:hAnsiTheme="majorHAnsi" w:cstheme="majorBidi"/>
      <w:color w:val="082F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56E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82F4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56E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5C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24720"/>
    <w:rPr>
      <w:rFonts w:asciiTheme="majorHAnsi" w:eastAsiaTheme="majorEastAsia" w:hAnsiTheme="majorHAnsi" w:cstheme="majorBidi"/>
      <w:b/>
      <w:color w:val="FFFFFF" w:themeColor="background1"/>
      <w:sz w:val="36"/>
      <w:szCs w:val="26"/>
      <w:shd w:val="clear" w:color="auto" w:fill="011E41" w:themeFill="text2"/>
    </w:rPr>
  </w:style>
  <w:style w:type="character" w:customStyle="1" w:styleId="Heading3Char">
    <w:name w:val="Heading 3 Char"/>
    <w:basedOn w:val="DefaultParagraphFont"/>
    <w:link w:val="Heading3"/>
    <w:uiPriority w:val="9"/>
    <w:rsid w:val="00824720"/>
    <w:rPr>
      <w:rFonts w:asciiTheme="majorHAnsi" w:eastAsiaTheme="majorEastAsia" w:hAnsiTheme="majorHAnsi" w:cstheme="majorBidi"/>
      <w:b/>
      <w:bCs/>
      <w:color w:val="011E41" w:themeColor="text2"/>
      <w:sz w:val="28"/>
      <w:szCs w:val="24"/>
      <w:shd w:val="clear" w:color="auto" w:fill="EFE9DA" w:themeFill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3A6CFB"/>
    <w:rPr>
      <w:rFonts w:asciiTheme="majorHAnsi" w:eastAsiaTheme="majorEastAsia" w:hAnsiTheme="majorHAnsi" w:cstheme="majorBidi"/>
      <w:b/>
      <w:bCs/>
      <w:color w:val="011E41" w:themeColor="text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14FEE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165E8"/>
    <w:rPr>
      <w:rFonts w:asciiTheme="majorHAnsi" w:eastAsiaTheme="majorEastAsia" w:hAnsiTheme="majorHAnsi" w:cstheme="majorBidi"/>
      <w:b/>
      <w:color w:val="011E41" w:themeColor="text2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13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1C4"/>
  </w:style>
  <w:style w:type="paragraph" w:styleId="Footer">
    <w:name w:val="footer"/>
    <w:basedOn w:val="Normal"/>
    <w:link w:val="FooterChar"/>
    <w:uiPriority w:val="99"/>
    <w:unhideWhenUsed/>
    <w:rsid w:val="00216A29"/>
    <w:pPr>
      <w:pBdr>
        <w:top w:val="single" w:sz="6" w:space="3" w:color="BFBFBF" w:themeColor="background1" w:themeShade="BF"/>
      </w:pBd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16A29"/>
    <w:rPr>
      <w:sz w:val="16"/>
    </w:rPr>
  </w:style>
  <w:style w:type="table" w:styleId="TableGrid">
    <w:name w:val="Table Grid"/>
    <w:basedOn w:val="TableNormal"/>
    <w:uiPriority w:val="39"/>
    <w:rsid w:val="00771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771154"/>
    <w:pPr>
      <w:spacing w:after="0" w:line="240" w:lineRule="auto"/>
    </w:pPr>
    <w:tblPr>
      <w:tblStyleRowBandSize w:val="1"/>
      <w:tblStyleColBandSize w:val="1"/>
      <w:tblBorders>
        <w:top w:val="single" w:sz="4" w:space="0" w:color="106089" w:themeColor="accent1"/>
        <w:left w:val="single" w:sz="4" w:space="0" w:color="106089" w:themeColor="accent1"/>
        <w:bottom w:val="single" w:sz="4" w:space="0" w:color="106089" w:themeColor="accent1"/>
        <w:right w:val="single" w:sz="4" w:space="0" w:color="1060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6089" w:themeFill="accent1"/>
      </w:tcPr>
    </w:tblStylePr>
    <w:tblStylePr w:type="lastRow">
      <w:rPr>
        <w:b/>
        <w:bCs/>
      </w:rPr>
      <w:tblPr/>
      <w:tcPr>
        <w:tcBorders>
          <w:top w:val="double" w:sz="4" w:space="0" w:color="1060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6089" w:themeColor="accent1"/>
          <w:right w:val="single" w:sz="4" w:space="0" w:color="106089" w:themeColor="accent1"/>
        </w:tcBorders>
      </w:tcPr>
    </w:tblStylePr>
    <w:tblStylePr w:type="band1Horz">
      <w:tblPr/>
      <w:tcPr>
        <w:tcBorders>
          <w:top w:val="single" w:sz="4" w:space="0" w:color="106089" w:themeColor="accent1"/>
          <w:bottom w:val="single" w:sz="4" w:space="0" w:color="1060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6089" w:themeColor="accent1"/>
          <w:left w:val="nil"/>
        </w:tcBorders>
      </w:tcPr>
    </w:tblStylePr>
    <w:tblStylePr w:type="swCell">
      <w:tblPr/>
      <w:tcPr>
        <w:tcBorders>
          <w:top w:val="double" w:sz="4" w:space="0" w:color="106089" w:themeColor="accent1"/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B16251"/>
    <w:rPr>
      <w:b/>
      <w:bCs/>
    </w:rPr>
  </w:style>
  <w:style w:type="character" w:styleId="Hyperlink">
    <w:name w:val="Hyperlink"/>
    <w:basedOn w:val="DefaultParagraphFont"/>
    <w:uiPriority w:val="99"/>
    <w:unhideWhenUsed/>
    <w:rsid w:val="000C6A40"/>
    <w:rPr>
      <w:color w:val="0068A9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3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3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3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3B5"/>
    <w:rPr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E7E34"/>
    <w:rPr>
      <w:rFonts w:asciiTheme="majorHAnsi" w:eastAsiaTheme="majorEastAsia" w:hAnsiTheme="majorHAnsi" w:cstheme="majorBidi"/>
      <w:color w:val="082F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56E07"/>
    <w:rPr>
      <w:rFonts w:asciiTheme="majorHAnsi" w:eastAsiaTheme="majorEastAsia" w:hAnsiTheme="majorHAnsi" w:cstheme="majorBidi"/>
      <w:i/>
      <w:iCs/>
      <w:color w:val="082F4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56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16251"/>
    <w:rPr>
      <w:color w:val="954F72" w:themeColor="followedHyperlink"/>
      <w:u w:val="single"/>
    </w:rPr>
  </w:style>
  <w:style w:type="table" w:customStyle="1" w:styleId="OUP">
    <w:name w:val="OUP"/>
    <w:basedOn w:val="TableNormal"/>
    <w:uiPriority w:val="99"/>
    <w:rsid w:val="00E627EE"/>
    <w:pPr>
      <w:spacing w:after="0" w:line="240" w:lineRule="auto"/>
    </w:pPr>
    <w:tblPr>
      <w:tblStyleRowBandSize w:val="1"/>
      <w:tblStyleColBandSize w:val="1"/>
      <w:tblBorders>
        <w:top w:val="single" w:sz="4" w:space="0" w:color="7EC9F0" w:themeColor="accent1" w:themeTint="66"/>
        <w:left w:val="single" w:sz="4" w:space="0" w:color="7EC9F0" w:themeColor="accent1" w:themeTint="66"/>
        <w:bottom w:val="single" w:sz="4" w:space="0" w:color="7EC9F0" w:themeColor="accent1" w:themeTint="66"/>
        <w:right w:val="single" w:sz="4" w:space="0" w:color="7EC9F0" w:themeColor="accent1" w:themeTint="66"/>
        <w:insideH w:val="single" w:sz="4" w:space="0" w:color="7EC9F0" w:themeColor="accent1" w:themeTint="66"/>
        <w:insideV w:val="single" w:sz="4" w:space="0" w:color="7EC9F0" w:themeColor="accent1" w:themeTint="66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color w:val="FFFFFF" w:themeColor="background1"/>
        <w:sz w:val="24"/>
      </w:rPr>
      <w:tblPr>
        <w:tblCellMar>
          <w:top w:w="28" w:type="dxa"/>
          <w:left w:w="85" w:type="dxa"/>
          <w:bottom w:w="28" w:type="dxa"/>
          <w:right w:w="85" w:type="dxa"/>
        </w:tblCellMar>
      </w:tblPr>
      <w:trPr>
        <w:cantSplit w:val="0"/>
      </w:trPr>
      <w:tcPr>
        <w:shd w:val="clear" w:color="auto" w:fill="106089" w:themeFill="accent1"/>
        <w:vAlign w:val="center"/>
      </w:tcPr>
    </w:tblStylePr>
    <w:tblStylePr w:type="lastRow">
      <w:tblPr/>
      <w:tcPr>
        <w:shd w:val="clear" w:color="auto" w:fill="BEE4F7" w:themeFill="accent1" w:themeFillTint="33"/>
      </w:tcPr>
    </w:tblStylePr>
    <w:tblStylePr w:type="firstCol"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BEE4F7" w:themeFill="accent1" w:themeFillTint="33"/>
      </w:tcPr>
    </w:tblStylePr>
    <w:tblStylePr w:type="lastCol">
      <w:rPr>
        <w:b/>
      </w:rPr>
      <w:tblPr/>
      <w:tcPr>
        <w:shd w:val="clear" w:color="auto" w:fill="BEE4F7" w:themeFill="accent1" w:themeFillTint="33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0506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07BDE"/>
    <w:rPr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8C7E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0DC"/>
    <w:pPr>
      <w:numPr>
        <w:ilvl w:val="1"/>
      </w:numPr>
    </w:pPr>
    <w:rPr>
      <w:rFonts w:eastAsiaTheme="minorEastAsia"/>
      <w:color w:val="595959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B10DC"/>
    <w:rPr>
      <w:rFonts w:eastAsiaTheme="minorEastAsia"/>
      <w:color w:val="595959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4A5C6C"/>
    <w:pPr>
      <w:spacing w:before="200"/>
      <w:ind w:left="864" w:right="864"/>
      <w:jc w:val="center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C6C"/>
    <w:rPr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5A0"/>
    <w:pPr>
      <w:pBdr>
        <w:top w:val="single" w:sz="4" w:space="10" w:color="106089" w:themeColor="accent1"/>
        <w:bottom w:val="single" w:sz="4" w:space="10" w:color="106089" w:themeColor="accent1"/>
      </w:pBdr>
      <w:spacing w:before="360" w:after="360"/>
      <w:ind w:left="864" w:right="864"/>
      <w:jc w:val="center"/>
    </w:pPr>
    <w:rPr>
      <w:iCs/>
      <w:color w:val="0C476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5A0"/>
    <w:rPr>
      <w:iCs/>
      <w:color w:val="0C4766"/>
    </w:rPr>
  </w:style>
  <w:style w:type="character" w:styleId="SubtleEmphasis">
    <w:name w:val="Subtle Emphasis"/>
    <w:basedOn w:val="DefaultParagraphFont"/>
    <w:uiPriority w:val="19"/>
    <w:qFormat/>
    <w:rsid w:val="004A5C6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A5C6C"/>
    <w:rPr>
      <w:i/>
      <w:iCs/>
    </w:rPr>
  </w:style>
  <w:style w:type="paragraph" w:customStyle="1" w:styleId="xfurtherreading">
    <w:name w:val="xfurther reading"/>
    <w:basedOn w:val="Normal"/>
    <w:rsid w:val="00F37933"/>
    <w:pPr>
      <w:spacing w:before="120" w:after="200" w:line="276" w:lineRule="auto"/>
      <w:ind w:left="720" w:hanging="720"/>
    </w:pPr>
    <w:rPr>
      <w:rFonts w:ascii="Times New Roman" w:eastAsia="Times New Roman" w:hAnsi="Times New Roman" w:cs="Times New Roman"/>
      <w:kern w:val="0"/>
      <w:sz w:val="24"/>
      <w:lang w:val="en-AU" w:eastAsia="en-AU"/>
      <w14:ligatures w14:val="none"/>
    </w:rPr>
  </w:style>
  <w:style w:type="character" w:customStyle="1" w:styleId="xitalic">
    <w:name w:val="xitalic"/>
    <w:uiPriority w:val="99"/>
    <w:rsid w:val="00F37933"/>
    <w:rPr>
      <w:rFonts w:ascii="Times New Roman" w:hAnsi="Times New Roman"/>
      <w:i/>
      <w:color w:val="auto"/>
      <w:w w:val="100"/>
      <w:sz w:val="24"/>
      <w:lang w:val="en-GB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3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399"/>
  </w:style>
  <w:style w:type="character" w:styleId="BookTitle">
    <w:name w:val="Book Title"/>
    <w:basedOn w:val="DefaultParagraphFont"/>
    <w:uiPriority w:val="33"/>
    <w:qFormat/>
    <w:rsid w:val="00F5294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UP">
      <a:dk1>
        <a:sysClr val="windowText" lastClr="000000"/>
      </a:dk1>
      <a:lt1>
        <a:sysClr val="window" lastClr="FFFFFF"/>
      </a:lt1>
      <a:dk2>
        <a:srgbClr val="011E41"/>
      </a:dk2>
      <a:lt2>
        <a:srgbClr val="EFE9DA"/>
      </a:lt2>
      <a:accent1>
        <a:srgbClr val="106089"/>
      </a:accent1>
      <a:accent2>
        <a:srgbClr val="4A934C"/>
      </a:accent2>
      <a:accent3>
        <a:srgbClr val="431566"/>
      </a:accent3>
      <a:accent4>
        <a:srgbClr val="5928ED"/>
      </a:accent4>
      <a:accent5>
        <a:srgbClr val="BDB5F1"/>
      </a:accent5>
      <a:accent6>
        <a:srgbClr val="00B1EB"/>
      </a:accent6>
      <a:hlink>
        <a:srgbClr val="0068A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23021986-1927-41b2-ad02-75262291dab9" xsi:nil="true"/>
    <Approved xmlns="23021986-1927-41b2-ad02-75262291dab9">false</Approved>
    <TaxCatchAll xmlns="86c803ff-60ea-4821-8561-49a30c846f16" xsi:nil="true"/>
    <Division xmlns="23021986-1927-41b2-ad02-75262291dab9" xsi:nil="true"/>
    <_ip_UnifiedCompliancePolicyProperties xmlns="http://schemas.microsoft.com/sharepoint/v3" xsi:nil="true"/>
    <Dateandtime xmlns="23021986-1927-41b2-ad02-75262291dab9" xsi:nil="true"/>
    <Documenttype xmlns="23021986-1927-41b2-ad02-75262291dab9" xsi:nil="true"/>
    <lcf76f155ced4ddcb4097134ff3c332f xmlns="23021986-1927-41b2-ad02-75262291dab9">
      <Terms xmlns="http://schemas.microsoft.com/office/infopath/2007/PartnerControls"/>
    </lcf76f155ced4ddcb4097134ff3c332f>
    <Workflowstage xmlns="23021986-1927-41b2-ad02-75262291dab9" xsi:nil="true"/>
    <Documentowner xmlns="23021986-1927-41b2-ad02-75262291dab9">
      <UserInfo>
        <DisplayName/>
        <AccountId xsi:nil="true"/>
        <AccountType/>
      </UserInfo>
    </Document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4A8B6EFA9C74A929C1691FA89ACA2" ma:contentTypeVersion="28" ma:contentTypeDescription="Create a new document." ma:contentTypeScope="" ma:versionID="f12f4a8fbefd4c1c38d02fbfc39350d1">
  <xsd:schema xmlns:xsd="http://www.w3.org/2001/XMLSchema" xmlns:xs="http://www.w3.org/2001/XMLSchema" xmlns:p="http://schemas.microsoft.com/office/2006/metadata/properties" xmlns:ns1="http://schemas.microsoft.com/sharepoint/v3" xmlns:ns2="86c803ff-60ea-4821-8561-49a30c846f16" xmlns:ns3="23021986-1927-41b2-ad02-75262291dab9" targetNamespace="http://schemas.microsoft.com/office/2006/metadata/properties" ma:root="true" ma:fieldsID="9996b4a4e096604b2276771b640f7172" ns1:_="" ns2:_="" ns3:_="">
    <xsd:import namespace="http://schemas.microsoft.com/sharepoint/v3"/>
    <xsd:import namespace="86c803ff-60ea-4821-8561-49a30c846f16"/>
    <xsd:import namespace="23021986-1927-41b2-ad02-75262291da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Division" minOccurs="0"/>
                <xsd:element ref="ns3:Documenttype" minOccurs="0"/>
                <xsd:element ref="ns3:Workflowstage" minOccurs="0"/>
                <xsd:element ref="ns3:Approved" minOccurs="0"/>
                <xsd:element ref="ns3:Documentowner" minOccurs="0"/>
                <xsd:element ref="ns3:Dateandtime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03ff-60ea-4821-8561-49a30c846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59d18c-911b-4461-9f29-2e839d503b97}" ma:internalName="TaxCatchAll" ma:showField="CatchAllData" ma:web="86c803ff-60ea-4821-8561-49a30c846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21986-1927-41b2-ad02-75262291d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ivision" ma:index="27" nillable="true" ma:displayName="Division" ma:format="Dropdown" ma:internalName="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condary"/>
                    <xsd:enumeration value="Primary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28" nillable="true" ma:displayName="Document type" ma:format="Dropdown" ma:indexed="true" ma:internalName="Documenttype">
      <xsd:simpleType>
        <xsd:restriction base="dms:Text">
          <xsd:maxLength value="255"/>
        </xsd:restriction>
      </xsd:simpleType>
    </xsd:element>
    <xsd:element name="Workflowstage" ma:index="29" nillable="true" ma:displayName="Workflow stage" ma:format="Dropdown" ma:internalName="Workflow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ng &amp; development"/>
                    <xsd:enumeration value="Editing"/>
                    <xsd:enumeration value="Artwork"/>
                    <xsd:enumeration value="Layout &amp; design"/>
                    <xsd:enumeration value="Digital resources"/>
                    <xsd:enumeration value="Diversity &amp; inclusion"/>
                    <xsd:enumeration value="E2E"/>
                  </xsd:restriction>
                </xsd:simpleType>
              </xsd:element>
            </xsd:sequence>
          </xsd:extension>
        </xsd:complexContent>
      </xsd:complexType>
    </xsd:element>
    <xsd:element name="Approved" ma:index="30" nillable="true" ma:displayName="Approved" ma:default="0" ma:format="Dropdown" ma:internalName="Approved">
      <xsd:simpleType>
        <xsd:restriction base="dms:Boolean"/>
      </xsd:simpleType>
    </xsd:element>
    <xsd:element name="Documentowner" ma:index="31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ndtime" ma:index="32" nillable="true" ma:displayName="Date and time" ma:format="DateTime" ma:internalName="Dateandtime">
      <xsd:simpleType>
        <xsd:restriction base="dms:DateTim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2BA4C-321A-49FC-B9A7-E0EB867C7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BFE103-1BE8-4EC4-9715-44CDCCC86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85F9F-6E67-854A-B859-01397E2B53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314E90-578F-4B58-95A7-3E2C8DB97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1840</Words>
  <Characters>9146</Characters>
  <Application>Microsoft Office Word</Application>
  <DocSecurity>0</DocSecurity>
  <Lines>212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</vt:lpstr>
    </vt:vector>
  </TitlesOfParts>
  <Company>Oxford University Press</Company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subject/>
  <dc:creator>Elin Berglund</dc:creator>
  <cp:keywords/>
  <dc:description/>
  <cp:lastModifiedBy>Deanne Vorster</cp:lastModifiedBy>
  <cp:revision>17</cp:revision>
  <dcterms:created xsi:type="dcterms:W3CDTF">2025-12-08T06:48:00Z</dcterms:created>
  <dcterms:modified xsi:type="dcterms:W3CDTF">2025-12-08T07:06:00Z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2023-07-12T02:47:49Z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686c539b-b706-484b-871a-5f8ee6016bbb</vt:lpwstr>
  </property>
  <property fmtid="{D5CDD505-2E9C-101B-9397-08002B2CF9AE}" pid="8" name="MSIP_Label_be5cb09a-2992-49d6-8ac9-5f63e7b1ad2f_ContentBits">
    <vt:lpwstr>0</vt:lpwstr>
  </property>
  <property fmtid="{D5CDD505-2E9C-101B-9397-08002B2CF9AE}" pid="9" name="ContentTypeId">
    <vt:lpwstr>0x0101006DF4A8B6EFA9C74A929C1691FA89ACA2</vt:lpwstr>
  </property>
</Properties>
</file>