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DBCA5" w14:textId="7DB6583D" w:rsidR="00754DD9" w:rsidRDefault="00754DD9" w:rsidP="00754DD9">
      <w:pPr>
        <w:pStyle w:val="xahead"/>
      </w:pPr>
      <w:bookmarkStart w:id="0" w:name="_Toc430771743"/>
      <w:bookmarkStart w:id="1" w:name="_Toc72144035"/>
      <w:r w:rsidRPr="00040DD7">
        <w:t>CHAPTER 1</w:t>
      </w:r>
      <w:r>
        <w:t xml:space="preserve"> </w:t>
      </w:r>
      <w:r w:rsidRPr="00040DD7">
        <w:t xml:space="preserve">LEARNING LAW: HOW </w:t>
      </w:r>
      <w:r w:rsidR="002308BA">
        <w:t>CAN</w:t>
      </w:r>
      <w:r w:rsidRPr="00040DD7">
        <w:t xml:space="preserve"> I DEVELOP A</w:t>
      </w:r>
      <w:r>
        <w:t xml:space="preserve"> </w:t>
      </w:r>
      <w:r w:rsidRPr="00040DD7">
        <w:t>LEGAL MIND?</w:t>
      </w:r>
    </w:p>
    <w:bookmarkEnd w:id="0"/>
    <w:bookmarkEnd w:id="1"/>
    <w:p w14:paraId="4A981E2E" w14:textId="0FD6952C" w:rsidR="00FD3976" w:rsidRPr="00C3277E" w:rsidRDefault="00FD3976" w:rsidP="00FD3976">
      <w:pPr>
        <w:pStyle w:val="xbhead"/>
      </w:pPr>
      <w:r>
        <w:t>M</w:t>
      </w:r>
      <w:r w:rsidRPr="00C3277E">
        <w:t>ultiple choice questions</w:t>
      </w:r>
    </w:p>
    <w:tbl>
      <w:tblPr>
        <w:tblStyle w:val="TableGrid4"/>
        <w:tblW w:w="6708" w:type="dxa"/>
        <w:tblLook w:val="04A0" w:firstRow="1" w:lastRow="0" w:firstColumn="1" w:lastColumn="0" w:noHBand="0" w:noVBand="1"/>
      </w:tblPr>
      <w:tblGrid>
        <w:gridCol w:w="1121"/>
        <w:gridCol w:w="5587"/>
      </w:tblGrid>
      <w:tr w:rsidR="00E83E28" w:rsidRPr="009471E0" w14:paraId="02773F3F" w14:textId="77777777" w:rsidTr="00E83E28">
        <w:tc>
          <w:tcPr>
            <w:tcW w:w="1121" w:type="dxa"/>
          </w:tcPr>
          <w:p w14:paraId="0B046AB8" w14:textId="77777777" w:rsidR="00E83E28" w:rsidRPr="009471E0" w:rsidRDefault="00E83E28" w:rsidP="00095C2E">
            <w:pPr>
              <w:pStyle w:val="xtabletext"/>
            </w:pPr>
            <w:r w:rsidRPr="009471E0">
              <w:t>1</w:t>
            </w:r>
          </w:p>
        </w:tc>
        <w:tc>
          <w:tcPr>
            <w:tcW w:w="5587" w:type="dxa"/>
          </w:tcPr>
          <w:p w14:paraId="437EC65F" w14:textId="77777777" w:rsidR="00E83E28" w:rsidRPr="009471E0" w:rsidRDefault="00E83E28" w:rsidP="00095C2E">
            <w:pPr>
              <w:pStyle w:val="xtabletext"/>
            </w:pPr>
            <w:r w:rsidRPr="009471E0">
              <w:t>W</w:t>
            </w:r>
            <w:r>
              <w:t>hich of the following is a correct statement about deductive reasoning</w:t>
            </w:r>
            <w:r w:rsidRPr="009471E0">
              <w:t>?</w:t>
            </w:r>
          </w:p>
          <w:p w14:paraId="718D06D2" w14:textId="476CC4A3" w:rsidR="00E83E28" w:rsidRPr="009471E0" w:rsidRDefault="00E83E28" w:rsidP="00095C2E">
            <w:pPr>
              <w:pStyle w:val="xtablelist"/>
            </w:pPr>
            <w:r w:rsidRPr="009471E0">
              <w:t>a</w:t>
            </w:r>
            <w:r>
              <w:t>.</w:t>
            </w:r>
            <w:r w:rsidRPr="009471E0">
              <w:t xml:space="preserve"> </w:t>
            </w:r>
            <w:r>
              <w:t xml:space="preserve">It uses a </w:t>
            </w:r>
            <w:r w:rsidRPr="00CA3407">
              <w:t>general theory to test specific facts</w:t>
            </w:r>
          </w:p>
          <w:p w14:paraId="4A4B9E19" w14:textId="5E60ECE4" w:rsidR="00E83E28" w:rsidRPr="009471E0" w:rsidRDefault="00E83E28" w:rsidP="00095C2E">
            <w:pPr>
              <w:pStyle w:val="xtablelist"/>
            </w:pPr>
            <w:r w:rsidRPr="009471E0">
              <w:t xml:space="preserve">b. </w:t>
            </w:r>
            <w:r>
              <w:t>It involves deducing from a set of facts</w:t>
            </w:r>
          </w:p>
          <w:p w14:paraId="51FD1001" w14:textId="39DFEBAC" w:rsidR="00E83E28" w:rsidRPr="009471E0" w:rsidRDefault="00E83E28" w:rsidP="00095C2E">
            <w:pPr>
              <w:pStyle w:val="xtablelist"/>
            </w:pPr>
            <w:r w:rsidRPr="009471E0">
              <w:t xml:space="preserve">c. </w:t>
            </w:r>
            <w:r>
              <w:t>Drawing specific conclusions based on premises</w:t>
            </w:r>
          </w:p>
          <w:p w14:paraId="745BD7EB" w14:textId="7CFE1105" w:rsidR="00E83E28" w:rsidRPr="009471E0" w:rsidRDefault="00E83E28" w:rsidP="00095C2E">
            <w:pPr>
              <w:pStyle w:val="xtablelist"/>
            </w:pPr>
            <w:r w:rsidRPr="00E40428">
              <w:rPr>
                <w:highlight w:val="yellow"/>
              </w:rPr>
              <w:t>d.</w:t>
            </w:r>
            <w:r w:rsidRPr="009471E0">
              <w:t xml:space="preserve"> </w:t>
            </w:r>
            <w:r w:rsidRPr="00CA3407">
              <w:rPr>
                <w:highlight w:val="yellow"/>
              </w:rPr>
              <w:t>All of the above</w:t>
            </w:r>
          </w:p>
        </w:tc>
      </w:tr>
      <w:tr w:rsidR="00E83E28" w:rsidRPr="009471E0" w14:paraId="3AEF0C3C" w14:textId="77777777" w:rsidTr="00E83E28">
        <w:tc>
          <w:tcPr>
            <w:tcW w:w="1121" w:type="dxa"/>
          </w:tcPr>
          <w:p w14:paraId="35341160" w14:textId="77777777" w:rsidR="00E83E28" w:rsidRPr="009471E0" w:rsidRDefault="00E83E28" w:rsidP="00095C2E">
            <w:pPr>
              <w:pStyle w:val="xtabletext"/>
            </w:pPr>
            <w:r w:rsidRPr="009471E0">
              <w:t>2</w:t>
            </w:r>
          </w:p>
        </w:tc>
        <w:tc>
          <w:tcPr>
            <w:tcW w:w="5587" w:type="dxa"/>
          </w:tcPr>
          <w:p w14:paraId="298B5D0E" w14:textId="77777777" w:rsidR="00E83E28" w:rsidRPr="009471E0" w:rsidRDefault="00E83E28" w:rsidP="00095C2E">
            <w:pPr>
              <w:pStyle w:val="xtabletext"/>
            </w:pPr>
            <w:r w:rsidRPr="009471E0">
              <w:t>W</w:t>
            </w:r>
            <w:r>
              <w:t>h</w:t>
            </w:r>
            <w:r w:rsidRPr="009471E0">
              <w:t xml:space="preserve">at </w:t>
            </w:r>
            <w:r>
              <w:t>does it mean to say law is an autonomous discipline</w:t>
            </w:r>
            <w:r w:rsidRPr="009471E0">
              <w:t>?</w:t>
            </w:r>
          </w:p>
          <w:p w14:paraId="627D9902" w14:textId="35B507EE" w:rsidR="00E83E28" w:rsidRPr="009471E0" w:rsidRDefault="00E83E28" w:rsidP="00095C2E">
            <w:pPr>
              <w:pStyle w:val="xtablelist"/>
            </w:pPr>
            <w:r w:rsidRPr="009471E0">
              <w:t xml:space="preserve">a. </w:t>
            </w:r>
            <w:r>
              <w:t>It requires a lot of studying alone</w:t>
            </w:r>
          </w:p>
          <w:p w14:paraId="0763C10A" w14:textId="4B95323C" w:rsidR="00E83E28" w:rsidRPr="009471E0" w:rsidRDefault="00E83E28" w:rsidP="00095C2E">
            <w:pPr>
              <w:pStyle w:val="xtablelist"/>
            </w:pPr>
            <w:r w:rsidRPr="009471E0">
              <w:t xml:space="preserve">b. </w:t>
            </w:r>
            <w:r>
              <w:t>It requires a great deal of independent thinking</w:t>
            </w:r>
          </w:p>
          <w:p w14:paraId="18F151E9" w14:textId="76057CE4" w:rsidR="00E83E28" w:rsidRPr="009471E0" w:rsidRDefault="00E83E28" w:rsidP="00095C2E">
            <w:pPr>
              <w:pStyle w:val="xtablelist"/>
            </w:pPr>
            <w:r w:rsidRPr="009471E0">
              <w:rPr>
                <w:highlight w:val="yellow"/>
              </w:rPr>
              <w:t xml:space="preserve">c. </w:t>
            </w:r>
            <w:r>
              <w:rPr>
                <w:highlight w:val="yellow"/>
              </w:rPr>
              <w:t>It is separate from morality and religion</w:t>
            </w:r>
          </w:p>
          <w:p w14:paraId="7CE010BD" w14:textId="76109A89" w:rsidR="00E83E28" w:rsidRPr="009471E0" w:rsidRDefault="00E83E28" w:rsidP="00095C2E">
            <w:pPr>
              <w:pStyle w:val="xtablelist"/>
            </w:pPr>
            <w:r w:rsidRPr="009471E0">
              <w:t xml:space="preserve">d. </w:t>
            </w:r>
            <w:r>
              <w:t>All of the above</w:t>
            </w:r>
          </w:p>
        </w:tc>
      </w:tr>
      <w:tr w:rsidR="00E83E28" w:rsidRPr="009471E0" w14:paraId="39C61F8A" w14:textId="77777777" w:rsidTr="00E83E28">
        <w:tc>
          <w:tcPr>
            <w:tcW w:w="1121" w:type="dxa"/>
          </w:tcPr>
          <w:p w14:paraId="65290A48" w14:textId="77777777" w:rsidR="00E83E28" w:rsidRPr="009471E0" w:rsidRDefault="00E83E28" w:rsidP="00095C2E">
            <w:pPr>
              <w:pStyle w:val="xtabletext"/>
            </w:pPr>
            <w:r w:rsidRPr="009471E0">
              <w:t>3</w:t>
            </w:r>
          </w:p>
        </w:tc>
        <w:tc>
          <w:tcPr>
            <w:tcW w:w="5587" w:type="dxa"/>
          </w:tcPr>
          <w:p w14:paraId="727C5E92" w14:textId="77777777" w:rsidR="00E83E28" w:rsidRPr="009471E0" w:rsidRDefault="00E83E28" w:rsidP="00095C2E">
            <w:pPr>
              <w:pStyle w:val="xtabletext"/>
            </w:pPr>
            <w:r w:rsidRPr="009471E0">
              <w:t xml:space="preserve">Which of the following </w:t>
            </w:r>
            <w:r>
              <w:t>applies to information literacy</w:t>
            </w:r>
            <w:r w:rsidRPr="009471E0">
              <w:t>?</w:t>
            </w:r>
          </w:p>
          <w:p w14:paraId="2844EEE4" w14:textId="12843C79" w:rsidR="00E83E28" w:rsidRPr="009471E0" w:rsidRDefault="00E83E28" w:rsidP="00095C2E">
            <w:pPr>
              <w:pStyle w:val="xtablelist"/>
            </w:pPr>
            <w:r w:rsidRPr="009471E0">
              <w:t xml:space="preserve">a. </w:t>
            </w:r>
            <w:r w:rsidR="003F0B6C">
              <w:t>A</w:t>
            </w:r>
            <w:r>
              <w:t xml:space="preserve">wareness of what </w:t>
            </w:r>
            <w:r w:rsidRPr="00CA3407">
              <w:t>information is available</w:t>
            </w:r>
          </w:p>
          <w:p w14:paraId="778D715F" w14:textId="7A867004" w:rsidR="00E83E28" w:rsidRPr="009471E0" w:rsidRDefault="00E83E28" w:rsidP="00095C2E">
            <w:pPr>
              <w:pStyle w:val="xtablelist"/>
            </w:pPr>
            <w:r w:rsidRPr="009471E0">
              <w:t xml:space="preserve">b. </w:t>
            </w:r>
            <w:r w:rsidR="003F0B6C">
              <w:t>K</w:t>
            </w:r>
            <w:r>
              <w:t>nowing what information is needed</w:t>
            </w:r>
          </w:p>
          <w:p w14:paraId="084353D5" w14:textId="368A2474" w:rsidR="00E83E28" w:rsidRPr="009471E0" w:rsidRDefault="00E83E28" w:rsidP="00095C2E">
            <w:pPr>
              <w:pStyle w:val="xtablelist"/>
            </w:pPr>
            <w:r w:rsidRPr="009471E0">
              <w:t xml:space="preserve">c. </w:t>
            </w:r>
            <w:r w:rsidR="003F0B6C">
              <w:t>B</w:t>
            </w:r>
            <w:r>
              <w:t>eing able to find and use information effectively</w:t>
            </w:r>
          </w:p>
          <w:p w14:paraId="19F3D1D9" w14:textId="77777777" w:rsidR="00E83E28" w:rsidRPr="009471E0" w:rsidRDefault="00E83E28" w:rsidP="00095C2E">
            <w:pPr>
              <w:pStyle w:val="xtablelist"/>
            </w:pPr>
            <w:r w:rsidRPr="009471E0">
              <w:rPr>
                <w:highlight w:val="yellow"/>
              </w:rPr>
              <w:t>d. All of the above</w:t>
            </w:r>
          </w:p>
        </w:tc>
      </w:tr>
      <w:tr w:rsidR="00E83E28" w:rsidRPr="009471E0" w14:paraId="6073D6B7" w14:textId="77777777" w:rsidTr="00E83E28">
        <w:tc>
          <w:tcPr>
            <w:tcW w:w="1121" w:type="dxa"/>
          </w:tcPr>
          <w:p w14:paraId="31B65152" w14:textId="77777777" w:rsidR="00E83E28" w:rsidRPr="009471E0" w:rsidRDefault="00E83E28" w:rsidP="00095C2E">
            <w:pPr>
              <w:pStyle w:val="xtabletext"/>
            </w:pPr>
            <w:r w:rsidRPr="009471E0">
              <w:t>4</w:t>
            </w:r>
          </w:p>
        </w:tc>
        <w:tc>
          <w:tcPr>
            <w:tcW w:w="5587" w:type="dxa"/>
          </w:tcPr>
          <w:p w14:paraId="3A5A8E88" w14:textId="77777777" w:rsidR="00E83E28" w:rsidRPr="009471E0" w:rsidRDefault="00E83E28" w:rsidP="00095C2E">
            <w:pPr>
              <w:pStyle w:val="xtabletext"/>
            </w:pPr>
            <w:r w:rsidRPr="009471E0">
              <w:t xml:space="preserve">Which of the following is </w:t>
            </w:r>
            <w:r>
              <w:t>not part of thinking like a lawyer</w:t>
            </w:r>
            <w:r w:rsidRPr="009471E0">
              <w:t>?</w:t>
            </w:r>
          </w:p>
          <w:p w14:paraId="3F1AD148" w14:textId="77777777" w:rsidR="00E83E28" w:rsidRPr="009471E0" w:rsidRDefault="00E83E28" w:rsidP="00095C2E">
            <w:pPr>
              <w:pStyle w:val="xtablelist"/>
            </w:pPr>
            <w:r w:rsidRPr="009471E0">
              <w:t xml:space="preserve">a. </w:t>
            </w:r>
            <w:r>
              <w:t xml:space="preserve">Non-assumptive thinking </w:t>
            </w:r>
          </w:p>
          <w:p w14:paraId="02DB9F76" w14:textId="77777777" w:rsidR="00E83E28" w:rsidRPr="009471E0" w:rsidRDefault="00E83E28" w:rsidP="00095C2E">
            <w:pPr>
              <w:pStyle w:val="xtablelist"/>
            </w:pPr>
            <w:r w:rsidRPr="00E40428">
              <w:rPr>
                <w:highlight w:val="yellow"/>
              </w:rPr>
              <w:t>b.</w:t>
            </w:r>
            <w:r w:rsidRPr="009471E0">
              <w:t xml:space="preserve"> </w:t>
            </w:r>
            <w:r w:rsidRPr="001B2A86">
              <w:rPr>
                <w:highlight w:val="yellow"/>
              </w:rPr>
              <w:t xml:space="preserve">Considering </w:t>
            </w:r>
            <w:r>
              <w:rPr>
                <w:highlight w:val="yellow"/>
              </w:rPr>
              <w:t xml:space="preserve">only </w:t>
            </w:r>
            <w:r w:rsidRPr="001B2A86">
              <w:rPr>
                <w:highlight w:val="yellow"/>
              </w:rPr>
              <w:t>one side of an argument</w:t>
            </w:r>
          </w:p>
          <w:p w14:paraId="3E811F59" w14:textId="77777777" w:rsidR="00E83E28" w:rsidRPr="009471E0" w:rsidRDefault="00E83E28" w:rsidP="00095C2E">
            <w:pPr>
              <w:pStyle w:val="xtablelist"/>
            </w:pPr>
            <w:r w:rsidRPr="009471E0">
              <w:t xml:space="preserve">c. </w:t>
            </w:r>
            <w:r>
              <w:t>Verbal mapping and ordering</w:t>
            </w:r>
          </w:p>
          <w:p w14:paraId="7A9C7CFC" w14:textId="77777777" w:rsidR="00E83E28" w:rsidRPr="009471E0" w:rsidRDefault="00E83E28" w:rsidP="00095C2E">
            <w:pPr>
              <w:pStyle w:val="xtablelist"/>
            </w:pPr>
            <w:r w:rsidRPr="001B2A86">
              <w:t>d. All of the above</w:t>
            </w:r>
          </w:p>
        </w:tc>
      </w:tr>
      <w:tr w:rsidR="00E83E28" w:rsidRPr="009471E0" w14:paraId="21AFA71E" w14:textId="77777777" w:rsidTr="00E83E28">
        <w:tc>
          <w:tcPr>
            <w:tcW w:w="1121" w:type="dxa"/>
          </w:tcPr>
          <w:p w14:paraId="60F7E274" w14:textId="77777777" w:rsidR="00E83E28" w:rsidRPr="009471E0" w:rsidRDefault="00E83E28" w:rsidP="00095C2E">
            <w:pPr>
              <w:pStyle w:val="xtabletext"/>
            </w:pPr>
            <w:r w:rsidRPr="009471E0">
              <w:t>5</w:t>
            </w:r>
          </w:p>
        </w:tc>
        <w:tc>
          <w:tcPr>
            <w:tcW w:w="5587" w:type="dxa"/>
          </w:tcPr>
          <w:p w14:paraId="20B76D36" w14:textId="77777777" w:rsidR="00E83E28" w:rsidRPr="009471E0" w:rsidRDefault="00E83E28" w:rsidP="00095C2E">
            <w:pPr>
              <w:pStyle w:val="xtabletext"/>
            </w:pPr>
            <w:r>
              <w:t>What is ‘anthropocentrism’</w:t>
            </w:r>
            <w:r w:rsidRPr="009471E0">
              <w:t>?</w:t>
            </w:r>
          </w:p>
          <w:p w14:paraId="37E567C4" w14:textId="77777777" w:rsidR="00E83E28" w:rsidRPr="009471E0" w:rsidRDefault="00E83E28" w:rsidP="00095C2E">
            <w:pPr>
              <w:pStyle w:val="xtablelist"/>
            </w:pPr>
            <w:r w:rsidRPr="00E40428">
              <w:rPr>
                <w:highlight w:val="yellow"/>
              </w:rPr>
              <w:t>a. Viewing humans as superior in the world</w:t>
            </w:r>
          </w:p>
          <w:p w14:paraId="76CA980D" w14:textId="77777777" w:rsidR="00E83E28" w:rsidRPr="009471E0" w:rsidRDefault="00E83E28" w:rsidP="00095C2E">
            <w:pPr>
              <w:pStyle w:val="xtablelist"/>
            </w:pPr>
            <w:r w:rsidRPr="009471E0">
              <w:t xml:space="preserve">b. </w:t>
            </w:r>
            <w:r>
              <w:t xml:space="preserve">Situating law in each historical context </w:t>
            </w:r>
          </w:p>
          <w:p w14:paraId="5538205C" w14:textId="77777777" w:rsidR="00E83E28" w:rsidRPr="009471E0" w:rsidRDefault="00E83E28" w:rsidP="00095C2E">
            <w:pPr>
              <w:pStyle w:val="xtablelist"/>
            </w:pPr>
            <w:r w:rsidRPr="001B2A86">
              <w:t xml:space="preserve">c. </w:t>
            </w:r>
            <w:r>
              <w:t>Taking two sides of each argument</w:t>
            </w:r>
          </w:p>
          <w:p w14:paraId="653E4A27" w14:textId="77777777" w:rsidR="00E83E28" w:rsidRPr="009471E0" w:rsidRDefault="00E83E28" w:rsidP="00095C2E">
            <w:pPr>
              <w:pStyle w:val="xtablelist"/>
            </w:pPr>
            <w:r w:rsidRPr="009471E0">
              <w:t xml:space="preserve">d. </w:t>
            </w:r>
            <w:r>
              <w:t>Focusing on legislation over cases</w:t>
            </w:r>
          </w:p>
        </w:tc>
      </w:tr>
      <w:tr w:rsidR="00E83E28" w:rsidRPr="009471E0" w14:paraId="39937021" w14:textId="77777777" w:rsidTr="00E83E28">
        <w:tc>
          <w:tcPr>
            <w:tcW w:w="1121" w:type="dxa"/>
          </w:tcPr>
          <w:p w14:paraId="3896B690" w14:textId="77777777" w:rsidR="00E83E28" w:rsidRPr="009471E0" w:rsidRDefault="00E83E28" w:rsidP="00095C2E">
            <w:pPr>
              <w:pStyle w:val="xtabletext"/>
            </w:pPr>
            <w:r w:rsidRPr="009471E0">
              <w:t>6</w:t>
            </w:r>
          </w:p>
        </w:tc>
        <w:tc>
          <w:tcPr>
            <w:tcW w:w="5587" w:type="dxa"/>
          </w:tcPr>
          <w:p w14:paraId="08E69359" w14:textId="77777777" w:rsidR="00E83E28" w:rsidRPr="009471E0" w:rsidRDefault="00E83E28" w:rsidP="00095C2E">
            <w:pPr>
              <w:pStyle w:val="xtabletext"/>
            </w:pPr>
            <w:r w:rsidRPr="009471E0">
              <w:t>Wh</w:t>
            </w:r>
            <w:r>
              <w:t>at is an analogy</w:t>
            </w:r>
            <w:r w:rsidRPr="009471E0">
              <w:t>?</w:t>
            </w:r>
          </w:p>
          <w:p w14:paraId="10AF796E" w14:textId="77777777" w:rsidR="00E83E28" w:rsidRPr="009471E0" w:rsidRDefault="00E83E28" w:rsidP="00095C2E">
            <w:pPr>
              <w:pStyle w:val="xtablelist"/>
            </w:pPr>
            <w:r w:rsidRPr="009471E0">
              <w:rPr>
                <w:highlight w:val="yellow"/>
              </w:rPr>
              <w:t xml:space="preserve">a. </w:t>
            </w:r>
            <w:r>
              <w:rPr>
                <w:highlight w:val="yellow"/>
              </w:rPr>
              <w:t>Comparison of one thing with something similar</w:t>
            </w:r>
          </w:p>
          <w:p w14:paraId="36D21800" w14:textId="77777777" w:rsidR="00E83E28" w:rsidRPr="009471E0" w:rsidRDefault="00E83E28" w:rsidP="00095C2E">
            <w:pPr>
              <w:pStyle w:val="xtablelist"/>
            </w:pPr>
            <w:r w:rsidRPr="009471E0">
              <w:t xml:space="preserve">b. </w:t>
            </w:r>
            <w:r>
              <w:t>Compilation of cases applying a specific principle</w:t>
            </w:r>
          </w:p>
          <w:p w14:paraId="34EF83D4" w14:textId="77777777" w:rsidR="00E83E28" w:rsidRPr="009471E0" w:rsidRDefault="00E83E28" w:rsidP="00095C2E">
            <w:pPr>
              <w:pStyle w:val="xtablelist"/>
            </w:pPr>
            <w:r w:rsidRPr="009471E0">
              <w:t xml:space="preserve">c. </w:t>
            </w:r>
            <w:r>
              <w:t>A theory of law</w:t>
            </w:r>
          </w:p>
          <w:p w14:paraId="63A12EF6" w14:textId="77777777" w:rsidR="00E83E28" w:rsidRPr="009471E0" w:rsidRDefault="00E83E28" w:rsidP="00095C2E">
            <w:pPr>
              <w:pStyle w:val="xtablelist"/>
            </w:pPr>
            <w:r w:rsidRPr="009471E0">
              <w:t>d. None of the above</w:t>
            </w:r>
          </w:p>
        </w:tc>
      </w:tr>
      <w:tr w:rsidR="00E83E28" w:rsidRPr="009471E0" w14:paraId="207B2CE0" w14:textId="77777777" w:rsidTr="00E83E28">
        <w:tc>
          <w:tcPr>
            <w:tcW w:w="1121" w:type="dxa"/>
          </w:tcPr>
          <w:p w14:paraId="327A8E39" w14:textId="77777777" w:rsidR="00E83E28" w:rsidRPr="009471E0" w:rsidRDefault="00E83E28" w:rsidP="00095C2E">
            <w:pPr>
              <w:pStyle w:val="xtabletext"/>
            </w:pPr>
            <w:r w:rsidRPr="009471E0">
              <w:t>7</w:t>
            </w:r>
          </w:p>
        </w:tc>
        <w:tc>
          <w:tcPr>
            <w:tcW w:w="5587" w:type="dxa"/>
          </w:tcPr>
          <w:p w14:paraId="22AEFD8C" w14:textId="77777777" w:rsidR="00E83E28" w:rsidRPr="009471E0" w:rsidRDefault="00E83E28" w:rsidP="00095C2E">
            <w:pPr>
              <w:pStyle w:val="xtabletext"/>
            </w:pPr>
            <w:r>
              <w:t>How many threshold learning outcomes are there for the Bachelor of Laws</w:t>
            </w:r>
            <w:r w:rsidRPr="009471E0">
              <w:t>?</w:t>
            </w:r>
          </w:p>
          <w:p w14:paraId="2E41995C" w14:textId="77777777" w:rsidR="00E83E28" w:rsidRPr="009471E0" w:rsidRDefault="00E83E28" w:rsidP="00095C2E">
            <w:pPr>
              <w:pStyle w:val="xtablelist"/>
            </w:pPr>
            <w:r w:rsidRPr="009471E0">
              <w:t xml:space="preserve">a. </w:t>
            </w:r>
            <w:r>
              <w:t>4</w:t>
            </w:r>
          </w:p>
          <w:p w14:paraId="25A52C6D" w14:textId="77777777" w:rsidR="00E83E28" w:rsidRPr="009471E0" w:rsidRDefault="00E83E28" w:rsidP="00095C2E">
            <w:pPr>
              <w:pStyle w:val="xtablelist"/>
            </w:pPr>
            <w:r w:rsidRPr="003F44A2">
              <w:rPr>
                <w:highlight w:val="yellow"/>
              </w:rPr>
              <w:t>b. 6</w:t>
            </w:r>
          </w:p>
          <w:p w14:paraId="4CA60872" w14:textId="77777777" w:rsidR="00E83E28" w:rsidRPr="009471E0" w:rsidRDefault="00E83E28" w:rsidP="00095C2E">
            <w:pPr>
              <w:pStyle w:val="xtablelist"/>
            </w:pPr>
            <w:r w:rsidRPr="009471E0">
              <w:t xml:space="preserve">c. </w:t>
            </w:r>
            <w:r>
              <w:t>5</w:t>
            </w:r>
          </w:p>
          <w:p w14:paraId="189ED5C2" w14:textId="77777777" w:rsidR="00E83E28" w:rsidRPr="009471E0" w:rsidRDefault="00E83E28" w:rsidP="00095C2E">
            <w:pPr>
              <w:pStyle w:val="xtablelist"/>
            </w:pPr>
            <w:r w:rsidRPr="003F44A2">
              <w:lastRenderedPageBreak/>
              <w:t xml:space="preserve">d. </w:t>
            </w:r>
            <w:r>
              <w:t>7</w:t>
            </w:r>
          </w:p>
        </w:tc>
      </w:tr>
      <w:tr w:rsidR="00E83E28" w:rsidRPr="009471E0" w14:paraId="4E2177CC" w14:textId="77777777" w:rsidTr="00E83E28">
        <w:tc>
          <w:tcPr>
            <w:tcW w:w="1121" w:type="dxa"/>
          </w:tcPr>
          <w:p w14:paraId="1E0EF3D1" w14:textId="77777777" w:rsidR="00E83E28" w:rsidRPr="009471E0" w:rsidRDefault="00E83E28" w:rsidP="00095C2E">
            <w:pPr>
              <w:pStyle w:val="xtabletext"/>
            </w:pPr>
            <w:r w:rsidRPr="009471E0">
              <w:lastRenderedPageBreak/>
              <w:t>8</w:t>
            </w:r>
          </w:p>
        </w:tc>
        <w:tc>
          <w:tcPr>
            <w:tcW w:w="5587" w:type="dxa"/>
          </w:tcPr>
          <w:p w14:paraId="3EAC5E62" w14:textId="77777777" w:rsidR="00E83E28" w:rsidRPr="009471E0" w:rsidRDefault="00E83E28" w:rsidP="00095C2E">
            <w:pPr>
              <w:pStyle w:val="xtabletext"/>
            </w:pPr>
            <w:r>
              <w:t>What is the area of law that involves n</w:t>
            </w:r>
            <w:r w:rsidRPr="002620B6">
              <w:t>egligence</w:t>
            </w:r>
            <w:r>
              <w:t xml:space="preserve"> and trespass?</w:t>
            </w:r>
          </w:p>
          <w:p w14:paraId="75ADBE0C" w14:textId="77777777" w:rsidR="00E83E28" w:rsidRPr="009471E0" w:rsidRDefault="00E83E28" w:rsidP="00095C2E">
            <w:pPr>
              <w:pStyle w:val="xtablelist"/>
            </w:pPr>
            <w:r w:rsidRPr="009471E0">
              <w:rPr>
                <w:highlight w:val="yellow"/>
              </w:rPr>
              <w:t xml:space="preserve">a. </w:t>
            </w:r>
            <w:r>
              <w:rPr>
                <w:highlight w:val="yellow"/>
              </w:rPr>
              <w:t>Torts</w:t>
            </w:r>
          </w:p>
          <w:p w14:paraId="2560DA82" w14:textId="77777777" w:rsidR="00E83E28" w:rsidRPr="009471E0" w:rsidRDefault="00E83E28" w:rsidP="00095C2E">
            <w:pPr>
              <w:pStyle w:val="xtablelist"/>
            </w:pPr>
            <w:r w:rsidRPr="009471E0">
              <w:t xml:space="preserve">b. </w:t>
            </w:r>
            <w:r>
              <w:t>Contracts</w:t>
            </w:r>
          </w:p>
          <w:p w14:paraId="0FAB625B" w14:textId="77777777" w:rsidR="00E83E28" w:rsidRPr="009471E0" w:rsidRDefault="00E83E28" w:rsidP="00095C2E">
            <w:pPr>
              <w:pStyle w:val="xtablelist"/>
            </w:pPr>
            <w:r w:rsidRPr="009471E0">
              <w:t xml:space="preserve">c. </w:t>
            </w:r>
            <w:r>
              <w:t>Personal Law</w:t>
            </w:r>
          </w:p>
          <w:p w14:paraId="3CE8E838" w14:textId="77777777" w:rsidR="00E83E28" w:rsidRPr="009471E0" w:rsidRDefault="00E83E28" w:rsidP="00095C2E">
            <w:pPr>
              <w:pStyle w:val="xtablelist"/>
            </w:pPr>
            <w:r w:rsidRPr="009471E0">
              <w:t xml:space="preserve">d. </w:t>
            </w:r>
            <w:r>
              <w:t>Civil responsibilities</w:t>
            </w:r>
          </w:p>
        </w:tc>
      </w:tr>
      <w:tr w:rsidR="00E83E28" w:rsidRPr="009471E0" w14:paraId="3468B9B5" w14:textId="77777777" w:rsidTr="00E83E28">
        <w:tc>
          <w:tcPr>
            <w:tcW w:w="1121" w:type="dxa"/>
          </w:tcPr>
          <w:p w14:paraId="41792FC5" w14:textId="77777777" w:rsidR="00E83E28" w:rsidRPr="009471E0" w:rsidRDefault="00E83E28" w:rsidP="00095C2E">
            <w:pPr>
              <w:pStyle w:val="xtabletext"/>
            </w:pPr>
            <w:r w:rsidRPr="009471E0">
              <w:t>9</w:t>
            </w:r>
          </w:p>
        </w:tc>
        <w:tc>
          <w:tcPr>
            <w:tcW w:w="5587" w:type="dxa"/>
          </w:tcPr>
          <w:p w14:paraId="612A6BA9" w14:textId="77777777" w:rsidR="00E83E28" w:rsidRPr="009471E0" w:rsidRDefault="00E83E28" w:rsidP="00095C2E">
            <w:pPr>
              <w:pStyle w:val="xtabletext"/>
            </w:pPr>
            <w:r>
              <w:t>What does equity &amp; trusts cover</w:t>
            </w:r>
            <w:r w:rsidRPr="009471E0">
              <w:t>?</w:t>
            </w:r>
          </w:p>
          <w:p w14:paraId="33711D18" w14:textId="77777777" w:rsidR="00E83E28" w:rsidRPr="009471E0" w:rsidRDefault="00E83E28" w:rsidP="00095C2E">
            <w:pPr>
              <w:pStyle w:val="xtablelist"/>
            </w:pPr>
            <w:r w:rsidRPr="009471E0">
              <w:t xml:space="preserve">a. </w:t>
            </w:r>
            <w:r>
              <w:t>Criminal liability</w:t>
            </w:r>
          </w:p>
          <w:p w14:paraId="1575EE60" w14:textId="77777777" w:rsidR="00E83E28" w:rsidRPr="009471E0" w:rsidRDefault="00E83E28" w:rsidP="00095C2E">
            <w:pPr>
              <w:pStyle w:val="xtablelist"/>
            </w:pPr>
            <w:r w:rsidRPr="009471E0">
              <w:t xml:space="preserve">b. </w:t>
            </w:r>
            <w:r>
              <w:t>Legal accounting</w:t>
            </w:r>
          </w:p>
          <w:p w14:paraId="68468561" w14:textId="77777777" w:rsidR="00E83E28" w:rsidRPr="009471E0" w:rsidRDefault="00E83E28" w:rsidP="00095C2E">
            <w:pPr>
              <w:pStyle w:val="xtablelist"/>
            </w:pPr>
            <w:r w:rsidRPr="00ED4CE6">
              <w:t>c. Both of the above</w:t>
            </w:r>
          </w:p>
          <w:p w14:paraId="7477D664" w14:textId="77777777" w:rsidR="00E83E28" w:rsidRPr="009471E0" w:rsidRDefault="00E83E28" w:rsidP="00095C2E">
            <w:pPr>
              <w:pStyle w:val="xtablelist"/>
            </w:pPr>
            <w:r w:rsidRPr="00ED4CE6">
              <w:rPr>
                <w:highlight w:val="yellow"/>
              </w:rPr>
              <w:t>d. Neither of the above</w:t>
            </w:r>
          </w:p>
        </w:tc>
      </w:tr>
      <w:tr w:rsidR="00E83E28" w:rsidRPr="009471E0" w14:paraId="069AB3ED" w14:textId="77777777" w:rsidTr="00E83E28">
        <w:tc>
          <w:tcPr>
            <w:tcW w:w="1121" w:type="dxa"/>
          </w:tcPr>
          <w:p w14:paraId="6436DCDB" w14:textId="77777777" w:rsidR="00E83E28" w:rsidRPr="009471E0" w:rsidRDefault="00E83E28" w:rsidP="00095C2E">
            <w:pPr>
              <w:pStyle w:val="xtabletext"/>
            </w:pPr>
            <w:r w:rsidRPr="009471E0">
              <w:t>10</w:t>
            </w:r>
          </w:p>
        </w:tc>
        <w:tc>
          <w:tcPr>
            <w:tcW w:w="5587" w:type="dxa"/>
          </w:tcPr>
          <w:p w14:paraId="27C3AE07" w14:textId="77777777" w:rsidR="00E83E28" w:rsidRPr="009471E0" w:rsidRDefault="00E83E28" w:rsidP="00095C2E">
            <w:pPr>
              <w:pStyle w:val="xtabletext"/>
            </w:pPr>
            <w:r w:rsidRPr="009471E0">
              <w:t>Wh</w:t>
            </w:r>
            <w:r>
              <w:t>ich of the following is the most complex</w:t>
            </w:r>
            <w:r w:rsidRPr="009471E0">
              <w:t>?</w:t>
            </w:r>
          </w:p>
          <w:p w14:paraId="18F80EAC" w14:textId="77777777" w:rsidR="00E83E28" w:rsidRPr="009471E0" w:rsidRDefault="00E83E28" w:rsidP="00095C2E">
            <w:pPr>
              <w:pStyle w:val="xtablelist"/>
            </w:pPr>
            <w:r w:rsidRPr="009471E0">
              <w:t xml:space="preserve">a. </w:t>
            </w:r>
            <w:r>
              <w:t>Describe</w:t>
            </w:r>
          </w:p>
          <w:p w14:paraId="7F57A4F0" w14:textId="77777777" w:rsidR="00E83E28" w:rsidRPr="009471E0" w:rsidRDefault="00E83E28" w:rsidP="00095C2E">
            <w:pPr>
              <w:pStyle w:val="xtablelist"/>
            </w:pPr>
            <w:r w:rsidRPr="009471E0">
              <w:t xml:space="preserve">b. </w:t>
            </w:r>
            <w:r>
              <w:t>Analyse</w:t>
            </w:r>
          </w:p>
          <w:p w14:paraId="605F7DD3" w14:textId="77777777" w:rsidR="00E83E28" w:rsidRPr="009471E0" w:rsidRDefault="00E83E28" w:rsidP="00095C2E">
            <w:pPr>
              <w:pStyle w:val="xtablelist"/>
            </w:pPr>
            <w:r w:rsidRPr="009471E0">
              <w:t xml:space="preserve">c. </w:t>
            </w:r>
            <w:r>
              <w:t>Combine</w:t>
            </w:r>
          </w:p>
          <w:p w14:paraId="4A6B048F" w14:textId="77777777" w:rsidR="00E83E28" w:rsidRPr="009471E0" w:rsidRDefault="00E83E28" w:rsidP="00095C2E">
            <w:pPr>
              <w:pStyle w:val="xtablelist"/>
            </w:pPr>
            <w:r w:rsidRPr="009471E0">
              <w:rPr>
                <w:highlight w:val="yellow"/>
              </w:rPr>
              <w:t xml:space="preserve">d. </w:t>
            </w:r>
            <w:r>
              <w:rPr>
                <w:highlight w:val="yellow"/>
              </w:rPr>
              <w:t>Hypothesise</w:t>
            </w:r>
          </w:p>
        </w:tc>
      </w:tr>
    </w:tbl>
    <w:p w14:paraId="42FC754E" w14:textId="363BF74B" w:rsidR="00522503" w:rsidRPr="00BF6C0A" w:rsidRDefault="00522503" w:rsidP="003C7DE8">
      <w:pPr>
        <w:pStyle w:val="xparafo"/>
      </w:pPr>
    </w:p>
    <w:sectPr w:rsidR="00522503" w:rsidRPr="00BF6C0A" w:rsidSect="00CA5212">
      <w:headerReference w:type="default" r:id="rId11"/>
      <w:footerReference w:type="default" r:id="rId12"/>
      <w:pgSz w:w="11906" w:h="16838"/>
      <w:pgMar w:top="2268" w:right="720" w:bottom="1247" w:left="720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9C2E1" w14:textId="77777777" w:rsidR="00ED5A1E" w:rsidRDefault="00ED5A1E" w:rsidP="00950C55">
      <w:pPr>
        <w:spacing w:before="0" w:after="0" w:line="240" w:lineRule="auto"/>
      </w:pPr>
      <w:r>
        <w:separator/>
      </w:r>
    </w:p>
  </w:endnote>
  <w:endnote w:type="continuationSeparator" w:id="0">
    <w:p w14:paraId="79DBBF44" w14:textId="77777777" w:rsidR="00ED5A1E" w:rsidRDefault="00ED5A1E" w:rsidP="00950C5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2897085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FC201C" w14:textId="3AF9D872" w:rsidR="00950C55" w:rsidRPr="004C7A2F" w:rsidRDefault="00950C55" w:rsidP="00950C55">
        <w:pPr>
          <w:pStyle w:val="Footer"/>
          <w:rPr>
            <w:sz w:val="16"/>
            <w:szCs w:val="16"/>
          </w:rPr>
        </w:pPr>
        <w:r>
          <w:rPr>
            <w:sz w:val="16"/>
            <w:szCs w:val="16"/>
          </w:rPr>
          <w:t xml:space="preserve">© Oxford University Press </w:t>
        </w:r>
        <w:r w:rsidR="00754DD9">
          <w:rPr>
            <w:sz w:val="16"/>
            <w:szCs w:val="16"/>
          </w:rPr>
          <w:t>2022</w:t>
        </w:r>
        <w:r w:rsidR="0053408A">
          <w:rPr>
            <w:sz w:val="16"/>
            <w:szCs w:val="16"/>
          </w:rPr>
          <w:ptab w:relativeTo="margin" w:alignment="right" w:leader="none"/>
        </w:r>
        <w:r w:rsidRPr="004C7A2F">
          <w:rPr>
            <w:sz w:val="16"/>
            <w:szCs w:val="16"/>
          </w:rPr>
          <w:fldChar w:fldCharType="begin"/>
        </w:r>
        <w:r w:rsidRPr="004C7A2F">
          <w:rPr>
            <w:sz w:val="16"/>
            <w:szCs w:val="16"/>
          </w:rPr>
          <w:instrText xml:space="preserve"> PAGE   \* MERGEFORMAT </w:instrText>
        </w:r>
        <w:r w:rsidRPr="004C7A2F">
          <w:rPr>
            <w:sz w:val="16"/>
            <w:szCs w:val="16"/>
          </w:rPr>
          <w:fldChar w:fldCharType="separate"/>
        </w:r>
        <w:r w:rsidR="00994E7F">
          <w:rPr>
            <w:noProof/>
            <w:sz w:val="16"/>
            <w:szCs w:val="16"/>
          </w:rPr>
          <w:t>1</w:t>
        </w:r>
        <w:r w:rsidRPr="004C7A2F">
          <w:rPr>
            <w:noProof/>
            <w:sz w:val="16"/>
            <w:szCs w:val="16"/>
          </w:rPr>
          <w:fldChar w:fldCharType="end"/>
        </w:r>
      </w:p>
      <w:p w14:paraId="5868C27D" w14:textId="0C2A970E" w:rsidR="00950C55" w:rsidRPr="004C7A2F" w:rsidRDefault="00754DD9" w:rsidP="00950C55">
        <w:pPr>
          <w:pStyle w:val="Footer"/>
          <w:rPr>
            <w:sz w:val="16"/>
            <w:szCs w:val="16"/>
          </w:rPr>
        </w:pPr>
        <w:r w:rsidRPr="00754DD9">
          <w:rPr>
            <w:i/>
            <w:iCs/>
            <w:sz w:val="16"/>
            <w:szCs w:val="16"/>
          </w:rPr>
          <w:t>Connecting With Law</w:t>
        </w:r>
        <w:r w:rsidR="00D320EC" w:rsidRPr="00754DD9">
          <w:rPr>
            <w:sz w:val="16"/>
            <w:szCs w:val="16"/>
          </w:rPr>
          <w:t>, F</w:t>
        </w:r>
        <w:r w:rsidRPr="00754DD9">
          <w:rPr>
            <w:sz w:val="16"/>
            <w:szCs w:val="16"/>
          </w:rPr>
          <w:t>ifth</w:t>
        </w:r>
        <w:r w:rsidR="00D320EC" w:rsidRPr="00754DD9">
          <w:rPr>
            <w:sz w:val="16"/>
            <w:szCs w:val="16"/>
          </w:rPr>
          <w:t xml:space="preserve"> Edition</w:t>
        </w:r>
        <w:r w:rsidR="00D320EC" w:rsidRPr="00B10E83">
          <w:rPr>
            <w:sz w:val="16"/>
            <w:szCs w:val="16"/>
          </w:rPr>
          <w:t xml:space="preserve">, </w:t>
        </w:r>
        <w:r w:rsidR="00950C55" w:rsidRPr="00B10E83">
          <w:rPr>
            <w:sz w:val="16"/>
            <w:szCs w:val="16"/>
          </w:rPr>
          <w:t xml:space="preserve">ISBN </w:t>
        </w:r>
        <w:r>
          <w:rPr>
            <w:sz w:val="16"/>
            <w:szCs w:val="16"/>
          </w:rPr>
          <w:t xml:space="preserve">9780190333782, </w:t>
        </w:r>
        <w:r w:rsidR="00B10E83" w:rsidRPr="00B10E83">
          <w:rPr>
            <w:sz w:val="16"/>
            <w:szCs w:val="16"/>
          </w:rPr>
          <w:t xml:space="preserve">IRM material prepared by </w:t>
        </w:r>
        <w:r>
          <w:rPr>
            <w:sz w:val="16"/>
            <w:szCs w:val="16"/>
          </w:rPr>
          <w:t>Dr Michelle Sanson and Dr Thalia Anthony.</w:t>
        </w:r>
      </w:p>
      <w:p w14:paraId="26C5C94D" w14:textId="1219C070" w:rsidR="00950C55" w:rsidRPr="001568A9" w:rsidRDefault="006752D3" w:rsidP="001568A9">
        <w:pPr>
          <w:pStyle w:val="Footer"/>
          <w:rPr>
            <w:noProof/>
            <w:sz w:val="16"/>
            <w:szCs w:val="16"/>
          </w:rPr>
        </w:pPr>
        <w:r>
          <w:rPr>
            <w:sz w:val="16"/>
            <w:szCs w:val="16"/>
          </w:rPr>
          <w:t>Intended for use only by prescribing lecturers</w:t>
        </w:r>
        <w:r w:rsidR="00B10E83">
          <w:rPr>
            <w:sz w:val="16"/>
            <w:szCs w:val="16"/>
          </w:rPr>
          <w:t>. Not to be distributed or copied for any other p</w:t>
        </w:r>
        <w:r w:rsidR="0053408A">
          <w:rPr>
            <w:sz w:val="16"/>
            <w:szCs w:val="16"/>
          </w:rPr>
          <w:t>ur</w:t>
        </w:r>
        <w:r w:rsidR="00B10E83">
          <w:rPr>
            <w:sz w:val="16"/>
            <w:szCs w:val="16"/>
          </w:rPr>
          <w:t>pose.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F8D5D" w14:textId="77777777" w:rsidR="00ED5A1E" w:rsidRDefault="00ED5A1E" w:rsidP="00950C55">
      <w:pPr>
        <w:spacing w:before="0" w:after="0" w:line="240" w:lineRule="auto"/>
      </w:pPr>
      <w:r>
        <w:separator/>
      </w:r>
    </w:p>
  </w:footnote>
  <w:footnote w:type="continuationSeparator" w:id="0">
    <w:p w14:paraId="67B8455E" w14:textId="77777777" w:rsidR="00ED5A1E" w:rsidRDefault="00ED5A1E" w:rsidP="00950C5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0EF30" w14:textId="77777777" w:rsidR="002C0865" w:rsidRDefault="002C0865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776" behindDoc="1" locked="0" layoutInCell="1" allowOverlap="1" wp14:anchorId="31F9EEC4" wp14:editId="4793CF20">
          <wp:simplePos x="0" y="0"/>
          <wp:positionH relativeFrom="column">
            <wp:posOffset>-457200</wp:posOffset>
          </wp:positionH>
          <wp:positionV relativeFrom="paragraph">
            <wp:posOffset>-430530</wp:posOffset>
          </wp:positionV>
          <wp:extent cx="7588250" cy="1080135"/>
          <wp:effectExtent l="0" t="0" r="0" b="5715"/>
          <wp:wrapTight wrapText="bothSides">
            <wp:wrapPolygon edited="0">
              <wp:start x="0" y="0"/>
              <wp:lineTo x="0" y="21333"/>
              <wp:lineTo x="21528" y="21333"/>
              <wp:lineTo x="21528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250" cy="1080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209A"/>
    <w:multiLevelType w:val="multilevel"/>
    <w:tmpl w:val="BF76A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98406E"/>
    <w:multiLevelType w:val="hybridMultilevel"/>
    <w:tmpl w:val="EB72F860"/>
    <w:lvl w:ilvl="0" w:tplc="164000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817263"/>
    <w:multiLevelType w:val="multilevel"/>
    <w:tmpl w:val="317CE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057024">
    <w:abstractNumId w:val="1"/>
  </w:num>
  <w:num w:numId="2" w16cid:durableId="531498354">
    <w:abstractNumId w:val="2"/>
  </w:num>
  <w:num w:numId="3" w16cid:durableId="1466047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7082"/>
    <w:rsid w:val="000205BC"/>
    <w:rsid w:val="0007352D"/>
    <w:rsid w:val="00083B86"/>
    <w:rsid w:val="000846C4"/>
    <w:rsid w:val="00095C2E"/>
    <w:rsid w:val="000A10EB"/>
    <w:rsid w:val="000F6C08"/>
    <w:rsid w:val="001568A9"/>
    <w:rsid w:val="00156BF6"/>
    <w:rsid w:val="00185D96"/>
    <w:rsid w:val="001B391C"/>
    <w:rsid w:val="001D4487"/>
    <w:rsid w:val="0020342F"/>
    <w:rsid w:val="00206D07"/>
    <w:rsid w:val="002308BA"/>
    <w:rsid w:val="00257833"/>
    <w:rsid w:val="002850AB"/>
    <w:rsid w:val="002A5505"/>
    <w:rsid w:val="002A7A35"/>
    <w:rsid w:val="002C0686"/>
    <w:rsid w:val="002C0865"/>
    <w:rsid w:val="002E3BCF"/>
    <w:rsid w:val="00356D05"/>
    <w:rsid w:val="00384E76"/>
    <w:rsid w:val="003A167A"/>
    <w:rsid w:val="003A5151"/>
    <w:rsid w:val="003C7DE8"/>
    <w:rsid w:val="003E16BE"/>
    <w:rsid w:val="003F0B6C"/>
    <w:rsid w:val="00441EE4"/>
    <w:rsid w:val="004D0BE6"/>
    <w:rsid w:val="00522503"/>
    <w:rsid w:val="00527898"/>
    <w:rsid w:val="0053408A"/>
    <w:rsid w:val="00554B78"/>
    <w:rsid w:val="00597AF3"/>
    <w:rsid w:val="00641454"/>
    <w:rsid w:val="006752D3"/>
    <w:rsid w:val="006F27FB"/>
    <w:rsid w:val="00702D17"/>
    <w:rsid w:val="007101B9"/>
    <w:rsid w:val="00710E82"/>
    <w:rsid w:val="0075414A"/>
    <w:rsid w:val="00754DD9"/>
    <w:rsid w:val="00755857"/>
    <w:rsid w:val="00764625"/>
    <w:rsid w:val="008132C3"/>
    <w:rsid w:val="008175D7"/>
    <w:rsid w:val="0083036D"/>
    <w:rsid w:val="00844EE5"/>
    <w:rsid w:val="008871BC"/>
    <w:rsid w:val="008F6CA1"/>
    <w:rsid w:val="00907B49"/>
    <w:rsid w:val="00932104"/>
    <w:rsid w:val="00932741"/>
    <w:rsid w:val="00950C55"/>
    <w:rsid w:val="00956C48"/>
    <w:rsid w:val="00994E7F"/>
    <w:rsid w:val="009D3274"/>
    <w:rsid w:val="009E466F"/>
    <w:rsid w:val="009F3FAD"/>
    <w:rsid w:val="00A062A5"/>
    <w:rsid w:val="00A23875"/>
    <w:rsid w:val="00A32AEA"/>
    <w:rsid w:val="00A442C1"/>
    <w:rsid w:val="00A65A5E"/>
    <w:rsid w:val="00AD5849"/>
    <w:rsid w:val="00AF4AD2"/>
    <w:rsid w:val="00B10E83"/>
    <w:rsid w:val="00B76995"/>
    <w:rsid w:val="00BB0BE0"/>
    <w:rsid w:val="00BF0D24"/>
    <w:rsid w:val="00BF6C0A"/>
    <w:rsid w:val="00C53AAD"/>
    <w:rsid w:val="00C65CAC"/>
    <w:rsid w:val="00C82A9E"/>
    <w:rsid w:val="00CA5212"/>
    <w:rsid w:val="00CB7DC3"/>
    <w:rsid w:val="00CD0725"/>
    <w:rsid w:val="00CE43C2"/>
    <w:rsid w:val="00D17308"/>
    <w:rsid w:val="00D2015F"/>
    <w:rsid w:val="00D320EC"/>
    <w:rsid w:val="00D37567"/>
    <w:rsid w:val="00D47082"/>
    <w:rsid w:val="00E429C0"/>
    <w:rsid w:val="00E57D77"/>
    <w:rsid w:val="00E83E28"/>
    <w:rsid w:val="00ED5A1E"/>
    <w:rsid w:val="00FD3976"/>
    <w:rsid w:val="00FE05AC"/>
    <w:rsid w:val="00FE3550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034571"/>
  <w15:docId w15:val="{DE8CADD6-424A-4E43-AB3F-14ADDC01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C0A"/>
    <w:pPr>
      <w:spacing w:before="120" w:after="120" w:line="240" w:lineRule="atLeast"/>
      <w:ind w:left="340" w:hanging="34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46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46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0C5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C5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50C5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C55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950C5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C55"/>
    <w:rPr>
      <w:rFonts w:ascii="Arial" w:hAnsi="Arial"/>
      <w:sz w:val="20"/>
    </w:rPr>
  </w:style>
  <w:style w:type="character" w:styleId="PlaceholderText">
    <w:name w:val="Placeholder Text"/>
    <w:basedOn w:val="DefaultParagraphFont"/>
    <w:uiPriority w:val="99"/>
    <w:semiHidden/>
    <w:rsid w:val="00950C55"/>
    <w:rPr>
      <w:color w:val="808080"/>
    </w:rPr>
  </w:style>
  <w:style w:type="table" w:styleId="TableGrid">
    <w:name w:val="Table Grid"/>
    <w:basedOn w:val="TableNormal"/>
    <w:uiPriority w:val="59"/>
    <w:rsid w:val="00950C5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inlinehead">
    <w:name w:val="xinline head"/>
    <w:basedOn w:val="DefaultParagraphFont"/>
    <w:uiPriority w:val="1"/>
    <w:qFormat/>
    <w:rsid w:val="000205BC"/>
    <w:rPr>
      <w:rFonts w:ascii="Arial" w:hAnsi="Arial"/>
      <w:b/>
    </w:rPr>
  </w:style>
  <w:style w:type="paragraph" w:customStyle="1" w:styleId="xahead">
    <w:name w:val="xahead"/>
    <w:basedOn w:val="Normal"/>
    <w:autoRedefine/>
    <w:qFormat/>
    <w:rsid w:val="007101B9"/>
    <w:pPr>
      <w:spacing w:before="240" w:after="60" w:line="276" w:lineRule="auto"/>
      <w:ind w:left="0" w:firstLine="0"/>
      <w:outlineLvl w:val="1"/>
    </w:pPr>
    <w:rPr>
      <w:rFonts w:eastAsia="MS Gothic" w:cs="Times New Roman"/>
      <w:noProof/>
      <w:color w:val="365F91" w:themeColor="accent1" w:themeShade="BF"/>
      <w:sz w:val="40"/>
      <w:szCs w:val="44"/>
      <w:lang w:val="en-US" w:eastAsia="en-AU"/>
    </w:rPr>
  </w:style>
  <w:style w:type="character" w:customStyle="1" w:styleId="xanswercharacter">
    <w:name w:val="xanswer character"/>
    <w:basedOn w:val="DefaultParagraphFont"/>
    <w:uiPriority w:val="1"/>
    <w:qFormat/>
    <w:rsid w:val="000F6C08"/>
    <w:rPr>
      <w:color w:val="0070C0"/>
      <w:lang w:eastAsia="en-AU"/>
    </w:rPr>
  </w:style>
  <w:style w:type="character" w:customStyle="1" w:styleId="xanswercharacterfillintheblanks">
    <w:name w:val="xanswer character fill in the blanks"/>
    <w:basedOn w:val="xanswercharacter"/>
    <w:uiPriority w:val="1"/>
    <w:qFormat/>
    <w:rsid w:val="000F6C08"/>
    <w:rPr>
      <w:color w:val="0070C0"/>
      <w:u w:val="single"/>
      <w:lang w:eastAsia="en-AU"/>
    </w:rPr>
  </w:style>
  <w:style w:type="paragraph" w:customStyle="1" w:styleId="xparafo">
    <w:name w:val="xpara fo"/>
    <w:basedOn w:val="Normal"/>
    <w:qFormat/>
    <w:rsid w:val="00932104"/>
    <w:pPr>
      <w:autoSpaceDE w:val="0"/>
      <w:autoSpaceDN w:val="0"/>
      <w:adjustRightInd w:val="0"/>
      <w:spacing w:before="240" w:after="60" w:line="240" w:lineRule="auto"/>
      <w:ind w:left="0" w:firstLine="0"/>
    </w:pPr>
    <w:rPr>
      <w:rFonts w:ascii="Times New Roman" w:hAnsi="Times New Roman" w:cs="Arial"/>
      <w:sz w:val="22"/>
    </w:rPr>
  </w:style>
  <w:style w:type="paragraph" w:customStyle="1" w:styleId="xanswersfo">
    <w:name w:val="xanswers fo"/>
    <w:basedOn w:val="xparafo"/>
    <w:qFormat/>
    <w:rsid w:val="000F6C08"/>
    <w:rPr>
      <w:color w:val="0070C0"/>
    </w:rPr>
  </w:style>
  <w:style w:type="paragraph" w:customStyle="1" w:styleId="xlist">
    <w:name w:val="xlist"/>
    <w:basedOn w:val="Normal"/>
    <w:qFormat/>
    <w:rsid w:val="00932104"/>
    <w:pPr>
      <w:spacing w:before="240" w:after="60" w:line="240" w:lineRule="auto"/>
      <w:ind w:left="454" w:hanging="454"/>
    </w:pPr>
    <w:rPr>
      <w:rFonts w:ascii="Times New Roman" w:hAnsi="Times New Roman" w:cs="Arial"/>
      <w:sz w:val="22"/>
    </w:rPr>
  </w:style>
  <w:style w:type="paragraph" w:customStyle="1" w:styleId="xanswerslist">
    <w:name w:val="xanswers list"/>
    <w:basedOn w:val="xlist"/>
    <w:qFormat/>
    <w:rsid w:val="000F6C08"/>
    <w:pPr>
      <w:tabs>
        <w:tab w:val="left" w:pos="454"/>
        <w:tab w:val="left" w:pos="907"/>
      </w:tabs>
    </w:pPr>
    <w:rPr>
      <w:color w:val="0070C0"/>
    </w:rPr>
  </w:style>
  <w:style w:type="paragraph" w:customStyle="1" w:styleId="xlist2">
    <w:name w:val="xlist 2"/>
    <w:basedOn w:val="Normal"/>
    <w:qFormat/>
    <w:rsid w:val="00A32AEA"/>
    <w:pPr>
      <w:tabs>
        <w:tab w:val="right" w:pos="10490"/>
      </w:tabs>
      <w:spacing w:before="240" w:after="60" w:line="240" w:lineRule="auto"/>
      <w:ind w:left="908" w:hanging="454"/>
    </w:pPr>
    <w:rPr>
      <w:rFonts w:ascii="Times New Roman" w:hAnsi="Times New Roman"/>
      <w:sz w:val="22"/>
    </w:rPr>
  </w:style>
  <w:style w:type="paragraph" w:customStyle="1" w:styleId="xanswerslist2">
    <w:name w:val="xanswers list 2"/>
    <w:basedOn w:val="xlist2"/>
    <w:qFormat/>
    <w:rsid w:val="000F6C08"/>
    <w:pPr>
      <w:tabs>
        <w:tab w:val="left" w:pos="907"/>
        <w:tab w:val="left" w:pos="1361"/>
      </w:tabs>
    </w:pPr>
    <w:rPr>
      <w:color w:val="0070C0"/>
    </w:rPr>
  </w:style>
  <w:style w:type="paragraph" w:customStyle="1" w:styleId="xlist3">
    <w:name w:val="xlist 3"/>
    <w:basedOn w:val="xlist2"/>
    <w:qFormat/>
    <w:rsid w:val="00950C55"/>
    <w:pPr>
      <w:ind w:left="1361"/>
    </w:pPr>
  </w:style>
  <w:style w:type="paragraph" w:customStyle="1" w:styleId="xanswerslist3">
    <w:name w:val="xanswers list 3"/>
    <w:basedOn w:val="xlist3"/>
    <w:qFormat/>
    <w:rsid w:val="000F6C08"/>
    <w:pPr>
      <w:tabs>
        <w:tab w:val="right" w:pos="1361"/>
        <w:tab w:val="right" w:pos="1701"/>
      </w:tabs>
    </w:pPr>
    <w:rPr>
      <w:color w:val="0070C0"/>
    </w:rPr>
  </w:style>
  <w:style w:type="paragraph" w:customStyle="1" w:styleId="xpara">
    <w:name w:val="xpara"/>
    <w:basedOn w:val="xparafo"/>
    <w:link w:val="xparaChar"/>
    <w:qFormat/>
    <w:rsid w:val="00950C55"/>
    <w:pPr>
      <w:ind w:firstLine="454"/>
    </w:pPr>
  </w:style>
  <w:style w:type="paragraph" w:customStyle="1" w:styleId="xanswerspara">
    <w:name w:val="xanswers para"/>
    <w:basedOn w:val="xpara"/>
    <w:qFormat/>
    <w:rsid w:val="000F6C08"/>
    <w:rPr>
      <w:color w:val="0070C0"/>
    </w:rPr>
  </w:style>
  <w:style w:type="paragraph" w:customStyle="1" w:styleId="xbhead">
    <w:name w:val="xbhead"/>
    <w:next w:val="xparafo"/>
    <w:autoRedefine/>
    <w:qFormat/>
    <w:rsid w:val="00A442C1"/>
    <w:pPr>
      <w:spacing w:before="320" w:after="240" w:line="240" w:lineRule="auto"/>
      <w:outlineLvl w:val="2"/>
    </w:pPr>
    <w:rPr>
      <w:rFonts w:ascii="Arial" w:eastAsia="MS Gothic" w:hAnsi="Arial" w:cs="Times New Roman"/>
      <w:b/>
      <w:noProof/>
      <w:color w:val="000000" w:themeColor="text1"/>
      <w:sz w:val="28"/>
      <w:szCs w:val="28"/>
      <w:lang w:val="en-US" w:eastAsia="en-AU"/>
    </w:rPr>
  </w:style>
  <w:style w:type="character" w:customStyle="1" w:styleId="xbold">
    <w:name w:val="xbold"/>
    <w:basedOn w:val="DefaultParagraphFont"/>
    <w:uiPriority w:val="1"/>
    <w:qFormat/>
    <w:rsid w:val="00950C55"/>
    <w:rPr>
      <w:b/>
    </w:rPr>
  </w:style>
  <w:style w:type="paragraph" w:customStyle="1" w:styleId="xcaption">
    <w:name w:val="xcaption"/>
    <w:basedOn w:val="Normal"/>
    <w:qFormat/>
    <w:rsid w:val="00950C55"/>
    <w:pPr>
      <w:spacing w:before="0" w:line="240" w:lineRule="auto"/>
    </w:pPr>
    <w:rPr>
      <w:bCs/>
      <w:szCs w:val="20"/>
      <w:lang w:val="en-US"/>
    </w:rPr>
  </w:style>
  <w:style w:type="paragraph" w:customStyle="1" w:styleId="xparthead">
    <w:name w:val="xpart head"/>
    <w:basedOn w:val="Normal"/>
    <w:qFormat/>
    <w:rsid w:val="00CA5212"/>
    <w:pPr>
      <w:pBdr>
        <w:bottom w:val="single" w:sz="4" w:space="1" w:color="808080" w:themeColor="background1" w:themeShade="80"/>
      </w:pBdr>
      <w:outlineLvl w:val="0"/>
    </w:pPr>
    <w:rPr>
      <w:rFonts w:cs="Arial"/>
      <w:b/>
      <w:color w:val="7F7F7F" w:themeColor="text1" w:themeTint="80"/>
      <w:sz w:val="32"/>
    </w:rPr>
  </w:style>
  <w:style w:type="paragraph" w:customStyle="1" w:styleId="xfigureheading">
    <w:name w:val="xfigure heading"/>
    <w:basedOn w:val="xcaption"/>
    <w:qFormat/>
    <w:rsid w:val="00950C55"/>
    <w:pPr>
      <w:spacing w:before="240" w:after="60"/>
    </w:pPr>
    <w:rPr>
      <w:caps/>
      <w:lang w:eastAsia="en-AU"/>
    </w:rPr>
  </w:style>
  <w:style w:type="paragraph" w:customStyle="1" w:styleId="xfiguresource">
    <w:name w:val="xfigure source"/>
    <w:basedOn w:val="xcaption"/>
    <w:qFormat/>
    <w:rsid w:val="00950C55"/>
    <w:pPr>
      <w:jc w:val="right"/>
    </w:pPr>
    <w:rPr>
      <w:lang w:eastAsia="en-AU"/>
    </w:rPr>
  </w:style>
  <w:style w:type="paragraph" w:customStyle="1" w:styleId="xfillintheblanks">
    <w:name w:val="xfill in the blanks"/>
    <w:basedOn w:val="xparafo"/>
    <w:qFormat/>
    <w:rsid w:val="00950C55"/>
    <w:pPr>
      <w:spacing w:line="600" w:lineRule="auto"/>
      <w:ind w:left="454"/>
    </w:pPr>
  </w:style>
  <w:style w:type="paragraph" w:customStyle="1" w:styleId="xfooter">
    <w:name w:val="xfooter"/>
    <w:basedOn w:val="Normal"/>
    <w:qFormat/>
    <w:rsid w:val="00950C55"/>
    <w:pPr>
      <w:spacing w:before="0" w:after="0" w:line="240" w:lineRule="auto"/>
      <w:ind w:left="0" w:firstLine="0"/>
    </w:pPr>
    <w:rPr>
      <w:rFonts w:cs="Arial"/>
      <w:sz w:val="16"/>
      <w:szCs w:val="20"/>
      <w:lang w:eastAsia="en-AU"/>
    </w:rPr>
  </w:style>
  <w:style w:type="character" w:customStyle="1" w:styleId="xitalic">
    <w:name w:val="xitalic"/>
    <w:basedOn w:val="DefaultParagraphFont"/>
    <w:uiPriority w:val="1"/>
    <w:qFormat/>
    <w:rsid w:val="00950C55"/>
    <w:rPr>
      <w:i/>
    </w:rPr>
  </w:style>
  <w:style w:type="table" w:customStyle="1" w:styleId="xline">
    <w:name w:val="xline"/>
    <w:basedOn w:val="TableNormal"/>
    <w:uiPriority w:val="99"/>
    <w:rsid w:val="00950C55"/>
    <w:pPr>
      <w:spacing w:after="0" w:line="240" w:lineRule="auto"/>
    </w:pPr>
    <w:rPr>
      <w:lang w:val="en-US"/>
    </w:rPr>
    <w:tblPr>
      <w:tblBorders>
        <w:bottom w:val="single" w:sz="4" w:space="0" w:color="auto"/>
        <w:insideH w:val="single" w:sz="4" w:space="0" w:color="auto"/>
      </w:tblBorders>
    </w:tblPr>
  </w:style>
  <w:style w:type="table" w:customStyle="1" w:styleId="xlines">
    <w:name w:val="xlines"/>
    <w:basedOn w:val="TableNormal"/>
    <w:uiPriority w:val="99"/>
    <w:rsid w:val="00950C55"/>
    <w:pPr>
      <w:spacing w:after="240" w:line="240" w:lineRule="auto"/>
    </w:pPr>
    <w:rPr>
      <w:lang w:val="en-US"/>
    </w:rPr>
    <w:tblPr>
      <w:tblBorders>
        <w:bottom w:val="single" w:sz="4" w:space="0" w:color="auto"/>
        <w:insideH w:val="single" w:sz="4" w:space="0" w:color="auto"/>
      </w:tblBorders>
    </w:tblPr>
  </w:style>
  <w:style w:type="paragraph" w:customStyle="1" w:styleId="xlistfollowon">
    <w:name w:val="xlist follow on"/>
    <w:basedOn w:val="xlist"/>
    <w:qFormat/>
    <w:rsid w:val="00950C55"/>
    <w:pPr>
      <w:ind w:firstLine="0"/>
    </w:pPr>
  </w:style>
  <w:style w:type="paragraph" w:customStyle="1" w:styleId="xlist2followon">
    <w:name w:val="xlist 2 follow on"/>
    <w:basedOn w:val="xlistfollowon"/>
    <w:qFormat/>
    <w:rsid w:val="00950C55"/>
    <w:pPr>
      <w:ind w:left="907"/>
    </w:pPr>
  </w:style>
  <w:style w:type="paragraph" w:customStyle="1" w:styleId="xpagereference">
    <w:name w:val="xpage reference"/>
    <w:basedOn w:val="Normal"/>
    <w:qFormat/>
    <w:rsid w:val="0020342F"/>
    <w:pPr>
      <w:spacing w:before="60" w:after="60" w:line="276" w:lineRule="auto"/>
      <w:ind w:left="0" w:firstLine="0"/>
    </w:pPr>
    <w:rPr>
      <w:rFonts w:eastAsia="MS Gothic" w:cs="Times New Roman"/>
      <w:i/>
      <w:color w:val="7F7F7F" w:themeColor="text1" w:themeTint="80"/>
      <w:sz w:val="22"/>
      <w:szCs w:val="32"/>
      <w:lang w:val="en-US" w:eastAsia="en-AU"/>
    </w:rPr>
  </w:style>
  <w:style w:type="character" w:customStyle="1" w:styleId="xshortline">
    <w:name w:val="xshort line"/>
    <w:basedOn w:val="DefaultParagraphFont"/>
    <w:uiPriority w:val="1"/>
    <w:qFormat/>
    <w:rsid w:val="00950C55"/>
    <w:rPr>
      <w:u w:val="single"/>
      <w:lang w:eastAsia="en-AU"/>
    </w:rPr>
  </w:style>
  <w:style w:type="table" w:customStyle="1" w:styleId="xtablecolumn">
    <w:name w:val="xtable column"/>
    <w:basedOn w:val="TableNormal"/>
    <w:uiPriority w:val="99"/>
    <w:rsid w:val="00950C55"/>
    <w:pPr>
      <w:spacing w:after="0" w:line="240" w:lineRule="auto"/>
    </w:pPr>
    <w:rPr>
      <w:rFonts w:ascii="Arial" w:hAnsi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8DB3E2" w:themeFill="text2" w:themeFillTint="66"/>
      </w:tcPr>
    </w:tblStylePr>
  </w:style>
  <w:style w:type="paragraph" w:customStyle="1" w:styleId="xtablerowhead">
    <w:name w:val="xtable row head"/>
    <w:basedOn w:val="xparafo"/>
    <w:autoRedefine/>
    <w:qFormat/>
    <w:rsid w:val="00950C55"/>
    <w:pPr>
      <w:spacing w:before="80"/>
    </w:pPr>
    <w:rPr>
      <w:b/>
      <w:bCs/>
      <w:color w:val="FFFFFF" w:themeColor="background1"/>
      <w:lang w:eastAsia="en-AU"/>
    </w:rPr>
  </w:style>
  <w:style w:type="paragraph" w:customStyle="1" w:styleId="xtablecolumnhead">
    <w:name w:val="xtable column head"/>
    <w:basedOn w:val="xtablerowhead"/>
    <w:qFormat/>
    <w:rsid w:val="00950C55"/>
    <w:pPr>
      <w:jc w:val="center"/>
    </w:pPr>
  </w:style>
  <w:style w:type="paragraph" w:customStyle="1" w:styleId="xtabletext">
    <w:name w:val="xtable text"/>
    <w:basedOn w:val="xparafo"/>
    <w:autoRedefine/>
    <w:qFormat/>
    <w:rsid w:val="00950C55"/>
    <w:pPr>
      <w:spacing w:before="60"/>
    </w:pPr>
  </w:style>
  <w:style w:type="paragraph" w:customStyle="1" w:styleId="xtablelist">
    <w:name w:val="xtable list"/>
    <w:basedOn w:val="xtabletext"/>
    <w:autoRedefine/>
    <w:qFormat/>
    <w:rsid w:val="00950C55"/>
    <w:pPr>
      <w:tabs>
        <w:tab w:val="left" w:pos="284"/>
      </w:tabs>
      <w:spacing w:before="40" w:after="40"/>
      <w:ind w:left="284" w:hanging="284"/>
    </w:pPr>
    <w:rPr>
      <w:lang w:eastAsia="en-AU"/>
    </w:rPr>
  </w:style>
  <w:style w:type="paragraph" w:customStyle="1" w:styleId="xtablelist2">
    <w:name w:val="xtable list 2"/>
    <w:basedOn w:val="xtablelist"/>
    <w:qFormat/>
    <w:rsid w:val="00950C55"/>
    <w:pPr>
      <w:ind w:left="568"/>
    </w:pPr>
  </w:style>
  <w:style w:type="paragraph" w:customStyle="1" w:styleId="xtablelist2answers">
    <w:name w:val="xtable list 2 answers"/>
    <w:basedOn w:val="xtablelist2"/>
    <w:qFormat/>
    <w:rsid w:val="000F6C08"/>
    <w:rPr>
      <w:color w:val="0070C0"/>
    </w:rPr>
  </w:style>
  <w:style w:type="paragraph" w:customStyle="1" w:styleId="xtablelist3">
    <w:name w:val="xtable list 3"/>
    <w:basedOn w:val="xtablelist2"/>
    <w:qFormat/>
    <w:rsid w:val="00950C55"/>
    <w:pPr>
      <w:ind w:left="851"/>
    </w:pPr>
  </w:style>
  <w:style w:type="paragraph" w:customStyle="1" w:styleId="xtablelist3answers">
    <w:name w:val="xtable list 3 answers"/>
    <w:basedOn w:val="xtablelist3"/>
    <w:qFormat/>
    <w:rsid w:val="000F6C08"/>
    <w:rPr>
      <w:color w:val="0070C0"/>
    </w:rPr>
  </w:style>
  <w:style w:type="paragraph" w:customStyle="1" w:styleId="xtablelistanswers">
    <w:name w:val="xtable list answers"/>
    <w:basedOn w:val="xtablelist"/>
    <w:qFormat/>
    <w:rsid w:val="000F6C08"/>
    <w:rPr>
      <w:color w:val="0070C0"/>
    </w:rPr>
  </w:style>
  <w:style w:type="table" w:customStyle="1" w:styleId="xtablerow">
    <w:name w:val="xtable row"/>
    <w:basedOn w:val="TableNormal"/>
    <w:uiPriority w:val="99"/>
    <w:rsid w:val="00950C5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Col">
      <w:tblPr/>
      <w:tcPr>
        <w:shd w:val="clear" w:color="auto" w:fill="8DB3E2" w:themeFill="text2" w:themeFillTint="66"/>
      </w:tcPr>
    </w:tblStylePr>
  </w:style>
  <w:style w:type="paragraph" w:customStyle="1" w:styleId="xtabletextanswers">
    <w:name w:val="xtable text answers"/>
    <w:basedOn w:val="xtabletext"/>
    <w:qFormat/>
    <w:rsid w:val="000F6C08"/>
    <w:rPr>
      <w:color w:val="0070C0"/>
      <w:lang w:eastAsia="en-AU"/>
    </w:rPr>
  </w:style>
  <w:style w:type="paragraph" w:customStyle="1" w:styleId="xtabletextdigits">
    <w:name w:val="xtable text digits"/>
    <w:basedOn w:val="xtabletext"/>
    <w:qFormat/>
    <w:rsid w:val="00950C55"/>
    <w:pPr>
      <w:jc w:val="right"/>
    </w:pPr>
  </w:style>
  <w:style w:type="paragraph" w:customStyle="1" w:styleId="xtabletextdigitsanswers">
    <w:name w:val="xtable text digits answers"/>
    <w:basedOn w:val="xtabletextdigits"/>
    <w:qFormat/>
    <w:rsid w:val="000F6C08"/>
    <w:rPr>
      <w:color w:val="0070C0"/>
    </w:rPr>
  </w:style>
  <w:style w:type="paragraph" w:customStyle="1" w:styleId="xauthorright">
    <w:name w:val="xauthor right"/>
    <w:basedOn w:val="xparafo"/>
    <w:qFormat/>
    <w:rsid w:val="002A7A35"/>
    <w:pPr>
      <w:jc w:val="right"/>
    </w:pPr>
    <w:rPr>
      <w:i/>
    </w:rPr>
  </w:style>
  <w:style w:type="paragraph" w:customStyle="1" w:styleId="xchead">
    <w:name w:val="xchead"/>
    <w:basedOn w:val="xbhead"/>
    <w:qFormat/>
    <w:rsid w:val="00994E7F"/>
    <w:pPr>
      <w:spacing w:before="240" w:after="120"/>
    </w:pPr>
    <w:rPr>
      <w:b w:val="0"/>
      <w:i/>
      <w:color w:val="auto"/>
      <w:sz w:val="22"/>
      <w:u w:val="single"/>
    </w:rPr>
  </w:style>
  <w:style w:type="paragraph" w:customStyle="1" w:styleId="xIRMhead">
    <w:name w:val="xIRM head"/>
    <w:basedOn w:val="Normal"/>
    <w:qFormat/>
    <w:rsid w:val="007101B9"/>
    <w:pPr>
      <w:spacing w:before="1440" w:after="200" w:line="276" w:lineRule="auto"/>
      <w:ind w:left="0" w:firstLine="0"/>
    </w:pPr>
    <w:rPr>
      <w:color w:val="365F91" w:themeColor="accent1" w:themeShade="BF"/>
      <w:sz w:val="56"/>
      <w:szCs w:val="56"/>
    </w:rPr>
  </w:style>
  <w:style w:type="paragraph" w:customStyle="1" w:styleId="xIRMbooktitle">
    <w:name w:val="xIRM book title"/>
    <w:basedOn w:val="Normal"/>
    <w:qFormat/>
    <w:rsid w:val="00D2015F"/>
    <w:pPr>
      <w:spacing w:before="240" w:line="276" w:lineRule="auto"/>
      <w:ind w:left="0" w:firstLine="0"/>
    </w:pPr>
    <w:rPr>
      <w:b/>
      <w:sz w:val="36"/>
      <w:szCs w:val="32"/>
      <w:lang w:val="en-US"/>
    </w:rPr>
  </w:style>
  <w:style w:type="paragraph" w:customStyle="1" w:styleId="xIRMinfo">
    <w:name w:val="xIRM info"/>
    <w:basedOn w:val="Normal"/>
    <w:qFormat/>
    <w:rsid w:val="00D2015F"/>
    <w:pPr>
      <w:spacing w:line="276" w:lineRule="auto"/>
      <w:ind w:left="0" w:firstLine="0"/>
    </w:pPr>
    <w:rPr>
      <w:sz w:val="28"/>
      <w:szCs w:val="28"/>
      <w:lang w:val="en-US"/>
    </w:rPr>
  </w:style>
  <w:style w:type="paragraph" w:customStyle="1" w:styleId="xcopyrightnotice">
    <w:name w:val="xcopyright notice"/>
    <w:basedOn w:val="Normal"/>
    <w:qFormat/>
    <w:rsid w:val="0075414A"/>
    <w:pPr>
      <w:spacing w:line="276" w:lineRule="auto"/>
      <w:ind w:left="0" w:firstLine="0"/>
    </w:pPr>
    <w:rPr>
      <w:lang w:val="en-US"/>
    </w:rPr>
  </w:style>
  <w:style w:type="character" w:styleId="CommentReference">
    <w:name w:val="annotation reference"/>
    <w:semiHidden/>
    <w:rsid w:val="00702D1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02D17"/>
    <w:pPr>
      <w:spacing w:before="0" w:after="0" w:line="240" w:lineRule="auto"/>
      <w:ind w:left="0" w:firstLine="0"/>
    </w:pPr>
    <w:rPr>
      <w:rFonts w:eastAsia="Times New Roman" w:cs="Arial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02D17"/>
    <w:rPr>
      <w:rFonts w:ascii="Arial" w:eastAsia="Times New Roman" w:hAnsi="Arial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E46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46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2">
    <w:name w:val="toc 2"/>
    <w:aliases w:val="xcontents chapter"/>
    <w:basedOn w:val="Normal"/>
    <w:next w:val="Normal"/>
    <w:autoRedefine/>
    <w:uiPriority w:val="39"/>
    <w:unhideWhenUsed/>
    <w:rsid w:val="0007352D"/>
    <w:pPr>
      <w:tabs>
        <w:tab w:val="right" w:leader="dot" w:pos="10456"/>
      </w:tabs>
      <w:spacing w:after="100"/>
    </w:pPr>
    <w:rPr>
      <w:rFonts w:ascii="Times New Roman" w:hAnsi="Times New Roman"/>
      <w:sz w:val="22"/>
    </w:rPr>
  </w:style>
  <w:style w:type="paragraph" w:customStyle="1" w:styleId="xpartnumber">
    <w:name w:val="xpart number"/>
    <w:basedOn w:val="Normal"/>
    <w:rsid w:val="00702D17"/>
    <w:pPr>
      <w:spacing w:before="0" w:after="0" w:line="360" w:lineRule="auto"/>
      <w:ind w:left="0" w:firstLine="0"/>
      <w:jc w:val="center"/>
    </w:pPr>
    <w:rPr>
      <w:rFonts w:eastAsia="Times New Roman" w:cs="Times New Roman"/>
      <w:sz w:val="40"/>
      <w:szCs w:val="20"/>
      <w:lang w:eastAsia="en-AU"/>
    </w:rPr>
  </w:style>
  <w:style w:type="paragraph" w:styleId="TOC1">
    <w:name w:val="toc 1"/>
    <w:aliases w:val="xcontents part"/>
    <w:basedOn w:val="Normal"/>
    <w:next w:val="Normal"/>
    <w:autoRedefine/>
    <w:uiPriority w:val="39"/>
    <w:unhideWhenUsed/>
    <w:rsid w:val="0007352D"/>
    <w:pPr>
      <w:tabs>
        <w:tab w:val="right" w:leader="dot" w:pos="10456"/>
      </w:tabs>
      <w:spacing w:after="100"/>
    </w:pPr>
    <w:rPr>
      <w:b/>
      <w:sz w:val="22"/>
    </w:rPr>
  </w:style>
  <w:style w:type="character" w:customStyle="1" w:styleId="xparaChar">
    <w:name w:val="xpara Char"/>
    <w:link w:val="xpara"/>
    <w:rsid w:val="00702D17"/>
    <w:rPr>
      <w:rFonts w:ascii="Times New Roman" w:hAnsi="Times New Roman" w:cs="Arial"/>
    </w:rPr>
  </w:style>
  <w:style w:type="character" w:styleId="Hyperlink">
    <w:name w:val="Hyperlink"/>
    <w:basedOn w:val="DefaultParagraphFont"/>
    <w:uiPriority w:val="99"/>
    <w:unhideWhenUsed/>
    <w:rsid w:val="009E466F"/>
    <w:rPr>
      <w:color w:val="0000FF" w:themeColor="hyperlink"/>
      <w:u w:val="single"/>
    </w:rPr>
  </w:style>
  <w:style w:type="paragraph" w:customStyle="1" w:styleId="xIRMedition">
    <w:name w:val="xIRM edition"/>
    <w:basedOn w:val="xIRMinfo"/>
    <w:qFormat/>
    <w:rsid w:val="00D2015F"/>
    <w:pPr>
      <w:spacing w:before="0"/>
    </w:pPr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702D17"/>
  </w:style>
  <w:style w:type="character" w:customStyle="1" w:styleId="BodyTextChar">
    <w:name w:val="Body Text Char"/>
    <w:basedOn w:val="DefaultParagraphFont"/>
    <w:link w:val="BodyText"/>
    <w:uiPriority w:val="99"/>
    <w:semiHidden/>
    <w:rsid w:val="00702D17"/>
    <w:rPr>
      <w:rFonts w:ascii="Arial" w:hAnsi="Arial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1EE4"/>
    <w:pPr>
      <w:spacing w:before="120" w:after="120"/>
      <w:ind w:left="340" w:hanging="340"/>
    </w:pPr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1EE4"/>
    <w:rPr>
      <w:rFonts w:ascii="Arial" w:eastAsia="Times New Roman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82A9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Boxed">
    <w:name w:val="Boxed"/>
    <w:basedOn w:val="Normal"/>
    <w:qFormat/>
    <w:rsid w:val="00FD397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200" w:line="276" w:lineRule="auto"/>
      <w:ind w:left="0" w:firstLine="0"/>
    </w:pPr>
    <w:rPr>
      <w:rFonts w:asciiTheme="minorHAnsi" w:eastAsiaTheme="minorEastAsia" w:hAnsiTheme="minorHAnsi"/>
      <w:sz w:val="22"/>
      <w:lang w:eastAsia="en-AU"/>
    </w:rPr>
  </w:style>
  <w:style w:type="table" w:customStyle="1" w:styleId="TableGrid4">
    <w:name w:val="Table Grid4"/>
    <w:basedOn w:val="TableNormal"/>
    <w:next w:val="TableGrid"/>
    <w:uiPriority w:val="59"/>
    <w:rsid w:val="00D17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F4A8B6EFA9C74A929C1691FA89ACA2" ma:contentTypeVersion="18" ma:contentTypeDescription="Create a new document." ma:contentTypeScope="" ma:versionID="3abcb5c7df33d7a27035683489a7e0ba">
  <xsd:schema xmlns:xsd="http://www.w3.org/2001/XMLSchema" xmlns:xs="http://www.w3.org/2001/XMLSchema" xmlns:p="http://schemas.microsoft.com/office/2006/metadata/properties" xmlns:ns1="http://schemas.microsoft.com/sharepoint/v3" xmlns:ns2="86c803ff-60ea-4821-8561-49a30c846f16" xmlns:ns3="23021986-1927-41b2-ad02-75262291dab9" targetNamespace="http://schemas.microsoft.com/office/2006/metadata/properties" ma:root="true" ma:fieldsID="6bf9d902fde373f273e3d6a257bc0ec4" ns1:_="" ns2:_="" ns3:_="">
    <xsd:import namespace="http://schemas.microsoft.com/sharepoint/v3"/>
    <xsd:import namespace="86c803ff-60ea-4821-8561-49a30c846f16"/>
    <xsd:import namespace="23021986-1927-41b2-ad02-75262291da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803ff-60ea-4821-8561-49a30c846f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659d18c-911b-4461-9f29-2e839d503b97}" ma:internalName="TaxCatchAll" ma:showField="CatchAllData" ma:web="86c803ff-60ea-4821-8561-49a30c846f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21986-1927-41b2-ad02-75262291da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f217fd5-6bb5-4de3-bf71-ef5eb62cb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6c803ff-60ea-4821-8561-49a30c846f16" xsi:nil="true"/>
    <lcf76f155ced4ddcb4097134ff3c332f xmlns="23021986-1927-41b2-ad02-75262291dab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9412ED-B724-4B90-9E1C-9F04DE78F8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020C74-B241-4148-98BD-C0C44BC784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6c803ff-60ea-4821-8561-49a30c846f16"/>
    <ds:schemaRef ds:uri="23021986-1927-41b2-ad02-75262291da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ADF2F5-8F67-4F35-93F3-D395942350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6c803ff-60ea-4821-8561-49a30c846f16"/>
    <ds:schemaRef ds:uri="23021986-1927-41b2-ad02-75262291dab9"/>
  </ds:schemaRefs>
</ds:datastoreItem>
</file>

<file path=customXml/itemProps4.xml><?xml version="1.0" encoding="utf-8"?>
<ds:datastoreItem xmlns:ds="http://schemas.openxmlformats.org/officeDocument/2006/customXml" ds:itemID="{83D316EF-1153-49C3-AEEA-A89F43312A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RYAN, Ciaran</dc:creator>
  <cp:keywords/>
  <dc:description/>
  <cp:lastModifiedBy>Helen Carter</cp:lastModifiedBy>
  <cp:revision>13</cp:revision>
  <dcterms:created xsi:type="dcterms:W3CDTF">2021-06-03T07:41:00Z</dcterms:created>
  <dcterms:modified xsi:type="dcterms:W3CDTF">2022-08-08T12:44:00Z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0x0101006DF4A8B6EFA9C74A929C1691FA89ACA2</vt:lpwstr>
  </property>
  <property fmtid="{D5CDD505-2E9C-101B-9397-08002B2CF9AE}" pid="3" name="Order">
    <vt:r8>5100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SIP_Label_be5cb09a-2992-49d6-8ac9-5f63e7b1ad2f_Enabled">
    <vt:lpwstr>true</vt:lpwstr>
  </property>
  <property fmtid="{D5CDD505-2E9C-101B-9397-08002B2CF9AE}" pid="9" name="MSIP_Label_be5cb09a-2992-49d6-8ac9-5f63e7b1ad2f_SetDate">
    <vt:lpwstr>2021-05-11T01:26:30Z</vt:lpwstr>
  </property>
  <property fmtid="{D5CDD505-2E9C-101B-9397-08002B2CF9AE}" pid="10" name="MSIP_Label_be5cb09a-2992-49d6-8ac9-5f63e7b1ad2f_Method">
    <vt:lpwstr>Standard</vt:lpwstr>
  </property>
  <property fmtid="{D5CDD505-2E9C-101B-9397-08002B2CF9AE}" pid="11" name="MSIP_Label_be5cb09a-2992-49d6-8ac9-5f63e7b1ad2f_Name">
    <vt:lpwstr>Controlled</vt:lpwstr>
  </property>
  <property fmtid="{D5CDD505-2E9C-101B-9397-08002B2CF9AE}" pid="12" name="MSIP_Label_be5cb09a-2992-49d6-8ac9-5f63e7b1ad2f_SiteId">
    <vt:lpwstr>91761b62-4c45-43f5-9f0e-be8ad9b551ff</vt:lpwstr>
  </property>
  <property fmtid="{D5CDD505-2E9C-101B-9397-08002B2CF9AE}" pid="13" name="MSIP_Label_be5cb09a-2992-49d6-8ac9-5f63e7b1ad2f_ActionId">
    <vt:lpwstr>6d4df1ef-8c0f-4460-a414-00002f4e0c78</vt:lpwstr>
  </property>
  <property fmtid="{D5CDD505-2E9C-101B-9397-08002B2CF9AE}" pid="14" name="MSIP_Label_be5cb09a-2992-49d6-8ac9-5f63e7b1ad2f_ContentBits">
    <vt:lpwstr>0</vt:lpwstr>
  </property>
</Properties>
</file>