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7A51FA6" w14:textId="6F28B2A9" w:rsidR="00053CDC" w:rsidRDefault="00053CDC" w:rsidP="00053CDC">
            <w:pPr>
              <w:pStyle w:val="Pa12"/>
              <w:rPr>
                <w:rFonts w:cs="Garamond Premier Pro"/>
                <w:color w:val="211D1E"/>
                <w:sz w:val="21"/>
                <w:szCs w:val="21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 xml:space="preserve">The Mamluks </w:t>
            </w:r>
          </w:p>
          <w:p w14:paraId="075ADD4E" w14:textId="43E8BFFE" w:rsidR="00053CDC" w:rsidRDefault="00053CDC" w:rsidP="00053CDC"/>
          <w:p w14:paraId="531A5820" w14:textId="34B3B032" w:rsidR="00053CDC" w:rsidRDefault="00053CDC" w:rsidP="00053CDC"/>
          <w:p w14:paraId="6C7B4F92" w14:textId="51A872F9" w:rsidR="00053CDC" w:rsidRDefault="00053CDC" w:rsidP="00053CDC"/>
          <w:p w14:paraId="464F99B1" w14:textId="76C7EFF7" w:rsidR="00053CDC" w:rsidRDefault="00053CDC" w:rsidP="00053CDC"/>
          <w:p w14:paraId="6F4DE0AC" w14:textId="19B10FC3" w:rsidR="00053CDC" w:rsidRDefault="00053CDC" w:rsidP="00053CDC"/>
          <w:p w14:paraId="38B66742" w14:textId="48A42A64" w:rsidR="00053CDC" w:rsidRDefault="00053CDC" w:rsidP="00053CDC"/>
          <w:p w14:paraId="5CFB08E1" w14:textId="77777777" w:rsidR="00053CDC" w:rsidRPr="00053CDC" w:rsidRDefault="00053CDC" w:rsidP="00053CDC"/>
          <w:p w14:paraId="64BBE3AB" w14:textId="7E4D97E5" w:rsidR="00053CDC" w:rsidRDefault="00053CDC" w:rsidP="00053CDC">
            <w:pPr>
              <w:pStyle w:val="Pa12"/>
              <w:rPr>
                <w:rFonts w:cs="Garamond Premier Pro"/>
                <w:color w:val="211D1E"/>
                <w:sz w:val="21"/>
                <w:szCs w:val="21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>The Ottomans</w:t>
            </w:r>
          </w:p>
          <w:p w14:paraId="01C934F1" w14:textId="1F00A1B3" w:rsidR="00053CDC" w:rsidRDefault="00053CDC" w:rsidP="00053CDC"/>
          <w:p w14:paraId="76480095" w14:textId="434B3995" w:rsidR="00053CDC" w:rsidRDefault="00053CDC" w:rsidP="00053CDC"/>
          <w:p w14:paraId="37ECE0DF" w14:textId="157B9964" w:rsidR="00053CDC" w:rsidRDefault="00053CDC" w:rsidP="00053CDC"/>
          <w:p w14:paraId="41B844A7" w14:textId="552EA4C4" w:rsidR="00053CDC" w:rsidRDefault="00053CDC" w:rsidP="00053CDC"/>
          <w:p w14:paraId="7973D4D5" w14:textId="6BB8E337" w:rsidR="00053CDC" w:rsidRDefault="00053CDC" w:rsidP="00053CDC"/>
          <w:p w14:paraId="2EF1AE4A" w14:textId="77777777" w:rsidR="00053CDC" w:rsidRPr="00053CDC" w:rsidRDefault="00053CDC" w:rsidP="00053CDC"/>
          <w:p w14:paraId="3637065D" w14:textId="1719F216" w:rsidR="009E4833" w:rsidRPr="00876194" w:rsidRDefault="00053CDC" w:rsidP="00053CD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rFonts w:cs="Garamond Premier Pro"/>
                <w:color w:val="211D1E"/>
                <w:sz w:val="21"/>
                <w:szCs w:val="21"/>
              </w:rPr>
              <w:t>The Safavids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21AA193" w14:textId="7EEF85E4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asabiyya</w:t>
            </w:r>
            <w:proofErr w:type="spellEnd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45F084CC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2B54358" w14:textId="635E3C5C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beylerbeyik</w:t>
            </w:r>
            <w:proofErr w:type="spellEnd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313E8F7B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EE550A0" w14:textId="0C2C8BE1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devshirme</w:t>
            </w:r>
            <w:proofErr w:type="spellEnd"/>
          </w:p>
          <w:p w14:paraId="23FEF814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A832BEB" w14:textId="4E46E288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Divan al-Humayun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(Imperial Council)</w:t>
            </w:r>
          </w:p>
          <w:p w14:paraId="106D5626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E7E8EBE" w14:textId="73E9F506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Gazi (Ghazi) </w:t>
            </w:r>
          </w:p>
          <w:p w14:paraId="7169E043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B87EF5E" w14:textId="7301C982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Janissary (Yeni </w:t>
            </w:r>
            <w:proofErr w:type="spellStart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Ceri</w:t>
            </w:r>
            <w:proofErr w:type="spellEnd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or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New Force) </w:t>
            </w:r>
          </w:p>
          <w:p w14:paraId="269C7DBC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8F6AD2E" w14:textId="27B4950D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kapikullari</w:t>
            </w:r>
            <w:proofErr w:type="spellEnd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55C6D057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A5EBB38" w14:textId="1B931195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millet </w:t>
            </w:r>
          </w:p>
          <w:p w14:paraId="74163055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F41106A" w14:textId="1911B5E2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sipahis</w:t>
            </w:r>
            <w:proofErr w:type="spellEnd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577B5EF0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E1F6768" w14:textId="044529F4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Sublime Porte </w:t>
            </w:r>
          </w:p>
          <w:p w14:paraId="6C671568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5CEE3C3" w14:textId="153A3243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sultan </w:t>
            </w:r>
          </w:p>
          <w:p w14:paraId="74A6F3BA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D0487A9" w14:textId="6C36BACA" w:rsid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>timars</w:t>
            </w:r>
            <w:proofErr w:type="spellEnd"/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0AA8D4E4" w14:textId="77777777" w:rsidR="00053CDC" w:rsidRPr="00053CDC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09FBEBE6" w:rsidR="00187038" w:rsidRPr="00876194" w:rsidRDefault="00053CDC" w:rsidP="00053CD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053CD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waqf 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053CDC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30FB01BF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</w:t>
    </w:r>
    <w:r w:rsidR="00053CDC">
      <w:rPr>
        <w:rFonts w:ascii="Times New Roman" w:hAnsi="Times New Roman" w:cs="Times New Roman"/>
      </w:rPr>
      <w:t>8 In the Wake of the Mongols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53CDC"/>
    <w:rsid w:val="000737AB"/>
    <w:rsid w:val="000834A3"/>
    <w:rsid w:val="000865E8"/>
    <w:rsid w:val="00087308"/>
    <w:rsid w:val="000C084A"/>
    <w:rsid w:val="000F60A3"/>
    <w:rsid w:val="000F7347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053C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11" w:lineRule="atLeast"/>
    </w:pPr>
    <w:rPr>
      <w:rFonts w:ascii="Garamond Premier Pro" w:eastAsiaTheme="minorHAnsi" w:hAnsi="Garamond Premier Pro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2022-09-23T21:22:00Z</dcterms:created>
  <dcterms:modified xsi:type="dcterms:W3CDTF">2022-09-23T21:22:00Z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