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9E5C5C" w14:textId="19BBE1F1" w:rsidR="002F58BD" w:rsidRDefault="002F58BD" w:rsidP="002F58BD">
      <w:bookmarkStart w:id="0" w:name="_Hlk54976139"/>
      <w:r>
        <w:t xml:space="preserve">Chapter 16 </w:t>
      </w:r>
      <w:r>
        <w:t>Questions and Exercises</w:t>
      </w:r>
    </w:p>
    <w:p w14:paraId="5349F5B6" w14:textId="77777777" w:rsidR="002F58BD" w:rsidRDefault="002F58BD" w:rsidP="002F58BD"/>
    <w:p w14:paraId="3670F2C4" w14:textId="31790ACE" w:rsidR="002F58BD" w:rsidRDefault="002F58BD" w:rsidP="002F58BD">
      <w:pPr>
        <w:pStyle w:val="ListParagraph"/>
        <w:numPr>
          <w:ilvl w:val="0"/>
          <w:numId w:val="4"/>
        </w:numPr>
      </w:pPr>
      <w:r>
        <w:t xml:space="preserve">Manufacturing industries often provide good jobs at reasonably good wages for workers who have not completed college. Using the following website from the US Bureau of Labor Statistics, select ten metro areas of your choice and calculate manufacturing’s percentage of total employment in each:  </w:t>
      </w:r>
      <w:hyperlink r:id="rId5" w:history="1">
        <w:r>
          <w:rPr>
            <w:rStyle w:val="URL"/>
          </w:rPr>
          <w:t>https://www.bls.gov/opub/ee/2019/sae/tabled3_201901.htm</w:t>
        </w:r>
      </w:hyperlink>
      <w:r>
        <w:rPr>
          <w:rStyle w:val="URL"/>
        </w:rPr>
        <w:t>.</w:t>
      </w:r>
    </w:p>
    <w:p w14:paraId="261E0AC4" w14:textId="77777777" w:rsidR="002F58BD" w:rsidRDefault="002F58BD" w:rsidP="004D2DDD">
      <w:pPr>
        <w:pStyle w:val="ListParagraph"/>
        <w:numPr>
          <w:ilvl w:val="0"/>
          <w:numId w:val="5"/>
        </w:numPr>
      </w:pPr>
      <w:r>
        <w:t>Which of these metro areas has the highest manufacturing percentage?</w:t>
      </w:r>
    </w:p>
    <w:p w14:paraId="698FD891" w14:textId="77777777" w:rsidR="002F58BD" w:rsidRDefault="002F58BD" w:rsidP="004D2DDD">
      <w:pPr>
        <w:pStyle w:val="ListParagraph"/>
        <w:numPr>
          <w:ilvl w:val="0"/>
          <w:numId w:val="5"/>
        </w:numPr>
      </w:pPr>
      <w:r>
        <w:t>Which of these metro areas has the lowest manufacturing percentage?</w:t>
      </w:r>
    </w:p>
    <w:p w14:paraId="4E742AEF" w14:textId="77777777" w:rsidR="002F58BD" w:rsidRDefault="002F58BD" w:rsidP="004D2DDD">
      <w:pPr>
        <w:pStyle w:val="ListParagraph"/>
        <w:numPr>
          <w:ilvl w:val="0"/>
          <w:numId w:val="5"/>
        </w:numPr>
      </w:pPr>
      <w:r>
        <w:t>For the most recent period, has manufacturing employment been on the increase or decrease in each of these metro areas?</w:t>
      </w:r>
    </w:p>
    <w:p w14:paraId="59A0011E" w14:textId="77777777" w:rsidR="002F58BD" w:rsidRDefault="002F58BD" w:rsidP="002F58BD"/>
    <w:p w14:paraId="440BCC80" w14:textId="44884F07" w:rsidR="002F58BD" w:rsidRDefault="002F58BD" w:rsidP="002F58BD">
      <w:pPr>
        <w:pStyle w:val="ListParagraph"/>
        <w:numPr>
          <w:ilvl w:val="0"/>
          <w:numId w:val="4"/>
        </w:numPr>
      </w:pPr>
      <w:proofErr w:type="spellStart"/>
      <w:r>
        <w:t>StatsAmerica</w:t>
      </w:r>
      <w:proofErr w:type="spellEnd"/>
      <w:r>
        <w:t xml:space="preserve"> has a powerful tool that identifies what individual cities and towns are doing to promote economic development. This can be found at </w:t>
      </w:r>
      <w:hyperlink r:id="rId6" w:history="1">
        <w:r>
          <w:rPr>
            <w:rStyle w:val="URL"/>
          </w:rPr>
          <w:t>http://www.statsamerica.org/innovation/sitemap.html</w:t>
        </w:r>
      </w:hyperlink>
      <w:r>
        <w:rPr>
          <w:rStyle w:val="URL"/>
        </w:rPr>
        <w:t>.</w:t>
      </w:r>
    </w:p>
    <w:p w14:paraId="13B13247" w14:textId="77777777" w:rsidR="002F58BD" w:rsidRDefault="002F58BD" w:rsidP="004D2DDD">
      <w:pPr>
        <w:pStyle w:val="ListParagraph"/>
        <w:numPr>
          <w:ilvl w:val="0"/>
          <w:numId w:val="6"/>
        </w:numPr>
      </w:pPr>
      <w:r>
        <w:t>Using this data source, first study how the innovation index is calculated noting what factors are used to derive it.</w:t>
      </w:r>
    </w:p>
    <w:p w14:paraId="0FE2973A" w14:textId="77777777" w:rsidR="002F58BD" w:rsidRDefault="002F58BD" w:rsidP="004D2DDD">
      <w:pPr>
        <w:pStyle w:val="ListParagraph"/>
        <w:numPr>
          <w:ilvl w:val="0"/>
          <w:numId w:val="6"/>
        </w:numPr>
      </w:pPr>
      <w:r>
        <w:t>Using the data in this website, select ten counties across the country of your choice and see how the innovation index varies among them.</w:t>
      </w:r>
    </w:p>
    <w:p w14:paraId="02D03FDA" w14:textId="77777777" w:rsidR="002F58BD" w:rsidRDefault="002F58BD" w:rsidP="004D2DDD">
      <w:pPr>
        <w:pStyle w:val="ListParagraph"/>
        <w:numPr>
          <w:ilvl w:val="0"/>
          <w:numId w:val="6"/>
        </w:numPr>
      </w:pPr>
      <w:r>
        <w:t>Which three of the counties you chose has the highest innovation indices? Which three have the lowest?</w:t>
      </w:r>
    </w:p>
    <w:p w14:paraId="0A2E2F04" w14:textId="77777777" w:rsidR="002F58BD" w:rsidRDefault="002F58BD" w:rsidP="004D2DDD">
      <w:pPr>
        <w:pStyle w:val="ListParagraph"/>
        <w:numPr>
          <w:ilvl w:val="0"/>
          <w:numId w:val="6"/>
        </w:numPr>
      </w:pPr>
      <w:r>
        <w:t>Using your browser, see what you can learn about the specific economic development policies used in the three counties you selected.</w:t>
      </w:r>
      <w:bookmarkEnd w:id="0"/>
    </w:p>
    <w:p w14:paraId="27B5EAEB" w14:textId="77777777" w:rsidR="00AD0E79" w:rsidRDefault="004D2DDD" w:rsidP="002F58BD"/>
    <w:sectPr w:rsidR="00AD0E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02119"/>
    <w:multiLevelType w:val="hybridMultilevel"/>
    <w:tmpl w:val="EF0AD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B03227"/>
    <w:multiLevelType w:val="hybridMultilevel"/>
    <w:tmpl w:val="BA48F232"/>
    <w:lvl w:ilvl="0" w:tplc="04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296E2D21"/>
    <w:multiLevelType w:val="hybridMultilevel"/>
    <w:tmpl w:val="265E6A2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 w15:restartNumberingAfterBreak="0">
    <w:nsid w:val="2A29265C"/>
    <w:multiLevelType w:val="hybridMultilevel"/>
    <w:tmpl w:val="8206A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71072C"/>
    <w:multiLevelType w:val="hybridMultilevel"/>
    <w:tmpl w:val="BD226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lvlOverride w:ilvl="2"/>
    <w:lvlOverride w:ilvl="3"/>
    <w:lvlOverride w:ilvl="4"/>
    <w:lvlOverride w:ilvl="5"/>
    <w:lvlOverride w:ilvl="6"/>
    <w:lvlOverride w:ilvl="7"/>
    <w:lvlOverride w:ilvl="8"/>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6D2"/>
    <w:rsid w:val="002F58BD"/>
    <w:rsid w:val="003E06D2"/>
    <w:rsid w:val="004D2DDD"/>
    <w:rsid w:val="008406C9"/>
    <w:rsid w:val="00DE5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3DCB5"/>
  <w15:chartTrackingRefBased/>
  <w15:docId w15:val="{8A626B48-8BBD-4174-879B-982E265C2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Item">
    <w:name w:val="List Item"/>
    <w:basedOn w:val="Normal"/>
    <w:qFormat/>
    <w:rsid w:val="002F58BD"/>
    <w:pPr>
      <w:spacing w:before="60" w:after="60" w:line="480" w:lineRule="auto"/>
    </w:pPr>
    <w:rPr>
      <w:rFonts w:ascii="Times New Roman" w:eastAsia="Calibri" w:hAnsi="Times New Roman" w:cs="Times New Roman"/>
      <w:sz w:val="24"/>
      <w:szCs w:val="24"/>
      <w:lang w:eastAsia="ko-KR"/>
    </w:rPr>
  </w:style>
  <w:style w:type="paragraph" w:customStyle="1" w:styleId="ListEnd">
    <w:name w:val="List:End"/>
    <w:basedOn w:val="Normal"/>
    <w:qFormat/>
    <w:rsid w:val="002F58BD"/>
    <w:pPr>
      <w:pBdr>
        <w:bottom w:val="single" w:sz="6" w:space="1" w:color="auto"/>
      </w:pBdr>
      <w:shd w:val="clear" w:color="auto" w:fill="CCCCFF"/>
      <w:spacing w:before="120" w:after="120" w:line="360" w:lineRule="auto"/>
      <w:jc w:val="right"/>
    </w:pPr>
    <w:rPr>
      <w:rFonts w:ascii="Times New Roman" w:eastAsia="Calibri" w:hAnsi="Times New Roman" w:cs="Times New Roman"/>
      <w:sz w:val="24"/>
      <w:szCs w:val="24"/>
      <w:lang w:eastAsia="ko-KR"/>
    </w:rPr>
  </w:style>
  <w:style w:type="paragraph" w:customStyle="1" w:styleId="ListStart">
    <w:name w:val="List:Start"/>
    <w:basedOn w:val="Normal"/>
    <w:qFormat/>
    <w:rsid w:val="002F58BD"/>
    <w:pPr>
      <w:pBdr>
        <w:top w:val="single" w:sz="6" w:space="1" w:color="auto"/>
      </w:pBdr>
      <w:shd w:val="clear" w:color="auto" w:fill="CCCCFF"/>
      <w:spacing w:before="120" w:after="120" w:line="360" w:lineRule="auto"/>
      <w:jc w:val="right"/>
    </w:pPr>
    <w:rPr>
      <w:rFonts w:ascii="Times New Roman" w:eastAsia="Calibri" w:hAnsi="Times New Roman" w:cs="Times New Roman"/>
      <w:sz w:val="24"/>
      <w:szCs w:val="24"/>
      <w:lang w:eastAsia="ko-KR"/>
    </w:rPr>
  </w:style>
  <w:style w:type="paragraph" w:customStyle="1" w:styleId="Title-Head">
    <w:name w:val="Title-Head"/>
    <w:basedOn w:val="Normal"/>
    <w:qFormat/>
    <w:rsid w:val="002F58BD"/>
    <w:pPr>
      <w:spacing w:before="240" w:after="240" w:line="480" w:lineRule="auto"/>
    </w:pPr>
    <w:rPr>
      <w:rFonts w:ascii="Times New Roman" w:eastAsia="Calibri" w:hAnsi="Times New Roman" w:cs="Times New Roman"/>
      <w:sz w:val="28"/>
      <w:szCs w:val="24"/>
      <w:lang w:eastAsia="ko-KR"/>
    </w:rPr>
  </w:style>
  <w:style w:type="character" w:customStyle="1" w:styleId="URL">
    <w:name w:val="URL"/>
    <w:uiPriority w:val="20"/>
    <w:locked/>
    <w:rsid w:val="002F58BD"/>
    <w:rPr>
      <w:rFonts w:ascii="Times New Roman" w:hAnsi="Times New Roman" w:cs="Times New Roman" w:hint="default"/>
      <w:i w:val="0"/>
      <w:iCs w:val="0"/>
      <w:color w:val="auto"/>
    </w:rPr>
  </w:style>
  <w:style w:type="paragraph" w:styleId="ListParagraph">
    <w:name w:val="List Paragraph"/>
    <w:basedOn w:val="Normal"/>
    <w:uiPriority w:val="34"/>
    <w:qFormat/>
    <w:rsid w:val="004D2D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822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atsamerica.org/innovation/sitemap.html" TargetMode="External"/><Relationship Id="rId5" Type="http://schemas.openxmlformats.org/officeDocument/2006/relationships/hyperlink" Target="https://www.bls.gov/opub/ee/2019/sae/tabled3_201901.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1258</Characters>
  <Application>Microsoft Office Word</Application>
  <DocSecurity>0</DocSecurity>
  <Lines>10</Lines>
  <Paragraphs>2</Paragraphs>
  <ScaleCrop>false</ScaleCrop>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HANDA, Jane</dc:creator>
  <cp:keywords/>
  <dc:description/>
  <cp:lastModifiedBy>HANDA, Jane</cp:lastModifiedBy>
  <cp:revision>3</cp:revision>
  <dcterms:created xsi:type="dcterms:W3CDTF">2021-11-02T17:31:00Z</dcterms:created>
  <dcterms:modified xsi:type="dcterms:W3CDTF">2021-11-02T17:32:00Z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2021-11-02T17:31:29Z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be290738-b72a-4fc3-9d10-0000bc2845dd</vt:lpwstr>
  </property>
</Properties>
</file>