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6FD1" w14:textId="32D06E09" w:rsidR="008E350F" w:rsidRPr="005F5108" w:rsidRDefault="003D4B41" w:rsidP="008E350F">
      <w:pPr>
        <w:jc w:val="center"/>
        <w:rPr>
          <w:b/>
          <w:sz w:val="32"/>
          <w:szCs w:val="32"/>
        </w:rPr>
      </w:pPr>
      <w:r>
        <w:rPr>
          <w:b/>
          <w:sz w:val="32"/>
          <w:szCs w:val="32"/>
        </w:rPr>
        <w:t>Key Terms</w:t>
      </w:r>
    </w:p>
    <w:p w14:paraId="3EBA9984" w14:textId="1D71B647" w:rsidR="008E350F" w:rsidRPr="005F5108" w:rsidRDefault="003D4B41" w:rsidP="008E350F">
      <w:pPr>
        <w:jc w:val="center"/>
        <w:rPr>
          <w:i/>
          <w:sz w:val="28"/>
          <w:szCs w:val="28"/>
        </w:rPr>
      </w:pPr>
      <w:r>
        <w:rPr>
          <w:i/>
          <w:sz w:val="28"/>
          <w:szCs w:val="28"/>
        </w:rPr>
        <w:t>Ethical Choices</w:t>
      </w:r>
      <w:r w:rsidR="008E350F" w:rsidRPr="005C4336">
        <w:rPr>
          <w:sz w:val="28"/>
          <w:szCs w:val="28"/>
        </w:rPr>
        <w:t xml:space="preserve">, </w:t>
      </w:r>
      <w:r>
        <w:rPr>
          <w:sz w:val="28"/>
          <w:szCs w:val="28"/>
        </w:rPr>
        <w:t>Third</w:t>
      </w:r>
      <w:r w:rsidR="008E350F" w:rsidRPr="005C4336">
        <w:rPr>
          <w:sz w:val="28"/>
          <w:szCs w:val="28"/>
        </w:rPr>
        <w:t xml:space="preserve"> Edition</w:t>
      </w:r>
    </w:p>
    <w:p w14:paraId="17A028B5" w14:textId="12D61684" w:rsidR="008E350F" w:rsidRDefault="003D4B41" w:rsidP="008E350F">
      <w:pPr>
        <w:jc w:val="center"/>
        <w:rPr>
          <w:sz w:val="28"/>
          <w:szCs w:val="28"/>
        </w:rPr>
      </w:pPr>
      <w:r>
        <w:rPr>
          <w:sz w:val="28"/>
          <w:szCs w:val="28"/>
        </w:rPr>
        <w:t xml:space="preserve">Richard </w:t>
      </w:r>
      <w:proofErr w:type="spellStart"/>
      <w:r>
        <w:rPr>
          <w:sz w:val="28"/>
          <w:szCs w:val="28"/>
        </w:rPr>
        <w:t>Burnor</w:t>
      </w:r>
      <w:proofErr w:type="spellEnd"/>
      <w:r>
        <w:rPr>
          <w:sz w:val="28"/>
          <w:szCs w:val="28"/>
        </w:rPr>
        <w:t xml:space="preserve"> and Yvonne </w:t>
      </w:r>
      <w:proofErr w:type="spellStart"/>
      <w:r>
        <w:rPr>
          <w:sz w:val="28"/>
          <w:szCs w:val="28"/>
        </w:rPr>
        <w:t>Raley</w:t>
      </w:r>
      <w:proofErr w:type="spellEnd"/>
    </w:p>
    <w:p w14:paraId="07D2ADD2" w14:textId="77777777" w:rsidR="008E350F" w:rsidRDefault="008E350F" w:rsidP="008E350F">
      <w:pPr>
        <w:jc w:val="center"/>
        <w:rPr>
          <w:sz w:val="28"/>
          <w:szCs w:val="28"/>
        </w:rPr>
      </w:pPr>
    </w:p>
    <w:p w14:paraId="42D52500" w14:textId="2B8B3040" w:rsidR="00C60519" w:rsidRPr="002D46DF" w:rsidRDefault="00C60519" w:rsidP="002D46DF">
      <w:pPr>
        <w:pStyle w:val="Title"/>
        <w:rPr>
          <w:sz w:val="36"/>
          <w:szCs w:val="36"/>
        </w:rPr>
      </w:pPr>
      <w:r w:rsidRPr="002D46DF">
        <w:rPr>
          <w:sz w:val="36"/>
          <w:szCs w:val="36"/>
        </w:rPr>
        <w:t xml:space="preserve">Chapter </w:t>
      </w:r>
      <w:r w:rsidR="00B65D73">
        <w:rPr>
          <w:sz w:val="36"/>
          <w:szCs w:val="36"/>
        </w:rPr>
        <w:t>1</w:t>
      </w:r>
      <w:r w:rsidR="00AF0D1C">
        <w:rPr>
          <w:sz w:val="36"/>
          <w:szCs w:val="36"/>
        </w:rPr>
        <w:t>7</w:t>
      </w:r>
      <w:r w:rsidR="008E350F" w:rsidRPr="002D46DF">
        <w:rPr>
          <w:sz w:val="36"/>
          <w:szCs w:val="36"/>
        </w:rPr>
        <w:t xml:space="preserve">: </w:t>
      </w:r>
      <w:r w:rsidR="00AF0D1C">
        <w:rPr>
          <w:sz w:val="36"/>
          <w:szCs w:val="36"/>
        </w:rPr>
        <w:t>Environment</w:t>
      </w:r>
      <w:r w:rsidR="009D2268" w:rsidRPr="009D2268">
        <w:rPr>
          <w:sz w:val="36"/>
          <w:szCs w:val="36"/>
        </w:rPr>
        <w:t>al Ethics</w:t>
      </w:r>
      <w:r w:rsidR="009D2268">
        <w:rPr>
          <w:sz w:val="36"/>
          <w:szCs w:val="36"/>
        </w:rPr>
        <w:t xml:space="preserve"> –</w:t>
      </w:r>
      <w:r w:rsidR="009D2268" w:rsidRPr="009D2268">
        <w:rPr>
          <w:sz w:val="36"/>
          <w:szCs w:val="36"/>
        </w:rPr>
        <w:t xml:space="preserve"> </w:t>
      </w:r>
      <w:r w:rsidR="00AF0D1C" w:rsidRPr="00AF0D1C">
        <w:rPr>
          <w:sz w:val="36"/>
          <w:szCs w:val="36"/>
        </w:rPr>
        <w:t>Pollution and Resource Use</w:t>
      </w:r>
    </w:p>
    <w:p w14:paraId="05F9521C" w14:textId="77777777" w:rsidR="00C60519" w:rsidRDefault="00C60519" w:rsidP="00C60519">
      <w:pPr>
        <w:rPr>
          <w:b/>
        </w:rPr>
      </w:pPr>
    </w:p>
    <w:p w14:paraId="48CFBF3C" w14:textId="77777777" w:rsidR="00C60519" w:rsidRDefault="00C60519" w:rsidP="00C60519">
      <w:pPr>
        <w:rPr>
          <w:b/>
        </w:rPr>
      </w:pPr>
    </w:p>
    <w:p w14:paraId="4878237F" w14:textId="622A3064" w:rsidR="00AF0D1C" w:rsidRDefault="00AF0D1C" w:rsidP="00AF0D1C">
      <w:pPr>
        <w:rPr>
          <w:color w:val="000000"/>
        </w:rPr>
      </w:pPr>
      <w:bookmarkStart w:id="0" w:name="ch5"/>
      <w:bookmarkEnd w:id="0"/>
      <w:r w:rsidRPr="00AF0D1C">
        <w:rPr>
          <w:b/>
          <w:bCs/>
          <w:color w:val="000000"/>
        </w:rPr>
        <w:t>adaptation</w:t>
      </w:r>
      <w:r w:rsidRPr="00AF0D1C">
        <w:rPr>
          <w:color w:val="000000"/>
        </w:rPr>
        <w:t xml:space="preserve"> </w:t>
      </w:r>
      <w:r w:rsidR="00132527">
        <w:rPr>
          <w:color w:val="000000"/>
        </w:rPr>
        <w:t xml:space="preserve"> </w:t>
      </w:r>
      <w:r w:rsidRPr="00AF0D1C">
        <w:rPr>
          <w:color w:val="000000"/>
        </w:rPr>
        <w:t xml:space="preserve">These are attempts to handle climate change effects like flooding. Adaptation is done mainly at regional and local levels </w:t>
      </w:r>
      <w:proofErr w:type="gramStart"/>
      <w:r w:rsidRPr="00AF0D1C">
        <w:rPr>
          <w:color w:val="000000"/>
        </w:rPr>
        <w:t>in an attempt to</w:t>
      </w:r>
      <w:proofErr w:type="gramEnd"/>
      <w:r w:rsidRPr="00AF0D1C">
        <w:rPr>
          <w:color w:val="000000"/>
        </w:rPr>
        <w:t xml:space="preserve"> reduce losses in life and property.</w:t>
      </w:r>
    </w:p>
    <w:p w14:paraId="62B7646F" w14:textId="77777777" w:rsidR="00AF0D1C" w:rsidRPr="00AF0D1C" w:rsidRDefault="00AF0D1C" w:rsidP="00AF0D1C">
      <w:pPr>
        <w:rPr>
          <w:color w:val="000000"/>
        </w:rPr>
      </w:pPr>
    </w:p>
    <w:p w14:paraId="43F6AA5C" w14:textId="078F5754" w:rsidR="00AF0D1C" w:rsidRDefault="00AF0D1C" w:rsidP="00AF0D1C">
      <w:pPr>
        <w:rPr>
          <w:color w:val="000000"/>
        </w:rPr>
      </w:pPr>
      <w:r w:rsidRPr="00AF0D1C">
        <w:rPr>
          <w:b/>
          <w:bCs/>
          <w:color w:val="000000"/>
        </w:rPr>
        <w:t>anthropocentrism</w:t>
      </w:r>
      <w:r w:rsidRPr="00AF0D1C">
        <w:rPr>
          <w:color w:val="000000"/>
        </w:rPr>
        <w:t xml:space="preserve"> </w:t>
      </w:r>
      <w:r w:rsidR="00132527">
        <w:rPr>
          <w:color w:val="000000"/>
        </w:rPr>
        <w:t xml:space="preserve"> </w:t>
      </w:r>
      <w:r w:rsidRPr="00AF0D1C">
        <w:rPr>
          <w:color w:val="000000"/>
        </w:rPr>
        <w:t>Holds that only humans and human interests have foundational value; everything else has instrumental value.</w:t>
      </w:r>
    </w:p>
    <w:p w14:paraId="5884071C" w14:textId="77777777" w:rsidR="00AF0D1C" w:rsidRPr="00AF0D1C" w:rsidRDefault="00AF0D1C" w:rsidP="00AF0D1C">
      <w:pPr>
        <w:rPr>
          <w:color w:val="000000"/>
        </w:rPr>
      </w:pPr>
    </w:p>
    <w:p w14:paraId="68F2627D" w14:textId="2115F3AE" w:rsidR="00AF0D1C" w:rsidRDefault="00AF0D1C" w:rsidP="00AF0D1C">
      <w:pPr>
        <w:rPr>
          <w:color w:val="000000"/>
        </w:rPr>
      </w:pPr>
      <w:r w:rsidRPr="00AF0D1C">
        <w:rPr>
          <w:b/>
          <w:bCs/>
          <w:color w:val="000000"/>
        </w:rPr>
        <w:t>Celsius</w:t>
      </w:r>
      <w:r w:rsidRPr="00AF0D1C">
        <w:rPr>
          <w:color w:val="000000"/>
        </w:rPr>
        <w:t xml:space="preserve"> </w:t>
      </w:r>
      <w:r w:rsidR="00132527">
        <w:rPr>
          <w:color w:val="000000"/>
        </w:rPr>
        <w:t xml:space="preserve"> </w:t>
      </w:r>
      <w:r w:rsidRPr="00AF0D1C">
        <w:rPr>
          <w:color w:val="000000"/>
        </w:rPr>
        <w:t>Temperature measurement scale (C), where 1°C = 1.8°</w:t>
      </w:r>
      <w:r>
        <w:rPr>
          <w:color w:val="000000"/>
        </w:rPr>
        <w:t xml:space="preserve"> </w:t>
      </w:r>
      <w:r w:rsidRPr="00AF0D1C">
        <w:rPr>
          <w:color w:val="000000"/>
        </w:rPr>
        <w:t>Fahrenheit (F).</w:t>
      </w:r>
    </w:p>
    <w:p w14:paraId="2ABE358C" w14:textId="77777777" w:rsidR="00AF0D1C" w:rsidRPr="00AF0D1C" w:rsidRDefault="00AF0D1C" w:rsidP="00AF0D1C">
      <w:pPr>
        <w:rPr>
          <w:color w:val="000000"/>
        </w:rPr>
      </w:pPr>
    </w:p>
    <w:p w14:paraId="35B931CC" w14:textId="62321C98" w:rsidR="00AF0D1C" w:rsidRDefault="00AF0D1C" w:rsidP="00AF0D1C">
      <w:pPr>
        <w:rPr>
          <w:color w:val="000000"/>
        </w:rPr>
      </w:pPr>
      <w:proofErr w:type="gramStart"/>
      <w:r w:rsidRPr="00AF0D1C">
        <w:rPr>
          <w:b/>
          <w:bCs/>
          <w:color w:val="000000"/>
        </w:rPr>
        <w:t>climate</w:t>
      </w:r>
      <w:proofErr w:type="gramEnd"/>
      <w:r w:rsidRPr="00AF0D1C">
        <w:rPr>
          <w:b/>
          <w:bCs/>
          <w:color w:val="000000"/>
        </w:rPr>
        <w:t xml:space="preserve"> change</w:t>
      </w:r>
      <w:r w:rsidRPr="00132527">
        <w:rPr>
          <w:b/>
          <w:bCs/>
          <w:color w:val="000000"/>
        </w:rPr>
        <w:t xml:space="preserve"> </w:t>
      </w:r>
      <w:r w:rsidR="00132527">
        <w:rPr>
          <w:b/>
          <w:bCs/>
          <w:color w:val="000000"/>
        </w:rPr>
        <w:t xml:space="preserve"> </w:t>
      </w:r>
      <w:r w:rsidRPr="00AF0D1C">
        <w:rPr>
          <w:color w:val="000000"/>
        </w:rPr>
        <w:t>The changes in climate caused mainly by global warming—changing storm routes and intensities, plant, animal, and disease migrations, unusual cold and warm spells, expanding drylands, etc.</w:t>
      </w:r>
    </w:p>
    <w:p w14:paraId="13F5434D" w14:textId="77777777" w:rsidR="00AF0D1C" w:rsidRPr="00AF0D1C" w:rsidRDefault="00AF0D1C" w:rsidP="00AF0D1C">
      <w:pPr>
        <w:rPr>
          <w:color w:val="000000"/>
        </w:rPr>
      </w:pPr>
    </w:p>
    <w:p w14:paraId="1CB83787" w14:textId="377FF0E0" w:rsidR="00AF0D1C" w:rsidRDefault="00AF0D1C" w:rsidP="00AF0D1C">
      <w:pPr>
        <w:rPr>
          <w:color w:val="000000"/>
        </w:rPr>
      </w:pPr>
      <w:r w:rsidRPr="00AF0D1C">
        <w:rPr>
          <w:b/>
          <w:bCs/>
          <w:color w:val="000000"/>
        </w:rPr>
        <w:t>common property</w:t>
      </w:r>
      <w:r w:rsidRPr="00132527">
        <w:rPr>
          <w:b/>
          <w:bCs/>
          <w:color w:val="000000"/>
        </w:rPr>
        <w:t xml:space="preserve"> </w:t>
      </w:r>
      <w:r w:rsidR="00132527">
        <w:rPr>
          <w:b/>
          <w:bCs/>
          <w:color w:val="000000"/>
        </w:rPr>
        <w:t xml:space="preserve"> </w:t>
      </w:r>
      <w:proofErr w:type="spellStart"/>
      <w:r w:rsidRPr="00AF0D1C">
        <w:rPr>
          <w:color w:val="000000"/>
        </w:rPr>
        <w:t>Property</w:t>
      </w:r>
      <w:proofErr w:type="spellEnd"/>
      <w:r w:rsidRPr="00AF0D1C">
        <w:rPr>
          <w:color w:val="000000"/>
        </w:rPr>
        <w:t xml:space="preserve"> or resources held by all within a given society (e.g., air, water, parks).</w:t>
      </w:r>
    </w:p>
    <w:p w14:paraId="48338F3E" w14:textId="77777777" w:rsidR="00AF0D1C" w:rsidRPr="00AF0D1C" w:rsidRDefault="00AF0D1C" w:rsidP="00AF0D1C">
      <w:pPr>
        <w:rPr>
          <w:color w:val="000000"/>
        </w:rPr>
      </w:pPr>
    </w:p>
    <w:p w14:paraId="6236F668" w14:textId="42488C4E" w:rsidR="00AF0D1C" w:rsidRDefault="00132527" w:rsidP="00AF0D1C">
      <w:pPr>
        <w:rPr>
          <w:color w:val="000000"/>
        </w:rPr>
      </w:pPr>
      <w:r>
        <w:rPr>
          <w:b/>
          <w:bCs/>
          <w:color w:val="000000"/>
        </w:rPr>
        <w:t>c</w:t>
      </w:r>
      <w:r w:rsidR="00AF0D1C" w:rsidRPr="00AF0D1C">
        <w:rPr>
          <w:b/>
          <w:bCs/>
          <w:color w:val="000000"/>
        </w:rPr>
        <w:t>ommons</w:t>
      </w:r>
      <w:r w:rsidR="00AF0D1C" w:rsidRPr="00AF0D1C">
        <w:rPr>
          <w:color w:val="000000"/>
        </w:rPr>
        <w:t xml:space="preserve"> </w:t>
      </w:r>
      <w:r>
        <w:rPr>
          <w:color w:val="000000"/>
        </w:rPr>
        <w:t xml:space="preserve"> </w:t>
      </w:r>
      <w:r w:rsidR="00AF0D1C" w:rsidRPr="00AF0D1C">
        <w:rPr>
          <w:color w:val="000000"/>
        </w:rPr>
        <w:t>Common property.</w:t>
      </w:r>
    </w:p>
    <w:p w14:paraId="2D723D9F" w14:textId="77777777" w:rsidR="00AF0D1C" w:rsidRPr="00AF0D1C" w:rsidRDefault="00AF0D1C" w:rsidP="00AF0D1C">
      <w:pPr>
        <w:rPr>
          <w:color w:val="000000"/>
        </w:rPr>
      </w:pPr>
    </w:p>
    <w:p w14:paraId="7197CEBE" w14:textId="743B5863" w:rsidR="00AF0D1C" w:rsidRDefault="00AF0D1C" w:rsidP="00AF0D1C">
      <w:pPr>
        <w:rPr>
          <w:color w:val="000000"/>
        </w:rPr>
      </w:pPr>
      <w:r w:rsidRPr="00AF0D1C">
        <w:rPr>
          <w:b/>
          <w:bCs/>
          <w:color w:val="000000"/>
        </w:rPr>
        <w:t>discretionary human wants</w:t>
      </w:r>
      <w:r w:rsidRPr="00132527">
        <w:rPr>
          <w:b/>
          <w:bCs/>
          <w:color w:val="000000"/>
        </w:rPr>
        <w:t xml:space="preserve"> </w:t>
      </w:r>
      <w:r w:rsidR="00132527">
        <w:rPr>
          <w:b/>
          <w:bCs/>
          <w:color w:val="000000"/>
        </w:rPr>
        <w:t xml:space="preserve"> </w:t>
      </w:r>
      <w:r w:rsidRPr="00AF0D1C">
        <w:rPr>
          <w:color w:val="000000"/>
        </w:rPr>
        <w:t>Human interests that are not necessary but are considered desirable.</w:t>
      </w:r>
    </w:p>
    <w:p w14:paraId="71A06676" w14:textId="77777777" w:rsidR="00AF0D1C" w:rsidRPr="00AF0D1C" w:rsidRDefault="00AF0D1C" w:rsidP="00AF0D1C">
      <w:pPr>
        <w:rPr>
          <w:color w:val="000000"/>
        </w:rPr>
      </w:pPr>
    </w:p>
    <w:p w14:paraId="67E33C7E" w14:textId="23BAB5D1" w:rsidR="00AF0D1C" w:rsidRDefault="00AF0D1C" w:rsidP="00AF0D1C">
      <w:pPr>
        <w:rPr>
          <w:color w:val="000000"/>
        </w:rPr>
      </w:pPr>
      <w:r w:rsidRPr="00AF0D1C">
        <w:rPr>
          <w:b/>
          <w:bCs/>
          <w:color w:val="000000"/>
        </w:rPr>
        <w:t>ecocentrism</w:t>
      </w:r>
      <w:r w:rsidRPr="00AF0D1C">
        <w:rPr>
          <w:color w:val="000000"/>
        </w:rPr>
        <w:t xml:space="preserve"> </w:t>
      </w:r>
      <w:r w:rsidR="00132527">
        <w:rPr>
          <w:color w:val="000000"/>
        </w:rPr>
        <w:t xml:space="preserve"> </w:t>
      </w:r>
      <w:r w:rsidRPr="00AF0D1C">
        <w:rPr>
          <w:color w:val="000000"/>
        </w:rPr>
        <w:t>Holds that both humans and non-humans have foundational value.</w:t>
      </w:r>
    </w:p>
    <w:p w14:paraId="3BB2D839" w14:textId="77777777" w:rsidR="00AF0D1C" w:rsidRPr="00AF0D1C" w:rsidRDefault="00AF0D1C" w:rsidP="00AF0D1C">
      <w:pPr>
        <w:rPr>
          <w:color w:val="000000"/>
        </w:rPr>
      </w:pPr>
    </w:p>
    <w:p w14:paraId="13949627" w14:textId="571DD62D" w:rsidR="00AF0D1C" w:rsidRDefault="00AF0D1C" w:rsidP="00AF0D1C">
      <w:pPr>
        <w:rPr>
          <w:color w:val="000000"/>
        </w:rPr>
      </w:pPr>
      <w:r w:rsidRPr="00AF0D1C">
        <w:rPr>
          <w:b/>
          <w:bCs/>
          <w:color w:val="000000"/>
        </w:rPr>
        <w:t xml:space="preserve">emission pathways </w:t>
      </w:r>
      <w:r w:rsidRPr="00132527">
        <w:rPr>
          <w:b/>
          <w:bCs/>
          <w:color w:val="000000"/>
        </w:rPr>
        <w:t xml:space="preserve"> </w:t>
      </w:r>
      <w:r w:rsidRPr="00AF0D1C">
        <w:rPr>
          <w:color w:val="000000"/>
        </w:rPr>
        <w:t>Describe the trajectory GMSTs could take, each depending on how the world plans to manage greenhouse gases.</w:t>
      </w:r>
    </w:p>
    <w:p w14:paraId="2EAE6386" w14:textId="77777777" w:rsidR="00AF0D1C" w:rsidRPr="00AF0D1C" w:rsidRDefault="00AF0D1C" w:rsidP="00AF0D1C">
      <w:pPr>
        <w:rPr>
          <w:color w:val="000000"/>
        </w:rPr>
      </w:pPr>
    </w:p>
    <w:p w14:paraId="46510A9E" w14:textId="4CDDE379" w:rsidR="00AF0D1C" w:rsidRDefault="00AF0D1C" w:rsidP="00AF0D1C">
      <w:pPr>
        <w:rPr>
          <w:color w:val="000000"/>
        </w:rPr>
      </w:pPr>
      <w:r w:rsidRPr="00AF0D1C">
        <w:rPr>
          <w:b/>
          <w:bCs/>
          <w:color w:val="000000"/>
        </w:rPr>
        <w:t>externality</w:t>
      </w:r>
      <w:r w:rsidRPr="00AF0D1C">
        <w:rPr>
          <w:color w:val="000000"/>
        </w:rPr>
        <w:t xml:space="preserve"> </w:t>
      </w:r>
      <w:r w:rsidR="00132527">
        <w:rPr>
          <w:color w:val="000000"/>
        </w:rPr>
        <w:t xml:space="preserve"> </w:t>
      </w:r>
      <w:r w:rsidRPr="00AF0D1C">
        <w:rPr>
          <w:color w:val="000000"/>
        </w:rPr>
        <w:t xml:space="preserve">Unpaid costs that arise when people use and damage a </w:t>
      </w:r>
      <w:proofErr w:type="gramStart"/>
      <w:r w:rsidRPr="00AF0D1C">
        <w:rPr>
          <w:color w:val="000000"/>
        </w:rPr>
        <w:t>commons</w:t>
      </w:r>
      <w:proofErr w:type="gramEnd"/>
      <w:r w:rsidRPr="00AF0D1C">
        <w:rPr>
          <w:color w:val="000000"/>
        </w:rPr>
        <w:t>. Those costs later get distributed to everyone who uses the commons.</w:t>
      </w:r>
    </w:p>
    <w:p w14:paraId="1D1D491A" w14:textId="77777777" w:rsidR="00AF0D1C" w:rsidRPr="00AF0D1C" w:rsidRDefault="00AF0D1C" w:rsidP="00AF0D1C">
      <w:pPr>
        <w:rPr>
          <w:color w:val="000000"/>
        </w:rPr>
      </w:pPr>
    </w:p>
    <w:p w14:paraId="2E112EEF" w14:textId="776C7CE9" w:rsidR="00AF0D1C" w:rsidRDefault="00AF0D1C" w:rsidP="00AF0D1C">
      <w:pPr>
        <w:rPr>
          <w:color w:val="000000"/>
        </w:rPr>
      </w:pPr>
      <w:r w:rsidRPr="00AF0D1C">
        <w:rPr>
          <w:b/>
          <w:bCs/>
          <w:color w:val="000000"/>
        </w:rPr>
        <w:t>global mean surface temperature (GMST)</w:t>
      </w:r>
      <w:r w:rsidRPr="00AF0D1C">
        <w:rPr>
          <w:color w:val="000000"/>
        </w:rPr>
        <w:t xml:space="preserve"> </w:t>
      </w:r>
      <w:r w:rsidR="00132527">
        <w:rPr>
          <w:color w:val="000000"/>
        </w:rPr>
        <w:t xml:space="preserve"> </w:t>
      </w:r>
      <w:r w:rsidRPr="00AF0D1C">
        <w:rPr>
          <w:color w:val="000000"/>
        </w:rPr>
        <w:t>The GMST is the global average of air temperatures measured just above stretches of land, ice, and water.</w:t>
      </w:r>
    </w:p>
    <w:p w14:paraId="5B2E9B70" w14:textId="77777777" w:rsidR="00AF0D1C" w:rsidRPr="00AF0D1C" w:rsidRDefault="00AF0D1C" w:rsidP="00AF0D1C">
      <w:pPr>
        <w:rPr>
          <w:color w:val="000000"/>
        </w:rPr>
      </w:pPr>
    </w:p>
    <w:p w14:paraId="64425100" w14:textId="1800DC53" w:rsidR="00AF0D1C" w:rsidRDefault="00AF0D1C" w:rsidP="00AF0D1C">
      <w:pPr>
        <w:rPr>
          <w:color w:val="000000"/>
        </w:rPr>
      </w:pPr>
      <w:r w:rsidRPr="00AF0D1C">
        <w:rPr>
          <w:b/>
          <w:bCs/>
          <w:color w:val="000000"/>
        </w:rPr>
        <w:t>global warming</w:t>
      </w:r>
      <w:r w:rsidRPr="00132527">
        <w:rPr>
          <w:b/>
          <w:bCs/>
          <w:color w:val="000000"/>
        </w:rPr>
        <w:t xml:space="preserve"> </w:t>
      </w:r>
      <w:r w:rsidR="00132527">
        <w:rPr>
          <w:b/>
          <w:bCs/>
          <w:color w:val="000000"/>
        </w:rPr>
        <w:t xml:space="preserve"> </w:t>
      </w:r>
      <w:proofErr w:type="gramStart"/>
      <w:r w:rsidRPr="00AF0D1C">
        <w:rPr>
          <w:color w:val="000000"/>
        </w:rPr>
        <w:t>The</w:t>
      </w:r>
      <w:proofErr w:type="gramEnd"/>
      <w:r w:rsidRPr="00AF0D1C">
        <w:rPr>
          <w:color w:val="000000"/>
        </w:rPr>
        <w:t xml:space="preserve"> increase in Global Mean Surface Temperature (GMST) averaged over a thirty-year period compared to pre-industrial levels.</w:t>
      </w:r>
    </w:p>
    <w:p w14:paraId="7F8A5EA0" w14:textId="77777777" w:rsidR="00AF0D1C" w:rsidRPr="00AF0D1C" w:rsidRDefault="00AF0D1C" w:rsidP="00AF0D1C">
      <w:pPr>
        <w:rPr>
          <w:color w:val="000000"/>
        </w:rPr>
      </w:pPr>
    </w:p>
    <w:p w14:paraId="5F2A6675" w14:textId="7A5D2306" w:rsidR="00AF0D1C" w:rsidRDefault="00AF0D1C" w:rsidP="00AF0D1C">
      <w:pPr>
        <w:rPr>
          <w:color w:val="000000"/>
        </w:rPr>
      </w:pPr>
      <w:r w:rsidRPr="00AF0D1C">
        <w:rPr>
          <w:b/>
          <w:bCs/>
          <w:color w:val="000000"/>
        </w:rPr>
        <w:t xml:space="preserve">greenhouse gases </w:t>
      </w:r>
      <w:r w:rsidRPr="00132527">
        <w:rPr>
          <w:b/>
          <w:bCs/>
          <w:color w:val="000000"/>
        </w:rPr>
        <w:t xml:space="preserve"> </w:t>
      </w:r>
      <w:proofErr w:type="gramStart"/>
      <w:r w:rsidRPr="00AF0D1C">
        <w:rPr>
          <w:color w:val="000000"/>
        </w:rPr>
        <w:t>The</w:t>
      </w:r>
      <w:proofErr w:type="gramEnd"/>
      <w:r w:rsidRPr="00AF0D1C">
        <w:rPr>
          <w:color w:val="000000"/>
        </w:rPr>
        <w:t xml:space="preserve"> atmospheric gases that warm the earth by reflecting heat energy back down—especially carbon dioxide (CO</w:t>
      </w:r>
      <w:r w:rsidRPr="00AF0D1C">
        <w:rPr>
          <w:color w:val="000000"/>
          <w:vertAlign w:val="subscript"/>
        </w:rPr>
        <w:t>2</w:t>
      </w:r>
      <w:r w:rsidRPr="00AF0D1C">
        <w:rPr>
          <w:color w:val="000000"/>
        </w:rPr>
        <w:t>), methane, and nitrous oxide.</w:t>
      </w:r>
    </w:p>
    <w:p w14:paraId="6215839B" w14:textId="77777777" w:rsidR="00AF0D1C" w:rsidRPr="00AF0D1C" w:rsidRDefault="00AF0D1C" w:rsidP="00AF0D1C">
      <w:pPr>
        <w:rPr>
          <w:color w:val="000000"/>
        </w:rPr>
      </w:pPr>
    </w:p>
    <w:p w14:paraId="78A98133" w14:textId="7411225B" w:rsidR="00AF0D1C" w:rsidRDefault="00AF0D1C" w:rsidP="00AF0D1C">
      <w:pPr>
        <w:rPr>
          <w:color w:val="000000"/>
        </w:rPr>
      </w:pPr>
      <w:r w:rsidRPr="00AF0D1C">
        <w:rPr>
          <w:b/>
          <w:bCs/>
          <w:color w:val="000000"/>
        </w:rPr>
        <w:t>human needs</w:t>
      </w:r>
      <w:r w:rsidRPr="00132527">
        <w:rPr>
          <w:b/>
          <w:bCs/>
          <w:color w:val="000000"/>
        </w:rPr>
        <w:t xml:space="preserve"> </w:t>
      </w:r>
      <w:r w:rsidR="00132527">
        <w:rPr>
          <w:b/>
          <w:bCs/>
          <w:color w:val="000000"/>
        </w:rPr>
        <w:t xml:space="preserve"> </w:t>
      </w:r>
      <w:r w:rsidRPr="00AF0D1C">
        <w:rPr>
          <w:color w:val="000000"/>
        </w:rPr>
        <w:t>Basic human interests that are necessary for survival.</w:t>
      </w:r>
    </w:p>
    <w:p w14:paraId="75810E4C" w14:textId="77777777" w:rsidR="00AF0D1C" w:rsidRPr="00AF0D1C" w:rsidRDefault="00AF0D1C" w:rsidP="00AF0D1C">
      <w:pPr>
        <w:rPr>
          <w:color w:val="000000"/>
        </w:rPr>
      </w:pPr>
    </w:p>
    <w:p w14:paraId="19CE748C" w14:textId="506004D4" w:rsidR="00AF0D1C" w:rsidRDefault="00AF0D1C" w:rsidP="00AF0D1C">
      <w:pPr>
        <w:rPr>
          <w:color w:val="000000"/>
        </w:rPr>
      </w:pPr>
      <w:r w:rsidRPr="00AF0D1C">
        <w:rPr>
          <w:b/>
          <w:bCs/>
          <w:color w:val="000000"/>
        </w:rPr>
        <w:t>mitigation</w:t>
      </w:r>
      <w:r w:rsidRPr="00132527">
        <w:rPr>
          <w:b/>
          <w:bCs/>
          <w:color w:val="000000"/>
        </w:rPr>
        <w:t xml:space="preserve"> </w:t>
      </w:r>
      <w:r w:rsidR="00132527">
        <w:rPr>
          <w:b/>
          <w:bCs/>
          <w:color w:val="000000"/>
        </w:rPr>
        <w:t xml:space="preserve"> </w:t>
      </w:r>
      <w:r w:rsidRPr="00AF0D1C">
        <w:rPr>
          <w:color w:val="000000"/>
        </w:rPr>
        <w:t>Includes all attempts to slow climate change by reducing the amount of greenhouse gases in the atmosphere. This includes both removing what is already present and reducing what is still being put into the atmosphere.</w:t>
      </w:r>
    </w:p>
    <w:p w14:paraId="0EBCE2CB" w14:textId="77777777" w:rsidR="00AF0D1C" w:rsidRPr="00AF0D1C" w:rsidRDefault="00AF0D1C" w:rsidP="00AF0D1C">
      <w:pPr>
        <w:rPr>
          <w:color w:val="000000"/>
        </w:rPr>
      </w:pPr>
    </w:p>
    <w:p w14:paraId="2059CB72" w14:textId="0EA617F4" w:rsidR="00AF0D1C" w:rsidRDefault="00AF0D1C" w:rsidP="00AF0D1C">
      <w:pPr>
        <w:rPr>
          <w:color w:val="000000"/>
        </w:rPr>
      </w:pPr>
      <w:r w:rsidRPr="00AF0D1C">
        <w:rPr>
          <w:b/>
          <w:bCs/>
          <w:color w:val="000000"/>
        </w:rPr>
        <w:t>optimization</w:t>
      </w:r>
      <w:r w:rsidRPr="00132527">
        <w:rPr>
          <w:b/>
          <w:bCs/>
          <w:color w:val="000000"/>
        </w:rPr>
        <w:t xml:space="preserve"> </w:t>
      </w:r>
      <w:r w:rsidR="00132527">
        <w:rPr>
          <w:b/>
          <w:bCs/>
          <w:color w:val="000000"/>
        </w:rPr>
        <w:t xml:space="preserve"> </w:t>
      </w:r>
      <w:r w:rsidRPr="00AF0D1C">
        <w:rPr>
          <w:color w:val="000000"/>
        </w:rPr>
        <w:t>Baxter’s goal of balancing our production of pollution and our use of resources to best serve economic and other human needs.</w:t>
      </w:r>
    </w:p>
    <w:p w14:paraId="051EFEC3" w14:textId="77777777" w:rsidR="00AF0D1C" w:rsidRPr="00AF0D1C" w:rsidRDefault="00AF0D1C" w:rsidP="00AF0D1C">
      <w:pPr>
        <w:rPr>
          <w:color w:val="000000"/>
        </w:rPr>
      </w:pPr>
    </w:p>
    <w:p w14:paraId="2FDE8AD0" w14:textId="14F1A470" w:rsidR="00AF0D1C" w:rsidRDefault="00AF0D1C" w:rsidP="00AF0D1C">
      <w:pPr>
        <w:rPr>
          <w:color w:val="000000"/>
        </w:rPr>
      </w:pPr>
      <w:r w:rsidRPr="00AF0D1C">
        <w:rPr>
          <w:b/>
          <w:bCs/>
          <w:color w:val="000000"/>
        </w:rPr>
        <w:t>overshoot</w:t>
      </w:r>
      <w:r w:rsidRPr="00132527">
        <w:rPr>
          <w:b/>
          <w:bCs/>
          <w:color w:val="000000"/>
        </w:rPr>
        <w:t xml:space="preserve"> </w:t>
      </w:r>
      <w:r w:rsidR="00132527">
        <w:rPr>
          <w:b/>
          <w:bCs/>
          <w:color w:val="000000"/>
        </w:rPr>
        <w:t xml:space="preserve"> </w:t>
      </w:r>
      <w:proofErr w:type="gramStart"/>
      <w:r w:rsidRPr="00AF0D1C">
        <w:rPr>
          <w:color w:val="000000"/>
        </w:rPr>
        <w:t>The</w:t>
      </w:r>
      <w:proofErr w:type="gramEnd"/>
      <w:r w:rsidRPr="00AF0D1C">
        <w:rPr>
          <w:color w:val="000000"/>
        </w:rPr>
        <w:t xml:space="preserve"> part of some emission pathways where the GMST temporarily spikes beyond a given goal before settling down to a final stable temperature</w:t>
      </w:r>
      <w:r>
        <w:rPr>
          <w:color w:val="000000"/>
        </w:rPr>
        <w:t>.</w:t>
      </w:r>
    </w:p>
    <w:p w14:paraId="1193EE27" w14:textId="77777777" w:rsidR="00AF0D1C" w:rsidRPr="00AF0D1C" w:rsidRDefault="00AF0D1C" w:rsidP="00AF0D1C">
      <w:pPr>
        <w:rPr>
          <w:color w:val="000000"/>
        </w:rPr>
      </w:pPr>
    </w:p>
    <w:p w14:paraId="07802276" w14:textId="153E2A64" w:rsidR="00AF0D1C" w:rsidRDefault="00AF0D1C" w:rsidP="00AF0D1C">
      <w:pPr>
        <w:rPr>
          <w:color w:val="000000"/>
        </w:rPr>
      </w:pPr>
      <w:r w:rsidRPr="00AF0D1C">
        <w:rPr>
          <w:b/>
          <w:bCs/>
          <w:color w:val="000000"/>
        </w:rPr>
        <w:t>Paris Agreement</w:t>
      </w:r>
      <w:r w:rsidRPr="00132527">
        <w:rPr>
          <w:b/>
          <w:bCs/>
          <w:color w:val="000000"/>
        </w:rPr>
        <w:t xml:space="preserve"> </w:t>
      </w:r>
      <w:r w:rsidR="00132527">
        <w:rPr>
          <w:b/>
          <w:bCs/>
          <w:color w:val="000000"/>
        </w:rPr>
        <w:t xml:space="preserve"> </w:t>
      </w:r>
      <w:r w:rsidRPr="00AF0D1C">
        <w:rPr>
          <w:color w:val="000000"/>
        </w:rPr>
        <w:t>The landmark 2016 agreement made by all nations to work against global warming.</w:t>
      </w:r>
    </w:p>
    <w:p w14:paraId="492EB3CB" w14:textId="77777777" w:rsidR="00AF0D1C" w:rsidRPr="00AF0D1C" w:rsidRDefault="00AF0D1C" w:rsidP="00AF0D1C">
      <w:pPr>
        <w:rPr>
          <w:color w:val="000000"/>
        </w:rPr>
      </w:pPr>
    </w:p>
    <w:p w14:paraId="59B6B4A0" w14:textId="0CECFFAB" w:rsidR="00AF0D1C" w:rsidRDefault="00AF0D1C" w:rsidP="00AF0D1C">
      <w:pPr>
        <w:rPr>
          <w:color w:val="000000"/>
        </w:rPr>
      </w:pPr>
      <w:r w:rsidRPr="00AF0D1C">
        <w:rPr>
          <w:b/>
          <w:bCs/>
          <w:color w:val="000000"/>
        </w:rPr>
        <w:t>tragedy of the commons</w:t>
      </w:r>
      <w:r w:rsidRPr="00132527">
        <w:rPr>
          <w:b/>
          <w:bCs/>
          <w:color w:val="000000"/>
        </w:rPr>
        <w:t xml:space="preserve"> </w:t>
      </w:r>
      <w:r w:rsidR="00132527">
        <w:rPr>
          <w:b/>
          <w:bCs/>
          <w:color w:val="000000"/>
        </w:rPr>
        <w:t xml:space="preserve"> </w:t>
      </w:r>
      <w:proofErr w:type="gramStart"/>
      <w:r w:rsidRPr="00AF0D1C">
        <w:rPr>
          <w:color w:val="000000"/>
        </w:rPr>
        <w:t>The</w:t>
      </w:r>
      <w:proofErr w:type="gramEnd"/>
      <w:r w:rsidRPr="00AF0D1C">
        <w:rPr>
          <w:color w:val="000000"/>
        </w:rPr>
        <w:t xml:space="preserve"> tendency of people to exploit common property to their own advantage, making it of less value to all.</w:t>
      </w:r>
    </w:p>
    <w:p w14:paraId="612A7C56" w14:textId="77777777" w:rsidR="00AF0D1C" w:rsidRPr="00AF0D1C" w:rsidRDefault="00AF0D1C" w:rsidP="00AF0D1C">
      <w:pPr>
        <w:rPr>
          <w:color w:val="000000"/>
        </w:rPr>
      </w:pPr>
    </w:p>
    <w:p w14:paraId="513C3AF6" w14:textId="77777777" w:rsidR="00AF0D1C" w:rsidRPr="00AF0D1C" w:rsidRDefault="00AF0D1C" w:rsidP="00AF0D1C">
      <w:pPr>
        <w:rPr>
          <w:color w:val="000000"/>
        </w:rPr>
      </w:pPr>
      <w:r w:rsidRPr="00AF0D1C">
        <w:rPr>
          <w:b/>
          <w:bCs/>
          <w:color w:val="000000"/>
        </w:rPr>
        <w:t xml:space="preserve">zoonotic diseases </w:t>
      </w:r>
      <w:r w:rsidRPr="00132527">
        <w:rPr>
          <w:b/>
          <w:bCs/>
          <w:color w:val="000000"/>
        </w:rPr>
        <w:t xml:space="preserve"> </w:t>
      </w:r>
      <w:r w:rsidRPr="00AF0D1C">
        <w:rPr>
          <w:color w:val="000000"/>
        </w:rPr>
        <w:t>Human diseases that are contracted from animals.</w:t>
      </w:r>
    </w:p>
    <w:p w14:paraId="1E7CBF3C" w14:textId="6AA31459" w:rsidR="00142B14" w:rsidRPr="008D5298" w:rsidRDefault="00142B14" w:rsidP="00AF0D1C">
      <w:pPr>
        <w:rPr>
          <w:color w:val="000000"/>
        </w:rPr>
      </w:pPr>
    </w:p>
    <w:sectPr w:rsidR="00142B14" w:rsidRPr="008D5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3FC" w14:textId="77777777" w:rsidR="008E350F" w:rsidRDefault="008E350F" w:rsidP="008E350F">
      <w:r>
        <w:separator/>
      </w:r>
    </w:p>
  </w:endnote>
  <w:endnote w:type="continuationSeparator" w:id="0">
    <w:p w14:paraId="6A411B57" w14:textId="77777777" w:rsidR="008E350F" w:rsidRDefault="008E350F" w:rsidP="008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ACB" w14:textId="77777777" w:rsidR="008E350F" w:rsidRDefault="008E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AA3" w14:textId="4F089262" w:rsidR="008E350F" w:rsidRPr="002D46DF" w:rsidRDefault="008E350F">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0653" w14:textId="77777777" w:rsidR="008E350F" w:rsidRDefault="008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81B5" w14:textId="77777777" w:rsidR="008E350F" w:rsidRDefault="008E350F" w:rsidP="008E350F">
      <w:r>
        <w:separator/>
      </w:r>
    </w:p>
  </w:footnote>
  <w:footnote w:type="continuationSeparator" w:id="0">
    <w:p w14:paraId="6314874E" w14:textId="77777777" w:rsidR="008E350F" w:rsidRDefault="008E350F" w:rsidP="008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721" w14:textId="77777777" w:rsidR="008E350F" w:rsidRDefault="008E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3CD" w14:textId="77777777" w:rsidR="008E350F" w:rsidRDefault="008E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ECED" w14:textId="77777777" w:rsidR="008E350F" w:rsidRDefault="008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9"/>
    <w:rsid w:val="00120232"/>
    <w:rsid w:val="00132527"/>
    <w:rsid w:val="00142B14"/>
    <w:rsid w:val="0017667E"/>
    <w:rsid w:val="001D231B"/>
    <w:rsid w:val="0024540D"/>
    <w:rsid w:val="002D46DF"/>
    <w:rsid w:val="002F44E2"/>
    <w:rsid w:val="003078A6"/>
    <w:rsid w:val="00361358"/>
    <w:rsid w:val="00365AAD"/>
    <w:rsid w:val="00381D4D"/>
    <w:rsid w:val="003D4B41"/>
    <w:rsid w:val="00411720"/>
    <w:rsid w:val="00421318"/>
    <w:rsid w:val="0042464B"/>
    <w:rsid w:val="0043732D"/>
    <w:rsid w:val="004F5FD6"/>
    <w:rsid w:val="005C07D3"/>
    <w:rsid w:val="006248A4"/>
    <w:rsid w:val="0064053B"/>
    <w:rsid w:val="00670B4D"/>
    <w:rsid w:val="00671E32"/>
    <w:rsid w:val="00726D0B"/>
    <w:rsid w:val="00750A4B"/>
    <w:rsid w:val="007B3391"/>
    <w:rsid w:val="007C26A9"/>
    <w:rsid w:val="007E2F59"/>
    <w:rsid w:val="007F2EA8"/>
    <w:rsid w:val="00800D0B"/>
    <w:rsid w:val="00850257"/>
    <w:rsid w:val="008610A9"/>
    <w:rsid w:val="008D5298"/>
    <w:rsid w:val="008E350F"/>
    <w:rsid w:val="008E56A2"/>
    <w:rsid w:val="008E76FF"/>
    <w:rsid w:val="00934EB4"/>
    <w:rsid w:val="00976069"/>
    <w:rsid w:val="009D2268"/>
    <w:rsid w:val="00A64192"/>
    <w:rsid w:val="00AF0D1C"/>
    <w:rsid w:val="00B37881"/>
    <w:rsid w:val="00B65D73"/>
    <w:rsid w:val="00BD70DC"/>
    <w:rsid w:val="00BF1B9E"/>
    <w:rsid w:val="00C3424E"/>
    <w:rsid w:val="00C378EB"/>
    <w:rsid w:val="00C60519"/>
    <w:rsid w:val="00CA229A"/>
    <w:rsid w:val="00CC19CF"/>
    <w:rsid w:val="00D479FC"/>
    <w:rsid w:val="00DB70F3"/>
    <w:rsid w:val="00DF40F3"/>
    <w:rsid w:val="00E321FE"/>
    <w:rsid w:val="00EB0976"/>
    <w:rsid w:val="00EB4328"/>
    <w:rsid w:val="00EC579A"/>
    <w:rsid w:val="00F5257E"/>
    <w:rsid w:val="00F70E36"/>
    <w:rsid w:val="00FE0B57"/>
    <w:rsid w:val="00FF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28B4A"/>
  <w15:docId w15:val="{8F6E9CE3-C4E0-483A-ADD1-62E9ECC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5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19"/>
    <w:rPr>
      <w:rFonts w:ascii="Times New Roman" w:eastAsia="Times New Roman" w:hAnsi="Times New Roman" w:cs="Times New Roman"/>
      <w:b/>
      <w:bCs/>
      <w:sz w:val="24"/>
      <w:szCs w:val="24"/>
      <w:lang w:val="en-US"/>
    </w:rPr>
  </w:style>
  <w:style w:type="paragraph" w:styleId="Title">
    <w:name w:val="Title"/>
    <w:basedOn w:val="Normal"/>
    <w:link w:val="TitleChar"/>
    <w:qFormat/>
    <w:rsid w:val="00C60519"/>
    <w:pPr>
      <w:jc w:val="center"/>
    </w:pPr>
    <w:rPr>
      <w:sz w:val="52"/>
    </w:rPr>
  </w:style>
  <w:style w:type="character" w:customStyle="1" w:styleId="TitleChar">
    <w:name w:val="Title Char"/>
    <w:basedOn w:val="DefaultParagraphFont"/>
    <w:link w:val="Title"/>
    <w:rsid w:val="00C60519"/>
    <w:rPr>
      <w:rFonts w:ascii="Times New Roman" w:eastAsia="Times New Roman" w:hAnsi="Times New Roman" w:cs="Times New Roman"/>
      <w:sz w:val="52"/>
      <w:szCs w:val="24"/>
      <w:lang w:val="en-US"/>
    </w:rPr>
  </w:style>
  <w:style w:type="paragraph" w:styleId="Footer">
    <w:name w:val="footer"/>
    <w:basedOn w:val="Normal"/>
    <w:link w:val="FooterChar"/>
    <w:rsid w:val="00C60519"/>
    <w:pPr>
      <w:tabs>
        <w:tab w:val="center" w:pos="4320"/>
        <w:tab w:val="right" w:pos="8640"/>
      </w:tabs>
    </w:pPr>
  </w:style>
  <w:style w:type="character" w:customStyle="1" w:styleId="FooterChar">
    <w:name w:val="Footer Char"/>
    <w:basedOn w:val="DefaultParagraphFont"/>
    <w:link w:val="Footer"/>
    <w:rsid w:val="00C60519"/>
    <w:rPr>
      <w:rFonts w:ascii="Times New Roman" w:eastAsia="Times New Roman" w:hAnsi="Times New Roman" w:cs="Times New Roman"/>
      <w:sz w:val="24"/>
      <w:szCs w:val="24"/>
      <w:lang w:val="en-US"/>
    </w:rPr>
  </w:style>
  <w:style w:type="paragraph" w:styleId="Subtitle">
    <w:name w:val="Subtitle"/>
    <w:basedOn w:val="Normal"/>
    <w:link w:val="SubtitleChar"/>
    <w:qFormat/>
    <w:rsid w:val="00C60519"/>
    <w:pPr>
      <w:jc w:val="center"/>
    </w:pPr>
    <w:rPr>
      <w:b/>
      <w:bCs/>
      <w:sz w:val="52"/>
    </w:rPr>
  </w:style>
  <w:style w:type="character" w:customStyle="1" w:styleId="SubtitleChar">
    <w:name w:val="Subtitle Char"/>
    <w:basedOn w:val="DefaultParagraphFont"/>
    <w:link w:val="Subtitle"/>
    <w:rsid w:val="00C60519"/>
    <w:rPr>
      <w:rFonts w:ascii="Times New Roman" w:eastAsia="Times New Roman" w:hAnsi="Times New Roman" w:cs="Times New Roman"/>
      <w:b/>
      <w:bCs/>
      <w:sz w:val="52"/>
      <w:szCs w:val="24"/>
      <w:lang w:val="en-US"/>
    </w:rPr>
  </w:style>
  <w:style w:type="paragraph" w:customStyle="1" w:styleId="ParaNormal">
    <w:name w:val="ParaNormal"/>
    <w:basedOn w:val="Normal"/>
    <w:rsid w:val="00C60519"/>
    <w:pPr>
      <w:overflowPunct w:val="0"/>
      <w:autoSpaceDE w:val="0"/>
      <w:autoSpaceDN w:val="0"/>
      <w:adjustRightInd w:val="0"/>
      <w:ind w:left="1440"/>
      <w:jc w:val="both"/>
      <w:textAlignment w:val="baseline"/>
    </w:pPr>
    <w:rPr>
      <w:szCs w:val="20"/>
    </w:rPr>
  </w:style>
  <w:style w:type="character" w:styleId="Hyperlink">
    <w:name w:val="Hyperlink"/>
    <w:rsid w:val="00C60519"/>
    <w:rPr>
      <w:color w:val="0000FF"/>
      <w:u w:val="single"/>
    </w:rPr>
  </w:style>
  <w:style w:type="paragraph" w:styleId="ListParagraph">
    <w:name w:val="List Paragraph"/>
    <w:basedOn w:val="Normal"/>
    <w:uiPriority w:val="34"/>
    <w:qFormat/>
    <w:rsid w:val="00C60519"/>
    <w:pPr>
      <w:spacing w:line="480" w:lineRule="auto"/>
      <w:ind w:left="720"/>
      <w:contextualSpacing/>
    </w:pPr>
    <w:rPr>
      <w:rFonts w:eastAsia="Calibri"/>
    </w:rPr>
  </w:style>
  <w:style w:type="paragraph" w:styleId="BalloonText">
    <w:name w:val="Balloon Text"/>
    <w:basedOn w:val="Normal"/>
    <w:link w:val="BalloonTextChar"/>
    <w:uiPriority w:val="99"/>
    <w:semiHidden/>
    <w:unhideWhenUsed/>
    <w:rsid w:val="0064053B"/>
    <w:rPr>
      <w:rFonts w:ascii="Tahoma" w:hAnsi="Tahoma" w:cs="Tahoma"/>
      <w:sz w:val="16"/>
      <w:szCs w:val="16"/>
    </w:rPr>
  </w:style>
  <w:style w:type="character" w:customStyle="1" w:styleId="BalloonTextChar">
    <w:name w:val="Balloon Text Char"/>
    <w:basedOn w:val="DefaultParagraphFont"/>
    <w:link w:val="BalloonText"/>
    <w:uiPriority w:val="99"/>
    <w:semiHidden/>
    <w:rsid w:val="0064053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0F3"/>
    <w:rPr>
      <w:sz w:val="16"/>
      <w:szCs w:val="16"/>
    </w:rPr>
  </w:style>
  <w:style w:type="paragraph" w:styleId="CommentText">
    <w:name w:val="annotation text"/>
    <w:basedOn w:val="Normal"/>
    <w:link w:val="CommentTextChar"/>
    <w:uiPriority w:val="99"/>
    <w:semiHidden/>
    <w:unhideWhenUsed/>
    <w:rsid w:val="00DB70F3"/>
    <w:rPr>
      <w:sz w:val="20"/>
      <w:szCs w:val="20"/>
    </w:rPr>
  </w:style>
  <w:style w:type="character" w:customStyle="1" w:styleId="CommentTextChar">
    <w:name w:val="Comment Text Char"/>
    <w:basedOn w:val="DefaultParagraphFont"/>
    <w:link w:val="CommentText"/>
    <w:uiPriority w:val="99"/>
    <w:semiHidden/>
    <w:rsid w:val="00DB70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F3"/>
    <w:rPr>
      <w:b/>
      <w:bCs/>
    </w:rPr>
  </w:style>
  <w:style w:type="character" w:customStyle="1" w:styleId="CommentSubjectChar">
    <w:name w:val="Comment Subject Char"/>
    <w:basedOn w:val="CommentTextChar"/>
    <w:link w:val="CommentSubject"/>
    <w:uiPriority w:val="99"/>
    <w:semiHidden/>
    <w:rsid w:val="00DB70F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E350F"/>
    <w:pPr>
      <w:tabs>
        <w:tab w:val="center" w:pos="4680"/>
        <w:tab w:val="right" w:pos="9360"/>
      </w:tabs>
    </w:pPr>
  </w:style>
  <w:style w:type="character" w:customStyle="1" w:styleId="HeaderChar">
    <w:name w:val="Header Char"/>
    <w:basedOn w:val="DefaultParagraphFont"/>
    <w:link w:val="Header"/>
    <w:uiPriority w:val="99"/>
    <w:rsid w:val="008E35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169">
      <w:bodyDiv w:val="1"/>
      <w:marLeft w:val="0"/>
      <w:marRight w:val="0"/>
      <w:marTop w:val="0"/>
      <w:marBottom w:val="0"/>
      <w:divBdr>
        <w:top w:val="none" w:sz="0" w:space="0" w:color="auto"/>
        <w:left w:val="none" w:sz="0" w:space="0" w:color="auto"/>
        <w:bottom w:val="none" w:sz="0" w:space="0" w:color="auto"/>
        <w:right w:val="none" w:sz="0" w:space="0" w:color="auto"/>
      </w:divBdr>
    </w:div>
    <w:div w:id="357199901">
      <w:bodyDiv w:val="1"/>
      <w:marLeft w:val="0"/>
      <w:marRight w:val="0"/>
      <w:marTop w:val="0"/>
      <w:marBottom w:val="0"/>
      <w:divBdr>
        <w:top w:val="none" w:sz="0" w:space="0" w:color="auto"/>
        <w:left w:val="none" w:sz="0" w:space="0" w:color="auto"/>
        <w:bottom w:val="none" w:sz="0" w:space="0" w:color="auto"/>
        <w:right w:val="none" w:sz="0" w:space="0" w:color="auto"/>
      </w:divBdr>
    </w:div>
    <w:div w:id="621228901">
      <w:bodyDiv w:val="1"/>
      <w:marLeft w:val="0"/>
      <w:marRight w:val="0"/>
      <w:marTop w:val="0"/>
      <w:marBottom w:val="0"/>
      <w:divBdr>
        <w:top w:val="none" w:sz="0" w:space="0" w:color="auto"/>
        <w:left w:val="none" w:sz="0" w:space="0" w:color="auto"/>
        <w:bottom w:val="none" w:sz="0" w:space="0" w:color="auto"/>
        <w:right w:val="none" w:sz="0" w:space="0" w:color="auto"/>
      </w:divBdr>
    </w:div>
    <w:div w:id="715273307">
      <w:bodyDiv w:val="1"/>
      <w:marLeft w:val="0"/>
      <w:marRight w:val="0"/>
      <w:marTop w:val="0"/>
      <w:marBottom w:val="0"/>
      <w:divBdr>
        <w:top w:val="none" w:sz="0" w:space="0" w:color="auto"/>
        <w:left w:val="none" w:sz="0" w:space="0" w:color="auto"/>
        <w:bottom w:val="none" w:sz="0" w:space="0" w:color="auto"/>
        <w:right w:val="none" w:sz="0" w:space="0" w:color="auto"/>
      </w:divBdr>
    </w:div>
    <w:div w:id="904338476">
      <w:bodyDiv w:val="1"/>
      <w:marLeft w:val="0"/>
      <w:marRight w:val="0"/>
      <w:marTop w:val="0"/>
      <w:marBottom w:val="0"/>
      <w:divBdr>
        <w:top w:val="none" w:sz="0" w:space="0" w:color="auto"/>
        <w:left w:val="none" w:sz="0" w:space="0" w:color="auto"/>
        <w:bottom w:val="none" w:sz="0" w:space="0" w:color="auto"/>
        <w:right w:val="none" w:sz="0" w:space="0" w:color="auto"/>
      </w:divBdr>
    </w:div>
    <w:div w:id="1118455583">
      <w:bodyDiv w:val="1"/>
      <w:marLeft w:val="0"/>
      <w:marRight w:val="0"/>
      <w:marTop w:val="0"/>
      <w:marBottom w:val="0"/>
      <w:divBdr>
        <w:top w:val="none" w:sz="0" w:space="0" w:color="auto"/>
        <w:left w:val="none" w:sz="0" w:space="0" w:color="auto"/>
        <w:bottom w:val="none" w:sz="0" w:space="0" w:color="auto"/>
        <w:right w:val="none" w:sz="0" w:space="0" w:color="auto"/>
      </w:divBdr>
    </w:div>
    <w:div w:id="1168138292">
      <w:bodyDiv w:val="1"/>
      <w:marLeft w:val="0"/>
      <w:marRight w:val="0"/>
      <w:marTop w:val="0"/>
      <w:marBottom w:val="0"/>
      <w:divBdr>
        <w:top w:val="none" w:sz="0" w:space="0" w:color="auto"/>
        <w:left w:val="none" w:sz="0" w:space="0" w:color="auto"/>
        <w:bottom w:val="none" w:sz="0" w:space="0" w:color="auto"/>
        <w:right w:val="none" w:sz="0" w:space="0" w:color="auto"/>
      </w:divBdr>
    </w:div>
    <w:div w:id="1194688178">
      <w:bodyDiv w:val="1"/>
      <w:marLeft w:val="0"/>
      <w:marRight w:val="0"/>
      <w:marTop w:val="0"/>
      <w:marBottom w:val="0"/>
      <w:divBdr>
        <w:top w:val="none" w:sz="0" w:space="0" w:color="auto"/>
        <w:left w:val="none" w:sz="0" w:space="0" w:color="auto"/>
        <w:bottom w:val="none" w:sz="0" w:space="0" w:color="auto"/>
        <w:right w:val="none" w:sz="0" w:space="0" w:color="auto"/>
      </w:divBdr>
    </w:div>
    <w:div w:id="1320690666">
      <w:bodyDiv w:val="1"/>
      <w:marLeft w:val="0"/>
      <w:marRight w:val="0"/>
      <w:marTop w:val="0"/>
      <w:marBottom w:val="0"/>
      <w:divBdr>
        <w:top w:val="none" w:sz="0" w:space="0" w:color="auto"/>
        <w:left w:val="none" w:sz="0" w:space="0" w:color="auto"/>
        <w:bottom w:val="none" w:sz="0" w:space="0" w:color="auto"/>
        <w:right w:val="none" w:sz="0" w:space="0" w:color="auto"/>
      </w:divBdr>
    </w:div>
    <w:div w:id="1383946822">
      <w:bodyDiv w:val="1"/>
      <w:marLeft w:val="0"/>
      <w:marRight w:val="0"/>
      <w:marTop w:val="0"/>
      <w:marBottom w:val="0"/>
      <w:divBdr>
        <w:top w:val="none" w:sz="0" w:space="0" w:color="auto"/>
        <w:left w:val="none" w:sz="0" w:space="0" w:color="auto"/>
        <w:bottom w:val="none" w:sz="0" w:space="0" w:color="auto"/>
        <w:right w:val="none" w:sz="0" w:space="0" w:color="auto"/>
      </w:divBdr>
    </w:div>
    <w:div w:id="1517574336">
      <w:bodyDiv w:val="1"/>
      <w:marLeft w:val="0"/>
      <w:marRight w:val="0"/>
      <w:marTop w:val="0"/>
      <w:marBottom w:val="0"/>
      <w:divBdr>
        <w:top w:val="none" w:sz="0" w:space="0" w:color="auto"/>
        <w:left w:val="none" w:sz="0" w:space="0" w:color="auto"/>
        <w:bottom w:val="none" w:sz="0" w:space="0" w:color="auto"/>
        <w:right w:val="none" w:sz="0" w:space="0" w:color="auto"/>
      </w:divBdr>
    </w:div>
    <w:div w:id="1615595714">
      <w:bodyDiv w:val="1"/>
      <w:marLeft w:val="0"/>
      <w:marRight w:val="0"/>
      <w:marTop w:val="0"/>
      <w:marBottom w:val="0"/>
      <w:divBdr>
        <w:top w:val="none" w:sz="0" w:space="0" w:color="auto"/>
        <w:left w:val="none" w:sz="0" w:space="0" w:color="auto"/>
        <w:bottom w:val="none" w:sz="0" w:space="0" w:color="auto"/>
        <w:right w:val="none" w:sz="0" w:space="0" w:color="auto"/>
      </w:divBdr>
    </w:div>
    <w:div w:id="1624186903">
      <w:bodyDiv w:val="1"/>
      <w:marLeft w:val="0"/>
      <w:marRight w:val="0"/>
      <w:marTop w:val="0"/>
      <w:marBottom w:val="0"/>
      <w:divBdr>
        <w:top w:val="none" w:sz="0" w:space="0" w:color="auto"/>
        <w:left w:val="none" w:sz="0" w:space="0" w:color="auto"/>
        <w:bottom w:val="none" w:sz="0" w:space="0" w:color="auto"/>
        <w:right w:val="none" w:sz="0" w:space="0" w:color="auto"/>
      </w:divBdr>
    </w:div>
    <w:div w:id="1803767322">
      <w:bodyDiv w:val="1"/>
      <w:marLeft w:val="0"/>
      <w:marRight w:val="0"/>
      <w:marTop w:val="0"/>
      <w:marBottom w:val="0"/>
      <w:divBdr>
        <w:top w:val="none" w:sz="0" w:space="0" w:color="auto"/>
        <w:left w:val="none" w:sz="0" w:space="0" w:color="auto"/>
        <w:bottom w:val="none" w:sz="0" w:space="0" w:color="auto"/>
        <w:right w:val="none" w:sz="0" w:space="0" w:color="auto"/>
      </w:divBdr>
    </w:div>
    <w:div w:id="1947735647">
      <w:bodyDiv w:val="1"/>
      <w:marLeft w:val="0"/>
      <w:marRight w:val="0"/>
      <w:marTop w:val="0"/>
      <w:marBottom w:val="0"/>
      <w:divBdr>
        <w:top w:val="none" w:sz="0" w:space="0" w:color="auto"/>
        <w:left w:val="none" w:sz="0" w:space="0" w:color="auto"/>
        <w:bottom w:val="none" w:sz="0" w:space="0" w:color="auto"/>
        <w:right w:val="none" w:sz="0" w:space="0" w:color="auto"/>
      </w:divBdr>
    </w:div>
    <w:div w:id="2018579315">
      <w:bodyDiv w:val="1"/>
      <w:marLeft w:val="0"/>
      <w:marRight w:val="0"/>
      <w:marTop w:val="0"/>
      <w:marBottom w:val="0"/>
      <w:divBdr>
        <w:top w:val="none" w:sz="0" w:space="0" w:color="auto"/>
        <w:left w:val="none" w:sz="0" w:space="0" w:color="auto"/>
        <w:bottom w:val="none" w:sz="0" w:space="0" w:color="auto"/>
        <w:right w:val="none" w:sz="0" w:space="0" w:color="auto"/>
      </w:divBdr>
    </w:div>
    <w:div w:id="2032952123">
      <w:bodyDiv w:val="1"/>
      <w:marLeft w:val="0"/>
      <w:marRight w:val="0"/>
      <w:marTop w:val="0"/>
      <w:marBottom w:val="0"/>
      <w:divBdr>
        <w:top w:val="none" w:sz="0" w:space="0" w:color="auto"/>
        <w:left w:val="none" w:sz="0" w:space="0" w:color="auto"/>
        <w:bottom w:val="none" w:sz="0" w:space="0" w:color="auto"/>
        <w:right w:val="none" w:sz="0" w:space="0" w:color="auto"/>
      </w:divBdr>
    </w:div>
    <w:div w:id="2075349655">
      <w:bodyDiv w:val="1"/>
      <w:marLeft w:val="0"/>
      <w:marRight w:val="0"/>
      <w:marTop w:val="0"/>
      <w:marBottom w:val="0"/>
      <w:divBdr>
        <w:top w:val="none" w:sz="0" w:space="0" w:color="auto"/>
        <w:left w:val="none" w:sz="0" w:space="0" w:color="auto"/>
        <w:bottom w:val="none" w:sz="0" w:space="0" w:color="auto"/>
        <w:right w:val="none" w:sz="0" w:space="0" w:color="auto"/>
      </w:divBdr>
    </w:div>
    <w:div w:id="20923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CROWELL, Molly</cp:lastModifiedBy>
  <cp:revision>3</cp:revision>
  <dcterms:created xsi:type="dcterms:W3CDTF">2021-09-23T21:04:00Z</dcterms:created>
  <dcterms:modified xsi:type="dcterms:W3CDTF">2021-09-23T21:06:00Z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2021-06-29T19:00:17Z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8f7f3a71-603f-4b32-aed9-93c2d79c27b5</vt:lpwstr>
  </property>
  <property fmtid="{D5CDD505-2E9C-101B-9397-08002B2CF9AE}" pid="8" name="MSIP_Label_be5cb09a-2992-49d6-8ac9-5f63e7b1ad2f_ContentBits">
    <vt:lpwstr>0</vt:lpwstr>
  </property>
</Properties>
</file>