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98432" w14:textId="2E3941B5" w:rsidR="00CA01B7" w:rsidRPr="007E45A4" w:rsidRDefault="007E45A4" w:rsidP="007E4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45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Assignment </w:t>
      </w:r>
      <w:r w:rsidR="007F0F2B">
        <w:rPr>
          <w:rFonts w:ascii="Times New Roman" w:hAnsi="Times New Roman" w:cs="Times New Roman"/>
          <w:b/>
          <w:bCs/>
          <w:sz w:val="24"/>
          <w:szCs w:val="24"/>
          <w:lang w:val="en-US"/>
        </w:rPr>
        <w:t>Suggestions</w:t>
      </w:r>
    </w:p>
    <w:p w14:paraId="6B5C179A" w14:textId="77777777" w:rsidR="007E45A4" w:rsidRPr="007E45A4" w:rsidRDefault="007E45A4" w:rsidP="007E45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6E3352" w14:textId="6138B5DE" w:rsidR="007E45A4" w:rsidRDefault="007E45A4" w:rsidP="00BA7EAB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F0F2B">
        <w:rPr>
          <w:rFonts w:ascii="Times New Roman" w:hAnsi="Times New Roman" w:cs="Times New Roman"/>
          <w:sz w:val="24"/>
          <w:szCs w:val="24"/>
          <w:lang w:val="en-US"/>
        </w:rPr>
        <w:t xml:space="preserve">The conclusion of each chapter includes “Questions for Critical Reflection”. The course instructor can use these questions </w:t>
      </w:r>
      <w:r w:rsidR="007156B6">
        <w:rPr>
          <w:rFonts w:ascii="Times New Roman" w:hAnsi="Times New Roman" w:cs="Times New Roman"/>
          <w:sz w:val="24"/>
          <w:szCs w:val="24"/>
          <w:lang w:val="en-US"/>
        </w:rPr>
        <w:t xml:space="preserve">in the discussion forum </w:t>
      </w:r>
      <w:r w:rsidRPr="007F0F2B">
        <w:rPr>
          <w:rFonts w:ascii="Times New Roman" w:hAnsi="Times New Roman" w:cs="Times New Roman"/>
          <w:sz w:val="24"/>
          <w:szCs w:val="24"/>
          <w:lang w:val="en-US"/>
        </w:rPr>
        <w:t xml:space="preserve">each week. </w:t>
      </w:r>
      <w:r w:rsidR="0004020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F0F2B">
        <w:rPr>
          <w:rFonts w:ascii="Times New Roman" w:hAnsi="Times New Roman" w:cs="Times New Roman"/>
          <w:sz w:val="24"/>
          <w:szCs w:val="24"/>
          <w:lang w:val="en-US"/>
        </w:rPr>
        <w:t>tudents can be asked to do a selected number of posts across the course</w:t>
      </w:r>
      <w:r w:rsidR="00BD34D4" w:rsidRPr="007F0F2B">
        <w:rPr>
          <w:rFonts w:ascii="Times New Roman" w:hAnsi="Times New Roman" w:cs="Times New Roman"/>
          <w:sz w:val="24"/>
          <w:szCs w:val="24"/>
          <w:lang w:val="en-US"/>
        </w:rPr>
        <w:t xml:space="preserve"> as part of their grade</w:t>
      </w:r>
      <w:r w:rsidRPr="007F0F2B">
        <w:rPr>
          <w:rFonts w:ascii="Times New Roman" w:hAnsi="Times New Roman" w:cs="Times New Roman"/>
          <w:sz w:val="24"/>
          <w:szCs w:val="24"/>
          <w:lang w:val="en-US"/>
        </w:rPr>
        <w:t xml:space="preserve">. Posts must be meaningful, contribute to class discussion, and assist in their peers’ learning. </w:t>
      </w:r>
    </w:p>
    <w:p w14:paraId="307CDF18" w14:textId="4093270C" w:rsidR="007F0F2B" w:rsidRDefault="007F0F2B" w:rsidP="00BA7EAB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09E5FC5" w14:textId="401C81BA" w:rsidR="007F0F2B" w:rsidRPr="007F0F2B" w:rsidRDefault="007F0F2B" w:rsidP="00BA7EAB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0F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Working in groups, students </w:t>
      </w:r>
      <w:r w:rsidR="00040201">
        <w:rPr>
          <w:rFonts w:ascii="Times New Roman" w:eastAsia="Times New Roman" w:hAnsi="Times New Roman" w:cs="Times New Roman"/>
          <w:sz w:val="24"/>
          <w:szCs w:val="24"/>
          <w:lang w:val="en-US"/>
        </w:rPr>
        <w:t>can</w:t>
      </w:r>
      <w:r w:rsidRPr="007F0F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deliver a presentation on a country or jurisdiction (Not Canada) and include the following components:</w:t>
      </w:r>
    </w:p>
    <w:p w14:paraId="26CCD25F" w14:textId="77777777" w:rsidR="007F0F2B" w:rsidRPr="007F0F2B" w:rsidRDefault="007F0F2B" w:rsidP="00BA7EA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AF5D22" w14:textId="77777777" w:rsidR="007F0F2B" w:rsidRPr="007F0F2B" w:rsidRDefault="007F0F2B" w:rsidP="00BA7E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0F2B">
        <w:rPr>
          <w:rFonts w:ascii="Times New Roman" w:eastAsia="Times New Roman" w:hAnsi="Times New Roman" w:cs="Times New Roman"/>
          <w:sz w:val="24"/>
          <w:szCs w:val="24"/>
          <w:lang w:val="en-US"/>
        </w:rPr>
        <w:t>Prevalence of Issues of Child Abuse and Neglect</w:t>
      </w:r>
    </w:p>
    <w:p w14:paraId="549493ED" w14:textId="77777777" w:rsidR="007F0F2B" w:rsidRPr="007F0F2B" w:rsidRDefault="007F0F2B" w:rsidP="00BA7E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0F2B">
        <w:rPr>
          <w:rFonts w:ascii="Times New Roman" w:eastAsia="Times New Roman" w:hAnsi="Times New Roman" w:cs="Times New Roman"/>
          <w:sz w:val="24"/>
          <w:szCs w:val="24"/>
          <w:lang w:val="en-US"/>
        </w:rPr>
        <w:t>Legislation and the Law</w:t>
      </w:r>
    </w:p>
    <w:p w14:paraId="62FBDC3D" w14:textId="77777777" w:rsidR="007F0F2B" w:rsidRPr="007F0F2B" w:rsidRDefault="007F0F2B" w:rsidP="00BA7E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0F2B">
        <w:rPr>
          <w:rFonts w:ascii="Times New Roman" w:eastAsia="Times New Roman" w:hAnsi="Times New Roman" w:cs="Times New Roman"/>
          <w:sz w:val="24"/>
          <w:szCs w:val="24"/>
          <w:lang w:val="en-US"/>
        </w:rPr>
        <w:t>Societal Reactions</w:t>
      </w:r>
    </w:p>
    <w:p w14:paraId="733CF4A3" w14:textId="77777777" w:rsidR="007F0F2B" w:rsidRPr="007F0F2B" w:rsidRDefault="007F0F2B" w:rsidP="00BA7E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0F2B">
        <w:rPr>
          <w:rFonts w:ascii="Times New Roman" w:eastAsia="Times New Roman" w:hAnsi="Times New Roman" w:cs="Times New Roman"/>
          <w:sz w:val="24"/>
          <w:szCs w:val="24"/>
          <w:lang w:val="en-US"/>
        </w:rPr>
        <w:t>Current Events within the Jurisdiction</w:t>
      </w:r>
    </w:p>
    <w:p w14:paraId="04820150" w14:textId="77777777" w:rsidR="007F0F2B" w:rsidRPr="007F0F2B" w:rsidRDefault="007F0F2B" w:rsidP="00BA7E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0F2B">
        <w:rPr>
          <w:rFonts w:ascii="Times New Roman" w:eastAsia="Times New Roman" w:hAnsi="Times New Roman" w:cs="Times New Roman"/>
          <w:sz w:val="24"/>
          <w:szCs w:val="24"/>
          <w:lang w:val="en-US"/>
        </w:rPr>
        <w:t>Treatment and Intervention Options for Victims and Perpetrators</w:t>
      </w:r>
    </w:p>
    <w:p w14:paraId="0A79035A" w14:textId="77777777" w:rsidR="007F0F2B" w:rsidRPr="007F0F2B" w:rsidRDefault="007F0F2B" w:rsidP="00BA7E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0F2B">
        <w:rPr>
          <w:rFonts w:ascii="Times New Roman" w:eastAsia="Times New Roman" w:hAnsi="Times New Roman" w:cs="Times New Roman"/>
          <w:sz w:val="24"/>
          <w:szCs w:val="24"/>
          <w:lang w:val="en-US"/>
        </w:rPr>
        <w:t>Support Networks for Victims</w:t>
      </w:r>
    </w:p>
    <w:p w14:paraId="5F824A64" w14:textId="77777777" w:rsidR="007F0F2B" w:rsidRPr="007F0F2B" w:rsidRDefault="007F0F2B" w:rsidP="00BA7E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0F2B">
        <w:rPr>
          <w:rFonts w:ascii="Times New Roman" w:eastAsia="Times New Roman" w:hAnsi="Times New Roman" w:cs="Times New Roman"/>
          <w:sz w:val="24"/>
          <w:szCs w:val="24"/>
          <w:lang w:val="en-US"/>
        </w:rPr>
        <w:t>Need for Reform/Suggested Directions for Improvement</w:t>
      </w:r>
    </w:p>
    <w:p w14:paraId="246CCF19" w14:textId="77777777" w:rsidR="007F0F2B" w:rsidRPr="007F0F2B" w:rsidRDefault="007F0F2B" w:rsidP="00BA7EA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0F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D51B3B7" w14:textId="28003A5F" w:rsidR="007F0F2B" w:rsidRPr="007F0F2B" w:rsidRDefault="007F0F2B" w:rsidP="00BA7EAB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0F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 group </w:t>
      </w:r>
      <w:r w:rsidR="00040201">
        <w:rPr>
          <w:rFonts w:ascii="Times New Roman" w:eastAsia="Times New Roman" w:hAnsi="Times New Roman" w:cs="Times New Roman"/>
          <w:sz w:val="24"/>
          <w:szCs w:val="24"/>
          <w:lang w:val="en-US"/>
        </w:rPr>
        <w:t>can have an allotted time t</w:t>
      </w:r>
      <w:r w:rsidRPr="007F0F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present and </w:t>
      </w:r>
      <w:r w:rsidR="000402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respond to </w:t>
      </w:r>
      <w:r w:rsidRPr="007F0F2B">
        <w:rPr>
          <w:rFonts w:ascii="Times New Roman" w:eastAsia="Times New Roman" w:hAnsi="Times New Roman" w:cs="Times New Roman"/>
          <w:sz w:val="24"/>
          <w:szCs w:val="24"/>
          <w:lang w:val="en-US"/>
        </w:rPr>
        <w:t>questions. Grades will be assigned for clarity, information delivery, facilitation of group discussion, and overall presentation style.</w:t>
      </w:r>
    </w:p>
    <w:p w14:paraId="4268782E" w14:textId="77777777" w:rsidR="007F0F2B" w:rsidRPr="007F0F2B" w:rsidRDefault="007F0F2B" w:rsidP="00BA7EA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8C2642" w14:textId="36582B1B" w:rsidR="00EA43D1" w:rsidRDefault="00EA43D1" w:rsidP="00BA7EAB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A43D1">
        <w:rPr>
          <w:rFonts w:ascii="Times New Roman" w:hAnsi="Times New Roman" w:cs="Times New Roman"/>
          <w:sz w:val="24"/>
          <w:szCs w:val="24"/>
          <w:lang w:val="en-US"/>
        </w:rPr>
        <w:t>Read the case example on page 13 of the textbook which discusses the experience of Eric Stewart Nisga’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A43D1">
        <w:rPr>
          <w:rFonts w:ascii="Times New Roman" w:hAnsi="Times New Roman" w:cs="Times New Roman"/>
          <w:sz w:val="24"/>
          <w:szCs w:val="24"/>
          <w:lang w:val="en-US"/>
        </w:rPr>
        <w:t xml:space="preserve"> and his grandfather’s attempts to adopt him and his brother Patrick. Select a national newspaper (e.g., Toronto Star, Globe and Mail, National Post) and write a letter to the editor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why he should be allowed to adopt his grandsons</w:t>
      </w:r>
      <w:r w:rsidRPr="00EA43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41478FD" w14:textId="30725D8C" w:rsidR="00EA43D1" w:rsidRDefault="00EA43D1" w:rsidP="00BA7EAB">
      <w:pPr>
        <w:pStyle w:val="ListParagraph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684DCD86" w14:textId="3F6A050F" w:rsidR="007F0F2B" w:rsidRDefault="0030697E" w:rsidP="00BA7EAB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groups, choose one website from </w:t>
      </w:r>
      <w:r w:rsidR="007156B6">
        <w:rPr>
          <w:rFonts w:ascii="Times New Roman" w:hAnsi="Times New Roman" w:cs="Times New Roman"/>
          <w:sz w:val="24"/>
          <w:szCs w:val="24"/>
          <w:lang w:val="en-US"/>
        </w:rPr>
        <w:t>the appendices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write a review. What are the strengths of the website</w:t>
      </w:r>
      <w:r w:rsidR="007156B6">
        <w:rPr>
          <w:rFonts w:ascii="Times New Roman" w:hAnsi="Times New Roman" w:cs="Times New Roman"/>
          <w:sz w:val="24"/>
          <w:szCs w:val="24"/>
          <w:lang w:val="en-US"/>
        </w:rPr>
        <w:t>? What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missing? How </w:t>
      </w:r>
      <w:r w:rsidR="007156B6">
        <w:rPr>
          <w:rFonts w:ascii="Times New Roman" w:hAnsi="Times New Roman" w:cs="Times New Roman"/>
          <w:sz w:val="24"/>
          <w:szCs w:val="24"/>
          <w:lang w:val="en-US"/>
        </w:rPr>
        <w:t>could the website be revised f</w:t>
      </w:r>
      <w:r>
        <w:rPr>
          <w:rFonts w:ascii="Times New Roman" w:hAnsi="Times New Roman" w:cs="Times New Roman"/>
          <w:sz w:val="24"/>
          <w:szCs w:val="24"/>
          <w:lang w:val="en-US"/>
        </w:rPr>
        <w:t>or improvement?</w:t>
      </w:r>
    </w:p>
    <w:p w14:paraId="5520F64A" w14:textId="7A338535" w:rsidR="0030697E" w:rsidRDefault="0030697E" w:rsidP="00BA7EAB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258A2A08" w14:textId="7A0C5A5F" w:rsidR="0030697E" w:rsidRDefault="00040201" w:rsidP="00BA7EAB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Students can create a case study as part of a research paper. They can place themselves within the case study as a recipient of a disclosure of child abuse or neglect and </w:t>
      </w:r>
      <w:r w:rsidR="007156B6">
        <w:rPr>
          <w:rFonts w:ascii="Times New Roman" w:hAnsi="Times New Roman" w:cs="Times New Roman"/>
          <w:sz w:val="24"/>
          <w:szCs w:val="24"/>
          <w:lang w:val="en-US"/>
        </w:rPr>
        <w:t xml:space="preserve">discuss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how they would handle the disclosure. Alternatively, they could be a telephone screener and write a case study about how they would screen or they could be a child protection worker and write about doing an investigation on a fictional case. </w:t>
      </w:r>
    </w:p>
    <w:p w14:paraId="18C32117" w14:textId="77777777" w:rsidR="00530668" w:rsidRPr="00530668" w:rsidRDefault="00530668" w:rsidP="0053066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46F3F9CE" w14:textId="6368B68C" w:rsidR="00530668" w:rsidRDefault="00530668" w:rsidP="00BA7EAB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Students can interview a practicum supervisor around </w:t>
      </w:r>
      <w:r w:rsidR="006E6EE1">
        <w:rPr>
          <w:rFonts w:ascii="Times New Roman" w:hAnsi="Times New Roman" w:cs="Times New Roman"/>
          <w:sz w:val="24"/>
          <w:szCs w:val="24"/>
          <w:lang w:val="en-US"/>
        </w:rPr>
        <w:t xml:space="preserve">their experiences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reporting child abuse and neglect at their agency and write a report of their findings. </w:t>
      </w:r>
    </w:p>
    <w:p w14:paraId="36EC9A11" w14:textId="77777777" w:rsidR="00530668" w:rsidRPr="00530668" w:rsidRDefault="00530668" w:rsidP="0053066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076B3568" w14:textId="1000108F" w:rsidR="00530668" w:rsidRPr="0030697E" w:rsidRDefault="00530668" w:rsidP="00530668">
      <w:pPr>
        <w:pStyle w:val="ListParagraph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30668" w:rsidRPr="0030697E" w:rsidSect="003232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D404E"/>
    <w:multiLevelType w:val="hybridMultilevel"/>
    <w:tmpl w:val="488C81B0"/>
    <w:lvl w:ilvl="0" w:tplc="10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4275" w:hanging="360"/>
      </w:pPr>
    </w:lvl>
    <w:lvl w:ilvl="2" w:tplc="1009001B" w:tentative="1">
      <w:start w:val="1"/>
      <w:numFmt w:val="lowerRoman"/>
      <w:lvlText w:val="%3."/>
      <w:lvlJc w:val="right"/>
      <w:pPr>
        <w:ind w:left="4995" w:hanging="180"/>
      </w:pPr>
    </w:lvl>
    <w:lvl w:ilvl="3" w:tplc="1009000F" w:tentative="1">
      <w:start w:val="1"/>
      <w:numFmt w:val="decimal"/>
      <w:lvlText w:val="%4."/>
      <w:lvlJc w:val="left"/>
      <w:pPr>
        <w:ind w:left="5715" w:hanging="360"/>
      </w:pPr>
    </w:lvl>
    <w:lvl w:ilvl="4" w:tplc="10090019" w:tentative="1">
      <w:start w:val="1"/>
      <w:numFmt w:val="lowerLetter"/>
      <w:lvlText w:val="%5."/>
      <w:lvlJc w:val="left"/>
      <w:pPr>
        <w:ind w:left="6435" w:hanging="360"/>
      </w:pPr>
    </w:lvl>
    <w:lvl w:ilvl="5" w:tplc="1009001B" w:tentative="1">
      <w:start w:val="1"/>
      <w:numFmt w:val="lowerRoman"/>
      <w:lvlText w:val="%6."/>
      <w:lvlJc w:val="right"/>
      <w:pPr>
        <w:ind w:left="7155" w:hanging="180"/>
      </w:pPr>
    </w:lvl>
    <w:lvl w:ilvl="6" w:tplc="1009000F" w:tentative="1">
      <w:start w:val="1"/>
      <w:numFmt w:val="decimal"/>
      <w:lvlText w:val="%7."/>
      <w:lvlJc w:val="left"/>
      <w:pPr>
        <w:ind w:left="7875" w:hanging="360"/>
      </w:pPr>
    </w:lvl>
    <w:lvl w:ilvl="7" w:tplc="10090019" w:tentative="1">
      <w:start w:val="1"/>
      <w:numFmt w:val="lowerLetter"/>
      <w:lvlText w:val="%8."/>
      <w:lvlJc w:val="left"/>
      <w:pPr>
        <w:ind w:left="8595" w:hanging="360"/>
      </w:pPr>
    </w:lvl>
    <w:lvl w:ilvl="8" w:tplc="10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 w15:restartNumberingAfterBreak="0">
    <w:nsid w:val="39925776"/>
    <w:multiLevelType w:val="hybridMultilevel"/>
    <w:tmpl w:val="7A3CCE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A4"/>
    <w:rsid w:val="00040201"/>
    <w:rsid w:val="0030697E"/>
    <w:rsid w:val="003232FB"/>
    <w:rsid w:val="00530668"/>
    <w:rsid w:val="006E6EE1"/>
    <w:rsid w:val="007156B6"/>
    <w:rsid w:val="007E45A4"/>
    <w:rsid w:val="007F0F2B"/>
    <w:rsid w:val="00BA7EAB"/>
    <w:rsid w:val="00BD34D4"/>
    <w:rsid w:val="00CA01B7"/>
    <w:rsid w:val="00E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CBF5"/>
  <w15:chartTrackingRefBased/>
  <w15:docId w15:val="{519F7A3C-2664-49A2-8280-C0814A81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Tufford</dc:creator>
  <cp:keywords/>
  <dc:description/>
  <cp:lastModifiedBy>Lea Tufford</cp:lastModifiedBy>
  <cp:revision>10</cp:revision>
  <dcterms:created xsi:type="dcterms:W3CDTF">2020-09-04T20:21:00Z</dcterms:created>
  <dcterms:modified xsi:type="dcterms:W3CDTF">2020-09-23T14:52:00Z</dcterms:modified>
</cp:coreProperties>
</file>