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Chapter</w:t>
      </w:r>
      <w:r>
        <w:t xml:space="preserve"> </w:t>
      </w:r>
      <w:r>
        <w:t xml:space="preserve">2</w:t>
      </w:r>
      <w:r>
        <w:t xml:space="preserve"> </w:t>
      </w:r>
      <w:r>
        <w:t xml:space="preserve">Lab</w:t>
      </w:r>
    </w:p>
    <w:p>
      <w:pPr>
        <w:pStyle w:val="Author"/>
      </w:pPr>
      <w:r>
        <w:t xml:space="preserve">Insert</w:t>
      </w:r>
      <w:r>
        <w:t xml:space="preserve"> </w:t>
      </w:r>
      <w:r>
        <w:t xml:space="preserve">Your</w:t>
      </w:r>
      <w:r>
        <w:t xml:space="preserve"> </w:t>
      </w:r>
      <w:r>
        <w:t xml:space="preserve">Name</w:t>
      </w:r>
      <w:r>
        <w:t xml:space="preserve"> </w:t>
      </w:r>
      <w:r>
        <w:t xml:space="preserve">Here</w:t>
      </w:r>
    </w:p>
    <w:p>
      <w:pPr>
        <w:pStyle w:val="Heading2"/>
      </w:pPr>
      <w:bookmarkStart w:id="20" w:name="preparation"/>
      <w:r>
        <w:t xml:space="preserve">Preparation</w:t>
      </w:r>
      <w:bookmarkEnd w:id="20"/>
    </w:p>
    <w:p>
      <w:pPr>
        <w:pStyle w:val="SourceCode"/>
      </w:pPr>
      <w:r>
        <w:rPr>
          <w:rStyle w:val="CommentTok"/>
        </w:rPr>
        <w:t xml:space="preserve"># On first use packages must be installed.</w:t>
      </w:r>
      <w:r>
        <w:br w:type="textWrapping"/>
      </w:r>
      <w:r>
        <w:rPr>
          <w:rStyle w:val="CommentTok"/>
        </w:rPr>
        <w:t xml:space="preserve"># Example: install.packages("haven") </w:t>
      </w:r>
      <w:r>
        <w:br w:type="textWrapping"/>
      </w:r>
      <w:r>
        <w:br w:type="textWrapping"/>
      </w:r>
      <w:r>
        <w:rPr>
          <w:rStyle w:val="CommentTok"/>
        </w:rPr>
        <w:t xml:space="preserve"># Load packages used in this session of R</w:t>
      </w:r>
      <w:r>
        <w:br w:type="textWrapping"/>
      </w:r>
      <w:r>
        <w:rPr>
          <w:rStyle w:val="KeywordTok"/>
        </w:rPr>
        <w:t xml:space="preserve">library</w:t>
      </w:r>
      <w:r>
        <w:rPr>
          <w:rStyle w:val="NormalTok"/>
        </w:rPr>
        <w:t xml:space="preserve">(knitr)</w:t>
      </w:r>
      <w:r>
        <w:br w:type="textWrapping"/>
      </w:r>
      <w:r>
        <w:rPr>
          <w:rStyle w:val="KeywordTok"/>
        </w:rPr>
        <w:t xml:space="preserve">library</w:t>
      </w:r>
      <w:r>
        <w:rPr>
          <w:rStyle w:val="NormalTok"/>
        </w:rPr>
        <w:t xml:space="preserve">(car)</w:t>
      </w:r>
      <w:r>
        <w:br w:type="textWrapping"/>
      </w:r>
      <w:r>
        <w:br w:type="textWrapping"/>
      </w:r>
      <w:r>
        <w:rPr>
          <w:rStyle w:val="NormalTok"/>
        </w:rPr>
        <w:t xml:space="preserve">opts_chunk</w:t>
      </w:r>
      <w:r>
        <w:rPr>
          <w:rStyle w:val="OperatorTok"/>
        </w:rPr>
        <w:t xml:space="preserve">$</w:t>
      </w:r>
      <w:r>
        <w:rPr>
          <w:rStyle w:val="KeywordTok"/>
        </w:rPr>
        <w:t xml:space="preserve">set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echo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options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CommentTok"/>
        </w:rPr>
        <w:t xml:space="preserve">## As needed, set path to folder where data is located.</w:t>
      </w:r>
      <w:r>
        <w:br w:type="textWrapping"/>
      </w:r>
      <w:r>
        <w:rPr>
          <w:rStyle w:val="NormalTok"/>
        </w:rPr>
        <w:t xml:space="preserve">  </w:t>
      </w:r>
      <w:r>
        <w:rPr>
          <w:rStyle w:val="CommentTok"/>
        </w:rPr>
        <w:t xml:space="preserve">## For example: opts_knit$set(root.dir ="C:/Data")</w:t>
      </w:r>
    </w:p>
    <w:p>
      <w:pPr>
        <w:pStyle w:val="Heading4"/>
      </w:pPr>
      <w:bookmarkStart w:id="21" w:name="load-the-data-set-ch2_lab_exitpoll.dta"/>
      <w:r>
        <w:t xml:space="preserve">1) Load the data set</w:t>
      </w:r>
      <w:r>
        <w:t xml:space="preserve"> </w:t>
      </w:r>
      <w:r>
        <w:rPr>
          <w:i/>
        </w:rPr>
        <w:t xml:space="preserve">Ch2_Lab_ExitPoll.dta</w:t>
      </w:r>
      <w:bookmarkEnd w:id="21"/>
    </w:p>
    <w:p>
      <w:pPr>
        <w:pStyle w:val="Heading4"/>
      </w:pPr>
      <w:bookmarkStart w:id="22" w:name="Xed8ef700bb958c4490209789785b041afa3b094"/>
      <w:r>
        <w:t xml:space="preserve">2) Create dummy variables for each state/DC. How many observations are in each state?</w:t>
      </w:r>
      <w:bookmarkEnd w:id="22"/>
    </w:p>
    <w:p>
      <w:pPr>
        <w:pStyle w:val="Heading4"/>
      </w:pPr>
      <w:bookmarkStart w:id="23" w:name="Xb6007db0dcdf2426932285aec0c263562bb063b"/>
      <w:r>
        <w:t xml:space="preserve">3) Convert the year_born variable into age. Check for and</w:t>
      </w:r>
      <w:r>
        <w:t xml:space="preserve"> </w:t>
      </w:r>
      <w:r>
        <w:rPr>
          <w:i/>
        </w:rPr>
        <w:t xml:space="preserve">correct</w:t>
      </w:r>
      <w:r>
        <w:t xml:space="preserve"> </w:t>
      </w:r>
      <w:r>
        <w:t xml:space="preserve">data errors. What is the average age of all observations in the data set? The minimum and maximum?</w:t>
      </w:r>
      <w:bookmarkEnd w:id="23"/>
    </w:p>
    <w:p>
      <w:pPr>
        <w:pStyle w:val="Heading4"/>
      </w:pPr>
      <w:bookmarkStart w:id="24" w:name="X3e0df7fbb0561a67cc5d1f902bf5fb6b1a46753"/>
      <w:r>
        <w:t xml:space="preserve">4) What is the distribution of the gender variable? Create a male dummy variable and indicate the distribution of this variable. Compare distribution of the male variable to the distribution of the gender variable.</w:t>
      </w:r>
      <w:bookmarkEnd w:id="24"/>
    </w:p>
    <w:p>
      <w:pPr>
        <w:pStyle w:val="Heading4"/>
      </w:pPr>
      <w:bookmarkStart w:id="25" w:name="Xea343aeb2c64ca73de871931c46044f6cde3084"/>
      <w:r>
        <w:t xml:space="preserve">5) Provide descriptive stats for Trump and Clinton feeling thermometer. Is there anything you need to adjust?</w:t>
      </w:r>
      <w:bookmarkEnd w:id="25"/>
    </w:p>
    <w:p>
      <w:pPr>
        <w:pStyle w:val="Heading4"/>
      </w:pPr>
      <w:bookmarkStart w:id="26" w:name="X1fd265079af47ba4b5c4c153c06ea1552bd3f26"/>
      <w:r>
        <w:t xml:space="preserve">6) Produce histograms of the Clinton and Trump feeling thermometers</w:t>
      </w:r>
      <w:bookmarkEnd w:id="26"/>
    </w:p>
    <w:p>
      <w:pPr>
        <w:pStyle w:val="Heading4"/>
      </w:pPr>
      <w:bookmarkStart w:id="27" w:name="Xbdbb776b85f9ee969750b10aa7ece881a434a2f"/>
      <w:r>
        <w:t xml:space="preserve">7) Create a scatterplot of the Clinton and Trump feeling thermometers</w:t>
      </w:r>
      <w:bookmarkEnd w:id="27"/>
    </w:p>
    <w:p>
      <w:pPr>
        <w:pStyle w:val="Heading4"/>
      </w:pPr>
      <w:bookmarkStart w:id="28" w:name="X72fcbca70624799ac68ae8c4ab60146c69af913"/>
      <w:r>
        <w:t xml:space="preserve">8) What is the distribution of the education variable? Is there any adjustment you would need to make if you will use this as a continuous variable in a regression model?</w:t>
      </w:r>
      <w:bookmarkEnd w:id="28"/>
    </w:p>
    <w:p>
      <w:pPr>
        <w:pStyle w:val="Heading4"/>
      </w:pPr>
      <w:bookmarkStart w:id="29" w:name="Xbc37dcbc70a31d84e761a6477675d0eabecc769"/>
      <w:r>
        <w:t xml:space="preserve">Additional Comments: It may be convenient to save the data, as we’ll use this in the lab for next chapter. Here, we save the data as .Rdata format.</w:t>
      </w:r>
      <w:bookmarkEnd w:id="29"/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 Lab</dc:title>
  <dc:creator>Insert Your Name Here</dc:creator>
  <cp:keywords/>
  <dcterms:created xsi:type="dcterms:W3CDTF">2020-06-03T21:07:00Z</dcterms:created>
  <dcterms:modified xsi:type="dcterms:W3CDTF">2020-06-03T21:07:00Z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/>
  </property>
</Properties>
</file>