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849D7" w14:textId="77777777" w:rsidR="00913707" w:rsidRPr="006E22F1" w:rsidRDefault="00913707" w:rsidP="00913707">
      <w:pPr>
        <w:spacing w:after="0" w:line="240" w:lineRule="auto"/>
        <w:jc w:val="center"/>
        <w:rPr>
          <w:rFonts w:ascii="Palatino Linotype" w:hAnsi="Palatino Linotype"/>
          <w:sz w:val="20"/>
          <w:szCs w:val="20"/>
        </w:rPr>
      </w:pPr>
      <w:r w:rsidRPr="006E22F1">
        <w:rPr>
          <w:rFonts w:ascii="Palatino Linotype" w:hAnsi="Palatino Linotype"/>
          <w:sz w:val="20"/>
          <w:szCs w:val="20"/>
        </w:rPr>
        <w:t>AMERICAN CONSTITUTIONALISM</w:t>
      </w:r>
    </w:p>
    <w:p w14:paraId="47C5967F" w14:textId="77777777" w:rsidR="00913707" w:rsidRPr="006E22F1" w:rsidRDefault="00913707" w:rsidP="00913707">
      <w:pPr>
        <w:spacing w:after="0" w:line="240" w:lineRule="auto"/>
        <w:jc w:val="center"/>
        <w:rPr>
          <w:rFonts w:ascii="Palatino Linotype" w:hAnsi="Palatino Linotype"/>
          <w:sz w:val="20"/>
          <w:szCs w:val="20"/>
        </w:rPr>
      </w:pPr>
      <w:r w:rsidRPr="006E22F1">
        <w:rPr>
          <w:rFonts w:ascii="Palatino Linotype" w:hAnsi="Palatino Linotype"/>
          <w:sz w:val="20"/>
          <w:szCs w:val="20"/>
        </w:rPr>
        <w:t>VOLUME II:  RIGHTS AND LIBERTIES</w:t>
      </w:r>
    </w:p>
    <w:p w14:paraId="022B545E" w14:textId="77777777" w:rsidR="00913707" w:rsidRPr="006E22F1" w:rsidRDefault="00913707" w:rsidP="00913707">
      <w:pPr>
        <w:spacing w:after="0" w:line="240" w:lineRule="auto"/>
        <w:jc w:val="center"/>
        <w:rPr>
          <w:rFonts w:ascii="Palatino Linotype" w:hAnsi="Palatino Linotype"/>
          <w:sz w:val="20"/>
          <w:szCs w:val="20"/>
        </w:rPr>
      </w:pPr>
      <w:r w:rsidRPr="006E22F1">
        <w:rPr>
          <w:rFonts w:ascii="Palatino Linotype" w:hAnsi="Palatino Linotype"/>
          <w:sz w:val="20"/>
          <w:szCs w:val="20"/>
        </w:rPr>
        <w:t>Howard Gillman • Mark A. Graber • Keith E. Whittington</w:t>
      </w:r>
    </w:p>
    <w:p w14:paraId="53503F89" w14:textId="77777777" w:rsidR="00913707" w:rsidRPr="006E22F1" w:rsidRDefault="00913707" w:rsidP="00913707">
      <w:pPr>
        <w:spacing w:after="0" w:line="240" w:lineRule="auto"/>
        <w:jc w:val="center"/>
        <w:rPr>
          <w:rFonts w:ascii="Palatino Linotype" w:hAnsi="Palatino Linotype"/>
          <w:sz w:val="20"/>
          <w:szCs w:val="20"/>
        </w:rPr>
      </w:pPr>
    </w:p>
    <w:p w14:paraId="48A25D1D" w14:textId="77777777" w:rsidR="00913707" w:rsidRPr="006E22F1" w:rsidRDefault="00913707" w:rsidP="00913707">
      <w:pPr>
        <w:spacing w:after="0" w:line="240" w:lineRule="auto"/>
        <w:jc w:val="center"/>
        <w:rPr>
          <w:rFonts w:ascii="Palatino Linotype" w:hAnsi="Palatino Linotype"/>
          <w:sz w:val="20"/>
          <w:szCs w:val="20"/>
        </w:rPr>
      </w:pPr>
      <w:r w:rsidRPr="006E22F1">
        <w:rPr>
          <w:rFonts w:ascii="Palatino Linotype" w:hAnsi="Palatino Linotype"/>
          <w:sz w:val="20"/>
          <w:szCs w:val="20"/>
        </w:rPr>
        <w:t>Supplementary Material</w:t>
      </w:r>
    </w:p>
    <w:p w14:paraId="17DAF30F" w14:textId="77777777" w:rsidR="00913707" w:rsidRPr="006E22F1" w:rsidRDefault="00913707" w:rsidP="00913707">
      <w:pPr>
        <w:spacing w:after="0" w:line="240" w:lineRule="auto"/>
        <w:jc w:val="center"/>
        <w:rPr>
          <w:rFonts w:ascii="Palatino Linotype" w:hAnsi="Palatino Linotype"/>
          <w:sz w:val="20"/>
          <w:szCs w:val="20"/>
        </w:rPr>
      </w:pPr>
    </w:p>
    <w:p w14:paraId="45AB51E7" w14:textId="0C1D4906" w:rsidR="00913707" w:rsidRPr="006E22F1" w:rsidRDefault="00913707" w:rsidP="00913707">
      <w:pPr>
        <w:spacing w:after="0" w:line="240" w:lineRule="auto"/>
        <w:jc w:val="center"/>
        <w:rPr>
          <w:rFonts w:ascii="Palatino Linotype" w:hAnsi="Palatino Linotype"/>
          <w:sz w:val="20"/>
          <w:szCs w:val="20"/>
        </w:rPr>
      </w:pPr>
      <w:r w:rsidRPr="006E22F1">
        <w:rPr>
          <w:rFonts w:ascii="Palatino Linotype" w:hAnsi="Palatino Linotype"/>
          <w:sz w:val="20"/>
          <w:szCs w:val="20"/>
        </w:rPr>
        <w:t xml:space="preserve">Chapter 11:  The Contemporary Era – </w:t>
      </w:r>
      <w:r w:rsidR="006E22F1" w:rsidRPr="006E22F1">
        <w:rPr>
          <w:rFonts w:ascii="Palatino Linotype" w:hAnsi="Palatino Linotype"/>
          <w:sz w:val="20"/>
          <w:szCs w:val="20"/>
        </w:rPr>
        <w:t>Foundations: Scope: State Action</w:t>
      </w:r>
    </w:p>
    <w:p w14:paraId="5871E162" w14:textId="77777777" w:rsidR="00913707" w:rsidRPr="006E22F1" w:rsidRDefault="00913707" w:rsidP="00913707">
      <w:pPr>
        <w:spacing w:after="0" w:line="240" w:lineRule="auto"/>
        <w:jc w:val="center"/>
        <w:rPr>
          <w:rFonts w:ascii="Palatino Linotype" w:hAnsi="Palatino Linotype"/>
          <w:sz w:val="20"/>
          <w:szCs w:val="20"/>
        </w:rPr>
      </w:pPr>
    </w:p>
    <w:p w14:paraId="23E05DF8" w14:textId="77777777" w:rsidR="00913707" w:rsidRPr="006E22F1" w:rsidRDefault="007747E5" w:rsidP="0091370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5D483291">
          <v:rect id="_x0000_i1025" style="width:468pt;height:1.5pt" o:hralign="center" o:hrstd="t" o:hrnoshade="t" o:hr="t" fillcolor="black [3213]" stroked="f"/>
        </w:pict>
      </w:r>
    </w:p>
    <w:p w14:paraId="7181C61D" w14:textId="40D2B1B5" w:rsidR="00913707" w:rsidRPr="006E22F1" w:rsidRDefault="006E22F1" w:rsidP="006E22F1">
      <w:pPr>
        <w:shd w:val="clear" w:color="auto" w:fill="FFFFFF"/>
        <w:spacing w:after="0" w:line="240" w:lineRule="auto"/>
        <w:jc w:val="center"/>
        <w:textAlignment w:val="baseline"/>
        <w:rPr>
          <w:rFonts w:ascii="Palatino Linotype" w:eastAsia="Times New Roman" w:hAnsi="Palatino Linotype" w:cs="Times New Roman"/>
          <w:sz w:val="20"/>
          <w:szCs w:val="20"/>
        </w:rPr>
      </w:pPr>
      <w:r w:rsidRPr="006E22F1">
        <w:rPr>
          <w:rFonts w:ascii="Palatino Linotype" w:eastAsia="Times New Roman" w:hAnsi="Palatino Linotype" w:cs="Times New Roman"/>
          <w:b/>
          <w:bCs/>
          <w:sz w:val="20"/>
          <w:szCs w:val="20"/>
        </w:rPr>
        <w:t xml:space="preserve">Manhattan Community Access </w:t>
      </w:r>
      <w:r w:rsidR="007747E5">
        <w:rPr>
          <w:rFonts w:ascii="Palatino Linotype" w:eastAsia="Times New Roman" w:hAnsi="Palatino Linotype" w:cs="Times New Roman"/>
          <w:b/>
          <w:bCs/>
          <w:sz w:val="20"/>
          <w:szCs w:val="20"/>
        </w:rPr>
        <w:t>Corporation</w:t>
      </w:r>
      <w:r w:rsidRPr="006E22F1">
        <w:rPr>
          <w:rFonts w:ascii="Palatino Linotype" w:eastAsia="Times New Roman" w:hAnsi="Palatino Linotype" w:cs="Times New Roman"/>
          <w:b/>
          <w:bCs/>
          <w:sz w:val="20"/>
          <w:szCs w:val="20"/>
        </w:rPr>
        <w:t xml:space="preserve"> v. Halleck</w:t>
      </w:r>
      <w:r w:rsidRPr="006E22F1">
        <w:rPr>
          <w:rFonts w:ascii="Palatino Linotype" w:eastAsia="Times New Roman" w:hAnsi="Palatino Linotype" w:cs="Times New Roman"/>
          <w:sz w:val="20"/>
          <w:szCs w:val="20"/>
        </w:rPr>
        <w:t>, ___ U.S. ___ (2019)</w:t>
      </w:r>
    </w:p>
    <w:p w14:paraId="1A9A2A44" w14:textId="77777777" w:rsidR="00913707" w:rsidRPr="006E22F1" w:rsidRDefault="007747E5" w:rsidP="00913707">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5C8C808">
          <v:rect id="_x0000_i1026" style="width:468pt;height:1.5pt" o:hralign="center" o:hrstd="t" o:hrnoshade="t" o:hr="t" fillcolor="black [3213]" stroked="f"/>
        </w:pict>
      </w:r>
    </w:p>
    <w:p w14:paraId="2754438D" w14:textId="77777777" w:rsidR="00913707" w:rsidRPr="006E22F1" w:rsidRDefault="00913707" w:rsidP="00913707">
      <w:pPr>
        <w:spacing w:after="0" w:line="240" w:lineRule="auto"/>
        <w:rPr>
          <w:rFonts w:ascii="Palatino Linotype" w:eastAsia="Times New Roman" w:hAnsi="Palatino Linotype" w:cs="Times New Roman"/>
          <w:sz w:val="20"/>
          <w:szCs w:val="20"/>
        </w:rPr>
      </w:pPr>
    </w:p>
    <w:p w14:paraId="102788EB" w14:textId="46E97634" w:rsidR="003A77B7" w:rsidRPr="006E22F1" w:rsidRDefault="007747E5" w:rsidP="005004FD">
      <w:pPr>
        <w:shd w:val="clear" w:color="auto" w:fill="FFFFFF"/>
        <w:spacing w:after="0" w:line="240" w:lineRule="auto"/>
        <w:textAlignment w:val="baseline"/>
        <w:rPr>
          <w:rFonts w:ascii="Palatino Linotype" w:eastAsia="Times New Roman" w:hAnsi="Palatino Linotype" w:cs="Times New Roman"/>
          <w:sz w:val="20"/>
          <w:szCs w:val="20"/>
        </w:rPr>
      </w:pPr>
      <w:proofErr w:type="spellStart"/>
      <w:r>
        <w:rPr>
          <w:rFonts w:ascii="Times New Roman" w:eastAsia="Times New Roman" w:hAnsi="Times New Roman" w:cs="Times New Roman"/>
          <w:i/>
          <w:iCs/>
          <w:sz w:val="20"/>
          <w:szCs w:val="20"/>
        </w:rPr>
        <w:t>DeeDee</w:t>
      </w:r>
      <w:proofErr w:type="spellEnd"/>
      <w:r>
        <w:rPr>
          <w:rFonts w:ascii="Times New Roman" w:eastAsia="Times New Roman" w:hAnsi="Times New Roman" w:cs="Times New Roman"/>
          <w:i/>
          <w:iCs/>
          <w:sz w:val="20"/>
          <w:szCs w:val="20"/>
        </w:rPr>
        <w:t xml:space="preserve"> Halle</w:t>
      </w:r>
      <w:r w:rsidR="00E047BB" w:rsidRPr="00A03772">
        <w:rPr>
          <w:rFonts w:ascii="Times New Roman" w:eastAsia="Times New Roman" w:hAnsi="Times New Roman" w:cs="Times New Roman"/>
          <w:i/>
          <w:iCs/>
          <w:sz w:val="20"/>
          <w:szCs w:val="20"/>
        </w:rPr>
        <w:t xml:space="preserve">ck and </w:t>
      </w:r>
      <w:proofErr w:type="spellStart"/>
      <w:r w:rsidRPr="007747E5">
        <w:rPr>
          <w:rFonts w:ascii="Times New Roman" w:eastAsia="Times New Roman" w:hAnsi="Times New Roman" w:cs="Times New Roman"/>
          <w:i/>
          <w:iCs/>
          <w:sz w:val="20"/>
          <w:szCs w:val="20"/>
        </w:rPr>
        <w:t>Jesús</w:t>
      </w:r>
      <w:proofErr w:type="spellEnd"/>
      <w:r w:rsidRPr="007747E5">
        <w:rPr>
          <w:rFonts w:ascii="Times New Roman" w:eastAsia="Times New Roman" w:hAnsi="Times New Roman" w:cs="Times New Roman"/>
          <w:i/>
          <w:iCs/>
          <w:sz w:val="20"/>
          <w:szCs w:val="20"/>
        </w:rPr>
        <w:t xml:space="preserve"> </w:t>
      </w:r>
      <w:proofErr w:type="spellStart"/>
      <w:r w:rsidRPr="007747E5">
        <w:rPr>
          <w:rFonts w:ascii="Times New Roman" w:eastAsia="Times New Roman" w:hAnsi="Times New Roman" w:cs="Times New Roman"/>
          <w:i/>
          <w:iCs/>
          <w:sz w:val="20"/>
          <w:szCs w:val="20"/>
        </w:rPr>
        <w:t>Papoleto</w:t>
      </w:r>
      <w:proofErr w:type="spellEnd"/>
      <w:r w:rsidRPr="007747E5">
        <w:rPr>
          <w:rFonts w:ascii="Times New Roman" w:eastAsia="Times New Roman" w:hAnsi="Times New Roman" w:cs="Times New Roman"/>
          <w:i/>
          <w:iCs/>
          <w:sz w:val="20"/>
          <w:szCs w:val="20"/>
        </w:rPr>
        <w:t xml:space="preserve"> </w:t>
      </w:r>
      <w:proofErr w:type="spellStart"/>
      <w:r w:rsidRPr="007747E5">
        <w:rPr>
          <w:rFonts w:ascii="Times New Roman" w:eastAsia="Times New Roman" w:hAnsi="Times New Roman" w:cs="Times New Roman"/>
          <w:i/>
          <w:iCs/>
          <w:sz w:val="20"/>
          <w:szCs w:val="20"/>
        </w:rPr>
        <w:t>Meléndez</w:t>
      </w:r>
      <w:proofErr w:type="spellEnd"/>
      <w:r w:rsidRPr="007747E5">
        <w:rPr>
          <w:rFonts w:ascii="Times New Roman" w:eastAsia="Times New Roman" w:hAnsi="Times New Roman" w:cs="Times New Roman"/>
          <w:i/>
          <w:iCs/>
          <w:sz w:val="20"/>
          <w:szCs w:val="20"/>
        </w:rPr>
        <w:t xml:space="preserve"> </w:t>
      </w:r>
      <w:r w:rsidR="00E047BB" w:rsidRPr="00A03772">
        <w:rPr>
          <w:rFonts w:ascii="Times New Roman" w:eastAsia="Times New Roman" w:hAnsi="Times New Roman" w:cs="Times New Roman"/>
          <w:i/>
          <w:iCs/>
          <w:sz w:val="20"/>
          <w:szCs w:val="20"/>
        </w:rPr>
        <w:t>aired made a film claiming that Manhattan Neighborhood Network (MNN)</w:t>
      </w:r>
      <w:r w:rsidR="003A77B7" w:rsidRPr="00A03772">
        <w:rPr>
          <w:rFonts w:ascii="Times New Roman" w:eastAsia="Times New Roman" w:hAnsi="Times New Roman" w:cs="Times New Roman"/>
          <w:i/>
          <w:iCs/>
          <w:sz w:val="20"/>
          <w:szCs w:val="20"/>
        </w:rPr>
        <w:t xml:space="preserve">, which is part of the Manhattan Community Access </w:t>
      </w:r>
      <w:r w:rsidR="00CE6F8B" w:rsidRPr="00A03772">
        <w:rPr>
          <w:rFonts w:ascii="Times New Roman" w:eastAsia="Times New Roman" w:hAnsi="Times New Roman" w:cs="Times New Roman"/>
          <w:i/>
          <w:iCs/>
          <w:sz w:val="20"/>
          <w:szCs w:val="20"/>
        </w:rPr>
        <w:t>Corporation</w:t>
      </w:r>
      <w:r w:rsidR="003A77B7" w:rsidRPr="00A03772">
        <w:rPr>
          <w:rFonts w:ascii="Times New Roman" w:eastAsia="Times New Roman" w:hAnsi="Times New Roman" w:cs="Times New Roman"/>
          <w:i/>
          <w:iCs/>
          <w:sz w:val="20"/>
          <w:szCs w:val="20"/>
        </w:rPr>
        <w:t>,</w:t>
      </w:r>
      <w:r w:rsidR="00E047BB" w:rsidRPr="00A03772">
        <w:rPr>
          <w:rFonts w:ascii="Times New Roman" w:eastAsia="Times New Roman" w:hAnsi="Times New Roman" w:cs="Times New Roman"/>
          <w:i/>
          <w:iCs/>
          <w:sz w:val="20"/>
          <w:szCs w:val="20"/>
        </w:rPr>
        <w:t xml:space="preserve"> was neglecting East Harlem when operating public access cable channels.  These channels were created when Time Warner and New York City made an agreement, required by state law, that in return for the right to operate a cable system in New York City, Time Warner would set aside certain channels for public access.  New York City, i</w:t>
      </w:r>
      <w:r>
        <w:rPr>
          <w:rFonts w:ascii="Times New Roman" w:eastAsia="Times New Roman" w:hAnsi="Times New Roman" w:cs="Times New Roman"/>
          <w:i/>
          <w:iCs/>
          <w:sz w:val="20"/>
          <w:szCs w:val="20"/>
        </w:rPr>
        <w:t>n turn, gave MNN, a private non</w:t>
      </w:r>
      <w:r w:rsidR="00E047BB" w:rsidRPr="00A03772">
        <w:rPr>
          <w:rFonts w:ascii="Times New Roman" w:eastAsia="Times New Roman" w:hAnsi="Times New Roman" w:cs="Times New Roman"/>
          <w:i/>
          <w:iCs/>
          <w:sz w:val="20"/>
          <w:szCs w:val="20"/>
        </w:rPr>
        <w:t xml:space="preserve">profit, the power to determine programming on public access channel.  As a result of the </w:t>
      </w:r>
      <w:r>
        <w:rPr>
          <w:rFonts w:ascii="Times New Roman" w:eastAsia="Times New Roman" w:hAnsi="Times New Roman" w:cs="Times New Roman"/>
          <w:i/>
          <w:iCs/>
          <w:sz w:val="20"/>
          <w:szCs w:val="20"/>
        </w:rPr>
        <w:t>controversy created by the Halle</w:t>
      </w:r>
      <w:r w:rsidR="00E047BB" w:rsidRPr="00A03772">
        <w:rPr>
          <w:rFonts w:ascii="Times New Roman" w:eastAsia="Times New Roman" w:hAnsi="Times New Roman" w:cs="Times New Roman"/>
          <w:i/>
          <w:iCs/>
          <w:sz w:val="20"/>
          <w:szCs w:val="20"/>
        </w:rPr>
        <w:t>ck/</w:t>
      </w:r>
      <w:proofErr w:type="spellStart"/>
      <w:r w:rsidRPr="007747E5">
        <w:rPr>
          <w:rFonts w:ascii="Times New Roman" w:eastAsia="Times New Roman" w:hAnsi="Times New Roman" w:cs="Times New Roman"/>
          <w:i/>
          <w:iCs/>
          <w:sz w:val="20"/>
          <w:szCs w:val="20"/>
        </w:rPr>
        <w:t>Meléndez</w:t>
      </w:r>
      <w:proofErr w:type="spellEnd"/>
      <w:r w:rsidRPr="007747E5">
        <w:rPr>
          <w:rFonts w:ascii="Times New Roman" w:eastAsia="Times New Roman" w:hAnsi="Times New Roman" w:cs="Times New Roman"/>
          <w:i/>
          <w:iCs/>
          <w:sz w:val="20"/>
          <w:szCs w:val="20"/>
        </w:rPr>
        <w:t xml:space="preserve"> </w:t>
      </w:r>
      <w:r w:rsidR="00E047BB" w:rsidRPr="00A03772">
        <w:rPr>
          <w:rFonts w:ascii="Times New Roman" w:eastAsia="Times New Roman" w:hAnsi="Times New Roman" w:cs="Times New Roman"/>
          <w:i/>
          <w:iCs/>
          <w:sz w:val="20"/>
          <w:szCs w:val="20"/>
        </w:rPr>
        <w:t xml:space="preserve">film and other disputes, MNN temporarily forbade Halleck from using public access channels.  Halleck sued, claiming that </w:t>
      </w:r>
      <w:r w:rsidR="003A77B7" w:rsidRPr="00A03772">
        <w:rPr>
          <w:rFonts w:ascii="Times New Roman" w:eastAsia="Times New Roman" w:hAnsi="Times New Roman" w:cs="Times New Roman"/>
          <w:i/>
          <w:iCs/>
          <w:sz w:val="20"/>
          <w:szCs w:val="20"/>
        </w:rPr>
        <w:t xml:space="preserve">her constitutional rights under the free speech clause of the First Amendment as incorporated by the due process clause of the Fourteenth Amendment had been violated.  She claimed </w:t>
      </w:r>
      <w:r w:rsidR="00E047BB" w:rsidRPr="00A03772">
        <w:rPr>
          <w:rFonts w:ascii="Times New Roman" w:eastAsia="Times New Roman" w:hAnsi="Times New Roman" w:cs="Times New Roman"/>
          <w:i/>
          <w:iCs/>
          <w:sz w:val="20"/>
          <w:szCs w:val="20"/>
        </w:rPr>
        <w:t xml:space="preserve">the public access channels were a public forum operated by a state actor.  </w:t>
      </w:r>
      <w:r w:rsidR="003A77B7" w:rsidRPr="00A03772">
        <w:rPr>
          <w:rFonts w:ascii="Times New Roman" w:eastAsia="Times New Roman" w:hAnsi="Times New Roman" w:cs="Times New Roman"/>
          <w:i/>
          <w:iCs/>
          <w:sz w:val="20"/>
          <w:szCs w:val="20"/>
        </w:rPr>
        <w:t xml:space="preserve">The Manhattan Community Access Corporation responded that they were not a state actor and that public access channels are not public </w:t>
      </w:r>
      <w:r w:rsidR="00797E6D">
        <w:rPr>
          <w:rFonts w:ascii="Times New Roman" w:eastAsia="Times New Roman" w:hAnsi="Times New Roman" w:cs="Times New Roman"/>
          <w:i/>
          <w:iCs/>
          <w:sz w:val="20"/>
          <w:szCs w:val="20"/>
        </w:rPr>
        <w:t xml:space="preserve">fora. </w:t>
      </w:r>
      <w:r w:rsidR="003A77B7" w:rsidRPr="00A03772">
        <w:rPr>
          <w:rFonts w:ascii="Times New Roman" w:eastAsia="Times New Roman" w:hAnsi="Times New Roman" w:cs="Times New Roman"/>
          <w:i/>
          <w:iCs/>
          <w:sz w:val="20"/>
          <w:szCs w:val="20"/>
        </w:rPr>
        <w:t xml:space="preserve"> </w:t>
      </w:r>
      <w:r w:rsidR="00E047BB" w:rsidRPr="00A03772">
        <w:rPr>
          <w:rFonts w:ascii="Times New Roman" w:eastAsia="Times New Roman" w:hAnsi="Times New Roman" w:cs="Times New Roman"/>
          <w:i/>
          <w:iCs/>
          <w:sz w:val="20"/>
          <w:szCs w:val="20"/>
        </w:rPr>
        <w:t xml:space="preserve">The local district court </w:t>
      </w:r>
      <w:r w:rsidR="003A77B7" w:rsidRPr="00A03772">
        <w:rPr>
          <w:rFonts w:ascii="Times New Roman" w:eastAsia="Times New Roman" w:hAnsi="Times New Roman" w:cs="Times New Roman"/>
          <w:i/>
          <w:iCs/>
          <w:sz w:val="20"/>
          <w:szCs w:val="20"/>
        </w:rPr>
        <w:t xml:space="preserve">dismissed the lawsuit, but that decision was reserved by the Court of Appeals for the Second Circuit.  The Manhattan Community Access </w:t>
      </w:r>
      <w:r>
        <w:rPr>
          <w:rFonts w:ascii="Times New Roman" w:eastAsia="Times New Roman" w:hAnsi="Times New Roman" w:cs="Times New Roman"/>
          <w:i/>
          <w:iCs/>
          <w:sz w:val="20"/>
          <w:szCs w:val="20"/>
        </w:rPr>
        <w:t>Corporation</w:t>
      </w:r>
      <w:r w:rsidR="003A77B7" w:rsidRPr="00A03772">
        <w:rPr>
          <w:rFonts w:ascii="Times New Roman" w:eastAsia="Times New Roman" w:hAnsi="Times New Roman" w:cs="Times New Roman"/>
          <w:i/>
          <w:iCs/>
          <w:sz w:val="20"/>
          <w:szCs w:val="20"/>
        </w:rPr>
        <w:t>/MNN appealed to the Supreme Court of the United States.</w:t>
      </w:r>
    </w:p>
    <w:p w14:paraId="57BC5F49" w14:textId="71F8A10E" w:rsidR="00E047BB" w:rsidRPr="00A03772" w:rsidRDefault="003A77B7" w:rsidP="005004FD">
      <w:pPr>
        <w:shd w:val="clear" w:color="auto" w:fill="FFFFFF"/>
        <w:spacing w:after="0" w:line="240" w:lineRule="auto"/>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i/>
          <w:iCs/>
          <w:sz w:val="20"/>
          <w:szCs w:val="20"/>
        </w:rPr>
        <w:tab/>
        <w:t xml:space="preserve">The Supreme Court by a 5-4 vote reserved the Second Circuit.  Justice Brett Kavanaugh’s majority opinion held </w:t>
      </w:r>
      <w:r w:rsidR="003D2F3A" w:rsidRPr="00A03772">
        <w:rPr>
          <w:rFonts w:ascii="Times New Roman" w:eastAsia="Times New Roman" w:hAnsi="Times New Roman" w:cs="Times New Roman"/>
          <w:i/>
          <w:iCs/>
          <w:sz w:val="20"/>
          <w:szCs w:val="20"/>
        </w:rPr>
        <w:t xml:space="preserve">running a cable system was not the function performed traditionally by the state exclusively necessary to find MNN a state actor.  Under what circumstances does Kavanaugh believe that private parties are state actors?  Does Justice Elena Kagan’s dissent challenge Kavanaugh’s understanding or application of the state actor doctrine?  Why does she believe New York City has a property interest in the public access channels and why does she think establishing a property interest important?  Who has the better of the </w:t>
      </w:r>
      <w:bookmarkStart w:id="0" w:name="_GoBack"/>
      <w:r w:rsidR="003D2F3A" w:rsidRPr="00A03772">
        <w:rPr>
          <w:rFonts w:ascii="Times New Roman" w:eastAsia="Times New Roman" w:hAnsi="Times New Roman" w:cs="Times New Roman"/>
          <w:i/>
          <w:iCs/>
          <w:sz w:val="20"/>
          <w:szCs w:val="20"/>
        </w:rPr>
        <w:t>argu</w:t>
      </w:r>
      <w:bookmarkEnd w:id="0"/>
      <w:r w:rsidR="003D2F3A" w:rsidRPr="00A03772">
        <w:rPr>
          <w:rFonts w:ascii="Times New Roman" w:eastAsia="Times New Roman" w:hAnsi="Times New Roman" w:cs="Times New Roman"/>
          <w:i/>
          <w:iCs/>
          <w:sz w:val="20"/>
          <w:szCs w:val="20"/>
        </w:rPr>
        <w:t>ment?  Is this a fact-specific case as Kavanaugh suggests or do you detect more significant constitutional concerns behind the dispute between the conservative majority and liberal minority</w:t>
      </w:r>
      <w:r w:rsidR="00797E6D">
        <w:rPr>
          <w:rFonts w:ascii="Times New Roman" w:eastAsia="Times New Roman" w:hAnsi="Times New Roman" w:cs="Times New Roman"/>
          <w:i/>
          <w:iCs/>
          <w:sz w:val="20"/>
          <w:szCs w:val="20"/>
        </w:rPr>
        <w:t>?</w:t>
      </w:r>
    </w:p>
    <w:p w14:paraId="70A04B08" w14:textId="77777777" w:rsidR="00E047BB" w:rsidRPr="00A03772" w:rsidRDefault="00E047BB" w:rsidP="005004FD">
      <w:pPr>
        <w:shd w:val="clear" w:color="auto" w:fill="FFFFFF"/>
        <w:spacing w:after="0" w:line="240" w:lineRule="auto"/>
        <w:textAlignment w:val="baseline"/>
        <w:rPr>
          <w:rFonts w:ascii="Times New Roman" w:eastAsia="Times New Roman" w:hAnsi="Times New Roman" w:cs="Times New Roman"/>
          <w:sz w:val="20"/>
          <w:szCs w:val="20"/>
        </w:rPr>
      </w:pPr>
    </w:p>
    <w:p w14:paraId="506B781A" w14:textId="77777777" w:rsidR="00E047BB" w:rsidRPr="00A03772" w:rsidRDefault="00E047BB" w:rsidP="005004FD">
      <w:pPr>
        <w:shd w:val="clear" w:color="auto" w:fill="FFFFFF"/>
        <w:spacing w:after="0" w:line="240" w:lineRule="auto"/>
        <w:textAlignment w:val="baseline"/>
        <w:rPr>
          <w:rFonts w:ascii="Times New Roman" w:eastAsia="Times New Roman" w:hAnsi="Times New Roman" w:cs="Times New Roman"/>
          <w:sz w:val="20"/>
          <w:szCs w:val="20"/>
        </w:rPr>
      </w:pPr>
    </w:p>
    <w:p w14:paraId="45EB6393" w14:textId="77777777" w:rsidR="008E51E8" w:rsidRPr="00A03772" w:rsidRDefault="008E51E8" w:rsidP="005004FD">
      <w:pPr>
        <w:shd w:val="clear" w:color="auto" w:fill="FFFFFF"/>
        <w:spacing w:after="0" w:line="240" w:lineRule="auto"/>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Justice </w:t>
      </w:r>
      <w:hyperlink r:id="rId7" w:history="1">
        <w:r w:rsidRPr="00A03772">
          <w:rPr>
            <w:rFonts w:ascii="Times New Roman" w:eastAsia="Times New Roman" w:hAnsi="Times New Roman" w:cs="Times New Roman"/>
            <w:sz w:val="20"/>
            <w:szCs w:val="20"/>
            <w:bdr w:val="none" w:sz="0" w:space="0" w:color="auto" w:frame="1"/>
          </w:rPr>
          <w:t>KAVANAUGH</w:t>
        </w:r>
      </w:hyperlink>
      <w:r w:rsidRPr="00A03772">
        <w:rPr>
          <w:rFonts w:ascii="Times New Roman" w:eastAsia="Times New Roman" w:hAnsi="Times New Roman" w:cs="Times New Roman"/>
          <w:sz w:val="20"/>
          <w:szCs w:val="20"/>
        </w:rPr>
        <w:t> delivered the opinion of the Court.</w:t>
      </w:r>
    </w:p>
    <w:p w14:paraId="7257C7FB" w14:textId="77777777" w:rsidR="005004FD" w:rsidRPr="00A03772" w:rsidRDefault="005004FD" w:rsidP="005004FD">
      <w:pPr>
        <w:shd w:val="clear" w:color="auto" w:fill="FFFFFF"/>
        <w:spacing w:after="0" w:line="240" w:lineRule="auto"/>
        <w:textAlignment w:val="baseline"/>
        <w:rPr>
          <w:rFonts w:ascii="Times New Roman" w:eastAsia="Times New Roman" w:hAnsi="Times New Roman" w:cs="Times New Roman"/>
          <w:b/>
          <w:bCs/>
          <w:sz w:val="20"/>
          <w:szCs w:val="20"/>
          <w:bdr w:val="single" w:sz="12" w:space="0" w:color="86B392" w:frame="1"/>
        </w:rPr>
      </w:pPr>
    </w:p>
    <w:p w14:paraId="2C9FD043" w14:textId="77777777" w:rsidR="005004FD" w:rsidRPr="00A03772" w:rsidRDefault="005004FD" w:rsidP="005004FD">
      <w:pPr>
        <w:shd w:val="clear" w:color="auto" w:fill="FFFFFF"/>
        <w:spacing w:after="0" w:line="240" w:lineRule="auto"/>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 . .</w:t>
      </w:r>
    </w:p>
    <w:p w14:paraId="0A05595C" w14:textId="77777777" w:rsidR="008E51E8"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Ratified in 1791, the First Amendment provides in relevant part that “Congress shall make no law ... abridging the freedom of speech.” Ratified in 1868, the Fourteenth Amendment makes the First Amendment's Free Speech Clause applicable against the States: “No State shall make or enforce any law which shall abridge the privileges or immunities of citizens of the United States; nor shall any State deprive any person of life, liberty, or property, without due process of law ....” The text and original meaning of those Amendments, as well as this Court's longstanding precedents, establish that the Free Speech Clause prohibits only </w:t>
      </w:r>
      <w:r w:rsidRPr="00A03772">
        <w:rPr>
          <w:rFonts w:ascii="Times New Roman" w:eastAsia="Times New Roman" w:hAnsi="Times New Roman" w:cs="Times New Roman"/>
          <w:i/>
          <w:iCs/>
          <w:sz w:val="20"/>
          <w:szCs w:val="20"/>
          <w:bdr w:val="none" w:sz="0" w:space="0" w:color="auto" w:frame="1"/>
        </w:rPr>
        <w:t>governmental </w:t>
      </w:r>
      <w:r w:rsidRPr="00A03772">
        <w:rPr>
          <w:rFonts w:ascii="Times New Roman" w:eastAsia="Times New Roman" w:hAnsi="Times New Roman" w:cs="Times New Roman"/>
          <w:sz w:val="20"/>
          <w:szCs w:val="20"/>
        </w:rPr>
        <w:t>abridgment of speech. The Free Speech Clause does not prohibit </w:t>
      </w:r>
      <w:r w:rsidRPr="00A03772">
        <w:rPr>
          <w:rFonts w:ascii="Times New Roman" w:eastAsia="Times New Roman" w:hAnsi="Times New Roman" w:cs="Times New Roman"/>
          <w:i/>
          <w:iCs/>
          <w:sz w:val="20"/>
          <w:szCs w:val="20"/>
          <w:bdr w:val="none" w:sz="0" w:space="0" w:color="auto" w:frame="1"/>
        </w:rPr>
        <w:t>private </w:t>
      </w:r>
      <w:r w:rsidRPr="00A03772">
        <w:rPr>
          <w:rFonts w:ascii="Times New Roman" w:eastAsia="Times New Roman" w:hAnsi="Times New Roman" w:cs="Times New Roman"/>
          <w:sz w:val="20"/>
          <w:szCs w:val="20"/>
        </w:rPr>
        <w:t>abridgment of speech.</w:t>
      </w:r>
    </w:p>
    <w:p w14:paraId="0A41C8AF" w14:textId="28D3A989" w:rsidR="008E51E8" w:rsidRPr="00A03772" w:rsidRDefault="008E51E8" w:rsidP="005004FD">
      <w:pPr>
        <w:shd w:val="clear" w:color="auto" w:fill="FFFFFF"/>
        <w:spacing w:after="0" w:line="240" w:lineRule="auto"/>
        <w:ind w:firstLine="720"/>
        <w:textAlignment w:val="baseline"/>
        <w:rPr>
          <w:rFonts w:ascii="Times New Roman" w:eastAsia="Times New Roman" w:hAnsi="Times New Roman" w:cs="Times New Roman"/>
          <w:b/>
          <w:bCs/>
          <w:sz w:val="20"/>
          <w:szCs w:val="20"/>
        </w:rPr>
      </w:pPr>
      <w:r w:rsidRPr="00A03772">
        <w:rPr>
          <w:rFonts w:ascii="Times New Roman" w:eastAsia="Times New Roman" w:hAnsi="Times New Roman" w:cs="Times New Roman"/>
          <w:sz w:val="20"/>
          <w:szCs w:val="20"/>
        </w:rPr>
        <w:t>In accord with the text and structure of the</w:t>
      </w:r>
      <w:r w:rsidR="00797E6D">
        <w:rPr>
          <w:rFonts w:ascii="Times New Roman" w:eastAsia="Times New Roman" w:hAnsi="Times New Roman" w:cs="Times New Roman"/>
          <w:sz w:val="20"/>
          <w:szCs w:val="20"/>
        </w:rPr>
        <w:t xml:space="preserve"> Constitution,</w:t>
      </w:r>
      <w:r w:rsidRPr="00A03772">
        <w:rPr>
          <w:rFonts w:ascii="Times New Roman" w:eastAsia="Times New Roman" w:hAnsi="Times New Roman" w:cs="Times New Roman"/>
          <w:sz w:val="20"/>
          <w:szCs w:val="20"/>
        </w:rPr>
        <w:t xml:space="preserve"> this Court's state-action doctrine distinguishes the government from individuals and private entities. By enforcing that constitutional boundary between the governmental and the private, the state-action doctrine protects a robust sphere of individual liberty.</w:t>
      </w:r>
      <w:r w:rsidR="005004FD" w:rsidRPr="00A03772">
        <w:rPr>
          <w:rFonts w:ascii="Times New Roman" w:eastAsia="Times New Roman" w:hAnsi="Times New Roman" w:cs="Times New Roman"/>
          <w:sz w:val="20"/>
          <w:szCs w:val="20"/>
        </w:rPr>
        <w:t xml:space="preserve"> . . . </w:t>
      </w:r>
      <w:r w:rsidRPr="00A03772">
        <w:rPr>
          <w:rFonts w:ascii="Times New Roman" w:eastAsia="Times New Roman" w:hAnsi="Times New Roman" w:cs="Times New Roman"/>
          <w:sz w:val="20"/>
          <w:szCs w:val="20"/>
        </w:rPr>
        <w:t>Under this Court's cases, a private entity can qualify as a state actor in a few limited circumstances—including, for example, (</w:t>
      </w:r>
      <w:proofErr w:type="spellStart"/>
      <w:r w:rsidRPr="00A03772">
        <w:rPr>
          <w:rFonts w:ascii="Times New Roman" w:eastAsia="Times New Roman" w:hAnsi="Times New Roman" w:cs="Times New Roman"/>
          <w:sz w:val="20"/>
          <w:szCs w:val="20"/>
        </w:rPr>
        <w:t>i</w:t>
      </w:r>
      <w:proofErr w:type="spellEnd"/>
      <w:r w:rsidRPr="00A03772">
        <w:rPr>
          <w:rFonts w:ascii="Times New Roman" w:eastAsia="Times New Roman" w:hAnsi="Times New Roman" w:cs="Times New Roman"/>
          <w:sz w:val="20"/>
          <w:szCs w:val="20"/>
        </w:rPr>
        <w:t>) when the private entity performs a traditional, exclusive public function, (ii) when the government compels the private entity to take a particular action, or (iii) when the government acts jointly with the private entity</w:t>
      </w:r>
      <w:r w:rsidR="005004FD" w:rsidRPr="00A03772">
        <w:rPr>
          <w:rFonts w:ascii="Times New Roman" w:eastAsia="Times New Roman" w:hAnsi="Times New Roman" w:cs="Times New Roman"/>
          <w:sz w:val="20"/>
          <w:szCs w:val="20"/>
        </w:rPr>
        <w:t xml:space="preserve">. . . .  </w:t>
      </w:r>
    </w:p>
    <w:p w14:paraId="18BCA623" w14:textId="77777777" w:rsidR="005004FD"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Under the Court's cases, a private entity may qualify as a state actor when it exercises “powers traditionally exclusively reserved to the State.” It is not enough that the federal, state, or local government exercised the function in the past, or still does. </w:t>
      </w:r>
      <w:r w:rsidR="005004FD" w:rsidRPr="00A03772">
        <w:rPr>
          <w:rFonts w:ascii="Times New Roman" w:eastAsia="Times New Roman" w:hAnsi="Times New Roman" w:cs="Times New Roman"/>
          <w:sz w:val="20"/>
          <w:szCs w:val="20"/>
        </w:rPr>
        <w:t xml:space="preserve">. . . </w:t>
      </w:r>
      <w:r w:rsidRPr="00A03772">
        <w:rPr>
          <w:rFonts w:ascii="Times New Roman" w:eastAsia="Times New Roman" w:hAnsi="Times New Roman" w:cs="Times New Roman"/>
          <w:sz w:val="20"/>
          <w:szCs w:val="20"/>
        </w:rPr>
        <w:t xml:space="preserve">Rather, to qualify as a traditional, exclusive public function within the meaning of our </w:t>
      </w:r>
      <w:r w:rsidRPr="00A03772">
        <w:rPr>
          <w:rFonts w:ascii="Times New Roman" w:eastAsia="Times New Roman" w:hAnsi="Times New Roman" w:cs="Times New Roman"/>
          <w:sz w:val="20"/>
          <w:szCs w:val="20"/>
        </w:rPr>
        <w:lastRenderedPageBreak/>
        <w:t>state-action precedents, the government must have traditionally </w:t>
      </w:r>
      <w:r w:rsidRPr="00A03772">
        <w:rPr>
          <w:rFonts w:ascii="Times New Roman" w:eastAsia="Times New Roman" w:hAnsi="Times New Roman" w:cs="Times New Roman"/>
          <w:i/>
          <w:iCs/>
          <w:sz w:val="20"/>
          <w:szCs w:val="20"/>
          <w:bdr w:val="none" w:sz="0" w:space="0" w:color="auto" w:frame="1"/>
        </w:rPr>
        <w:t>and</w:t>
      </w:r>
      <w:r w:rsidRPr="00A03772">
        <w:rPr>
          <w:rFonts w:ascii="Times New Roman" w:eastAsia="Times New Roman" w:hAnsi="Times New Roman" w:cs="Times New Roman"/>
          <w:sz w:val="20"/>
          <w:szCs w:val="20"/>
        </w:rPr>
        <w:t xml:space="preserve"> exclusively performed the function. The Court has stressed that “very few” functions fall into that category.  Under the Court's cases, those functions include, for example, running elections and operating a company town. The Court has ruled that a variety of functions do not fall into that category, including, for example: running sports associations and leagues, administering insurance payments, operating nursing homes, providing special education, representing indigent criminal defendants, resolving private disputes, and supplying electricity. </w:t>
      </w:r>
    </w:p>
    <w:p w14:paraId="183E47E9" w14:textId="77777777" w:rsidR="008E51E8"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The relevant function in this case is operation of public access channels on a cable system. That function has not traditionally and exclusively been performed by government.</w:t>
      </w:r>
    </w:p>
    <w:p w14:paraId="28597C27" w14:textId="77777777" w:rsidR="008E51E8"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Since the 1970s, when public access channels became a regular feature on cable systems, a variety of private and public actors have operated public access channels, including: private cable operators; private nonprofit organizations; municipalities; and other public and private community organizations such as churches, schools, and libraries</w:t>
      </w:r>
      <w:r w:rsidR="005004FD" w:rsidRPr="00A03772">
        <w:rPr>
          <w:rFonts w:ascii="Times New Roman" w:eastAsia="Times New Roman" w:hAnsi="Times New Roman" w:cs="Times New Roman"/>
          <w:sz w:val="20"/>
          <w:szCs w:val="20"/>
        </w:rPr>
        <w:t xml:space="preserve">. . . . </w:t>
      </w:r>
      <w:r w:rsidRPr="00A03772">
        <w:rPr>
          <w:rFonts w:ascii="Times New Roman" w:eastAsia="Times New Roman" w:hAnsi="Times New Roman" w:cs="Times New Roman"/>
          <w:sz w:val="20"/>
          <w:szCs w:val="20"/>
        </w:rPr>
        <w:t>In short, operating public access channels on a cable system is not a traditional, exclusive public function within the meaning of this Court's cases.</w:t>
      </w:r>
    </w:p>
    <w:p w14:paraId="0BFCBB17" w14:textId="77777777" w:rsidR="005004FD" w:rsidRPr="00A03772" w:rsidRDefault="005004FD"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 . .</w:t>
      </w:r>
    </w:p>
    <w:p w14:paraId="79A20970" w14:textId="77777777" w:rsidR="008E51E8" w:rsidRPr="00A03772" w:rsidRDefault="005004FD" w:rsidP="005004FD">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 . . .  </w:t>
      </w:r>
      <w:r w:rsidR="008E51E8" w:rsidRPr="00A03772">
        <w:rPr>
          <w:rFonts w:ascii="Times New Roman" w:eastAsia="Times New Roman" w:hAnsi="Times New Roman" w:cs="Times New Roman"/>
          <w:sz w:val="20"/>
          <w:szCs w:val="20"/>
        </w:rPr>
        <w:t>When the government provides a forum for speech (known as a public forum), the government may be constrained by the First Amendment, meaning that the government ordinarily may not exclude speech or speakers from the forum on the basis of viewpoint, or sometimes even on the basis of content. By contrast, when a private entity provides a forum for speech, the private entity is not ordinarily constrained by the First Amendment because the private entity is not a state actor. The private entity may thus exercise editorial discretion over the speech and speakers in the forum. </w:t>
      </w:r>
      <w:r w:rsidRPr="00A03772">
        <w:rPr>
          <w:rFonts w:ascii="Times New Roman" w:eastAsia="Times New Roman" w:hAnsi="Times New Roman" w:cs="Times New Roman"/>
          <w:sz w:val="20"/>
          <w:szCs w:val="20"/>
        </w:rPr>
        <w:t xml:space="preserve">. . . </w:t>
      </w:r>
      <w:r w:rsidR="008E51E8" w:rsidRPr="00A03772">
        <w:rPr>
          <w:rFonts w:ascii="Times New Roman" w:eastAsia="Times New Roman" w:hAnsi="Times New Roman" w:cs="Times New Roman"/>
          <w:sz w:val="20"/>
          <w:szCs w:val="20"/>
        </w:rPr>
        <w:t xml:space="preserve">Providing some kind of forum for speech is not an activity that only governmental entities have traditionally performed. Therefore, a private entity who provides a forum for speech is not transformed by that fact alone into a state actor. After all, private property owners and private lessees often open their property for speech. Grocery stores put up community bulletin boards. Comedy clubs host open mic nights. </w:t>
      </w:r>
      <w:r w:rsidRPr="00A03772">
        <w:rPr>
          <w:rFonts w:ascii="Times New Roman" w:eastAsia="Times New Roman" w:hAnsi="Times New Roman" w:cs="Times New Roman"/>
          <w:sz w:val="20"/>
          <w:szCs w:val="20"/>
        </w:rPr>
        <w:t>. . .</w:t>
      </w:r>
    </w:p>
    <w:p w14:paraId="585114B5" w14:textId="77777777" w:rsidR="008E51E8" w:rsidRPr="00A03772" w:rsidRDefault="008E51E8" w:rsidP="005004FD">
      <w:pPr>
        <w:shd w:val="clear" w:color="auto" w:fill="FFFFFF"/>
        <w:spacing w:after="0" w:line="240" w:lineRule="auto"/>
        <w:ind w:firstLine="720"/>
        <w:textAlignment w:val="baseline"/>
        <w:rPr>
          <w:rFonts w:ascii="Times New Roman" w:eastAsia="Times New Roman" w:hAnsi="Times New Roman" w:cs="Times New Roman"/>
          <w:b/>
          <w:bCs/>
          <w:sz w:val="20"/>
          <w:szCs w:val="20"/>
        </w:rPr>
      </w:pPr>
      <w:r w:rsidRPr="00A03772">
        <w:rPr>
          <w:rFonts w:ascii="Times New Roman" w:eastAsia="Times New Roman" w:hAnsi="Times New Roman" w:cs="Times New Roman"/>
          <w:sz w:val="20"/>
          <w:szCs w:val="20"/>
        </w:rPr>
        <w:t xml:space="preserve">If the rule were otherwise, all private property owners and private lessees who open their property for speech would be subject to First Amendment constraints and would lose the ability to exercise what they deem to be appropriate editorial discretion within that open forum. Private property owners and private lessees would face the unappetizing choice of allowing all comers or closing the platform altogether. </w:t>
      </w:r>
      <w:r w:rsidR="005004FD" w:rsidRPr="00A03772">
        <w:rPr>
          <w:rFonts w:ascii="Times New Roman" w:eastAsia="Times New Roman" w:hAnsi="Times New Roman" w:cs="Times New Roman"/>
          <w:sz w:val="20"/>
          <w:szCs w:val="20"/>
        </w:rPr>
        <w:t xml:space="preserve">. . . </w:t>
      </w:r>
    </w:p>
    <w:p w14:paraId="399449E2" w14:textId="77777777" w:rsidR="00A67B7F" w:rsidRPr="00A03772" w:rsidRDefault="00A67B7F"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 . . . </w:t>
      </w:r>
    </w:p>
    <w:p w14:paraId="08E32CAF" w14:textId="77777777" w:rsidR="00A67B7F"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New York City's designation of MNN to operate the public access channels is analogous to a government license, a government contract, or a government-granted monopoly. But as the Court has long held, the fact that the government licenses, contracts with, or grants a monopoly to a private entity does not convert the private entity into a state actor—unless the private entity is performing a traditional, exclusive public function. </w:t>
      </w:r>
      <w:r w:rsidR="00A67B7F" w:rsidRPr="00A03772">
        <w:rPr>
          <w:rFonts w:ascii="Times New Roman" w:eastAsia="Times New Roman" w:hAnsi="Times New Roman" w:cs="Times New Roman"/>
          <w:sz w:val="20"/>
          <w:szCs w:val="20"/>
        </w:rPr>
        <w:t>. . .</w:t>
      </w:r>
    </w:p>
    <w:p w14:paraId="0E35F74A" w14:textId="77777777" w:rsidR="008E51E8" w:rsidRPr="00A03772" w:rsidRDefault="008E51E8" w:rsidP="00A67B7F">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Numerous private entities in America obtain government licenses, government contracts, or government-granted monopolies. If those facts sufficed to transform a private entity into a state actor, a large swath of private entities in America would suddenly be turned into state actors and be subject to a variety of constitutional constraints on their activities</w:t>
      </w:r>
      <w:proofErr w:type="gramStart"/>
      <w:r w:rsidRPr="00A03772">
        <w:rPr>
          <w:rFonts w:ascii="Times New Roman" w:eastAsia="Times New Roman" w:hAnsi="Times New Roman" w:cs="Times New Roman"/>
          <w:sz w:val="20"/>
          <w:szCs w:val="20"/>
        </w:rPr>
        <w:t>.</w:t>
      </w:r>
      <w:r w:rsidR="00A67B7F" w:rsidRPr="00A03772">
        <w:rPr>
          <w:rFonts w:ascii="Times New Roman" w:eastAsia="Times New Roman" w:hAnsi="Times New Roman" w:cs="Times New Roman"/>
          <w:sz w:val="20"/>
          <w:szCs w:val="20"/>
        </w:rPr>
        <w:t>. . .</w:t>
      </w:r>
      <w:proofErr w:type="gramEnd"/>
      <w:r w:rsidR="00A67B7F" w:rsidRPr="00A03772">
        <w:rPr>
          <w:rFonts w:ascii="Times New Roman" w:eastAsia="Times New Roman" w:hAnsi="Times New Roman" w:cs="Times New Roman"/>
          <w:sz w:val="20"/>
          <w:szCs w:val="20"/>
        </w:rPr>
        <w:t xml:space="preserve"> </w:t>
      </w:r>
    </w:p>
    <w:p w14:paraId="475C90D3" w14:textId="77777777" w:rsidR="00A67B7F" w:rsidRPr="00A03772" w:rsidRDefault="00A67B7F" w:rsidP="00A67B7F">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 . . . </w:t>
      </w:r>
    </w:p>
    <w:p w14:paraId="452CB84F" w14:textId="77777777" w:rsidR="00A67B7F" w:rsidRPr="00A03772" w:rsidRDefault="00A67B7F"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 . [B]</w:t>
      </w:r>
      <w:proofErr w:type="spellStart"/>
      <w:r w:rsidR="008E51E8" w:rsidRPr="00A03772">
        <w:rPr>
          <w:rFonts w:ascii="Times New Roman" w:eastAsia="Times New Roman" w:hAnsi="Times New Roman" w:cs="Times New Roman"/>
          <w:sz w:val="20"/>
          <w:szCs w:val="20"/>
        </w:rPr>
        <w:t>eing</w:t>
      </w:r>
      <w:proofErr w:type="spellEnd"/>
      <w:r w:rsidR="008E51E8" w:rsidRPr="00A03772">
        <w:rPr>
          <w:rFonts w:ascii="Times New Roman" w:eastAsia="Times New Roman" w:hAnsi="Times New Roman" w:cs="Times New Roman"/>
          <w:sz w:val="20"/>
          <w:szCs w:val="20"/>
        </w:rPr>
        <w:t xml:space="preserve"> regulated by the State does not make one a state actor. As the Court's cases have explained, the “being heavily regulated makes you a state actor” theory of state action is entirely circular and would significantly endanger individual liberty and private enterprise. The theory would be especially problematic in the speech context, because it could eviscerate certain private entities' rights to exercise editorial control over speech and speakers on their properties or platforms. Not surprisingly, this Court has “never even hinted that regulatory control, and particularly direct regulatory control over a private entity's First Amendment speech rights,” could justify subjecting the regulated private entity to the constraints of the First Amendment. </w:t>
      </w:r>
    </w:p>
    <w:p w14:paraId="5FA77761" w14:textId="77777777" w:rsidR="00A67B7F" w:rsidRPr="00A03772" w:rsidRDefault="00A67B7F"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 . .</w:t>
      </w:r>
    </w:p>
    <w:p w14:paraId="369BA56C" w14:textId="77777777" w:rsidR="008E51E8" w:rsidRPr="00A03772" w:rsidRDefault="00A67B7F" w:rsidP="00A67B7F">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 . . [T]</w:t>
      </w:r>
      <w:r w:rsidR="008E51E8" w:rsidRPr="00A03772">
        <w:rPr>
          <w:rFonts w:ascii="Times New Roman" w:eastAsia="Times New Roman" w:hAnsi="Times New Roman" w:cs="Times New Roman"/>
          <w:sz w:val="20"/>
          <w:szCs w:val="20"/>
        </w:rPr>
        <w:t xml:space="preserve">the public access channels are not the property of New York City. Nothing in the record here suggests that a government (federal, state, or city) owns or leases either the cable system or the public access channels at issue here. Both Time Warner and MNN are private entities. Time Warner is the cable operator, and it owns its cable network, which contains the public access channels. MNN operates those public access channels with its own facilities and equipment. The City does not own or lease the public access channels, and the City does not possess a formal easement or other property interest in those channels. The franchise agreements between the City and Time Warner do not say that the City has any property interest in the public access channels. </w:t>
      </w:r>
      <w:r w:rsidRPr="00A03772">
        <w:rPr>
          <w:rFonts w:ascii="Times New Roman" w:eastAsia="Times New Roman" w:hAnsi="Times New Roman" w:cs="Times New Roman"/>
          <w:sz w:val="20"/>
          <w:szCs w:val="20"/>
        </w:rPr>
        <w:t xml:space="preserve">. . .  </w:t>
      </w:r>
      <w:r w:rsidR="008E51E8" w:rsidRPr="00A03772">
        <w:rPr>
          <w:rFonts w:ascii="Times New Roman" w:eastAsia="Times New Roman" w:hAnsi="Times New Roman" w:cs="Times New Roman"/>
          <w:sz w:val="20"/>
          <w:szCs w:val="20"/>
        </w:rPr>
        <w:t xml:space="preserve">It does not matter that a provision in the franchise agreements between the City and Time Warner allowed the City to designate a private entity to operate the public access channels on Time Warner's cable system. Time Warner still owns the cable system. And MNN still operates the public access channels. </w:t>
      </w:r>
      <w:r w:rsidRPr="00A03772">
        <w:rPr>
          <w:rFonts w:ascii="Times New Roman" w:eastAsia="Times New Roman" w:hAnsi="Times New Roman" w:cs="Times New Roman"/>
          <w:sz w:val="20"/>
          <w:szCs w:val="20"/>
        </w:rPr>
        <w:t>. . .</w:t>
      </w:r>
    </w:p>
    <w:p w14:paraId="0C25EA44" w14:textId="77777777" w:rsidR="00A67B7F" w:rsidRPr="00A03772" w:rsidRDefault="00A67B7F"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 . .</w:t>
      </w:r>
    </w:p>
    <w:p w14:paraId="2598F7DD" w14:textId="77777777" w:rsidR="008E51E8"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lastRenderedPageBreak/>
        <w:t>Having said all that, our point here should not be read too broadly. Under the laws in certain States, including New York, a local government may decide to itself operate the public access channels on a local cable system (as many local governments in New York State and around the country already do), or could take appropriate steps to obtain a property interest in the public access channels. Depending on the circumstances, the First Amendment might then constrain the local government's operation of the public access channels. We decide only the case before us in light of the record before us.</w:t>
      </w:r>
    </w:p>
    <w:p w14:paraId="7869A5DC" w14:textId="77777777" w:rsidR="008E51E8" w:rsidRPr="00A03772" w:rsidRDefault="00A67B7F" w:rsidP="00A67B7F">
      <w:pPr>
        <w:shd w:val="clear" w:color="auto" w:fill="FFFFFF"/>
        <w:spacing w:after="0" w:line="240" w:lineRule="auto"/>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ab/>
        <w:t xml:space="preserve">. . . . </w:t>
      </w:r>
    </w:p>
    <w:p w14:paraId="080CDB31" w14:textId="77777777" w:rsidR="008E51E8"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It is sometimes said that the bigger the government, the smaller the individual. Consistent with the text of the </w:t>
      </w:r>
      <w:r w:rsidRPr="00A03772">
        <w:rPr>
          <w:rFonts w:ascii="Times New Roman" w:eastAsia="Times New Roman" w:hAnsi="Times New Roman" w:cs="Times New Roman"/>
          <w:b/>
          <w:bCs/>
          <w:sz w:val="20"/>
          <w:szCs w:val="20"/>
          <w:bdr w:val="none" w:sz="0" w:space="0" w:color="auto" w:frame="1"/>
        </w:rPr>
        <w:t>Constitution</w:t>
      </w:r>
      <w:r w:rsidRPr="00A03772">
        <w:rPr>
          <w:rFonts w:ascii="Times New Roman" w:eastAsia="Times New Roman" w:hAnsi="Times New Roman" w:cs="Times New Roman"/>
          <w:sz w:val="20"/>
          <w:szCs w:val="20"/>
        </w:rPr>
        <w:t>, the state-action doctrine enforces a critical boundary between the government and the individual, and thereby protects a robust sphere of individual liberty. Expanding the state-action doctrine beyond its traditional boundaries would expand governmental control while restricting individual liberty and private enterprise. We decline to do so in this case.</w:t>
      </w:r>
    </w:p>
    <w:p w14:paraId="70419A6C" w14:textId="77777777" w:rsidR="00A67B7F" w:rsidRPr="00A03772" w:rsidRDefault="00A67B7F" w:rsidP="00A67B7F">
      <w:pPr>
        <w:shd w:val="clear" w:color="auto" w:fill="FFFFFF"/>
        <w:spacing w:after="0" w:line="240" w:lineRule="auto"/>
        <w:textAlignment w:val="baseline"/>
        <w:rPr>
          <w:rFonts w:ascii="Times New Roman" w:eastAsia="Times New Roman" w:hAnsi="Times New Roman" w:cs="Times New Roman"/>
          <w:sz w:val="20"/>
          <w:szCs w:val="20"/>
        </w:rPr>
      </w:pPr>
    </w:p>
    <w:p w14:paraId="1FCE2735" w14:textId="77777777" w:rsidR="008E51E8" w:rsidRPr="00A03772" w:rsidRDefault="008E51E8" w:rsidP="00A67B7F">
      <w:pPr>
        <w:shd w:val="clear" w:color="auto" w:fill="FFFFFF"/>
        <w:spacing w:after="0" w:line="240" w:lineRule="auto"/>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Justice </w:t>
      </w:r>
      <w:hyperlink r:id="rId8" w:history="1">
        <w:r w:rsidRPr="00A03772">
          <w:rPr>
            <w:rFonts w:ascii="Times New Roman" w:eastAsia="Times New Roman" w:hAnsi="Times New Roman" w:cs="Times New Roman"/>
            <w:sz w:val="20"/>
            <w:szCs w:val="20"/>
            <w:bdr w:val="none" w:sz="0" w:space="0" w:color="auto" w:frame="1"/>
          </w:rPr>
          <w:t>SOTOMAYOR</w:t>
        </w:r>
      </w:hyperlink>
      <w:r w:rsidRPr="00A03772">
        <w:rPr>
          <w:rFonts w:ascii="Times New Roman" w:eastAsia="Times New Roman" w:hAnsi="Times New Roman" w:cs="Times New Roman"/>
          <w:sz w:val="20"/>
          <w:szCs w:val="20"/>
        </w:rPr>
        <w:t>, with whom Justice </w:t>
      </w:r>
      <w:hyperlink r:id="rId9" w:history="1">
        <w:r w:rsidRPr="00A03772">
          <w:rPr>
            <w:rFonts w:ascii="Times New Roman" w:eastAsia="Times New Roman" w:hAnsi="Times New Roman" w:cs="Times New Roman"/>
            <w:sz w:val="20"/>
            <w:szCs w:val="20"/>
            <w:bdr w:val="none" w:sz="0" w:space="0" w:color="auto" w:frame="1"/>
          </w:rPr>
          <w:t>GINSBURG</w:t>
        </w:r>
      </w:hyperlink>
      <w:r w:rsidRPr="00A03772">
        <w:rPr>
          <w:rFonts w:ascii="Times New Roman" w:eastAsia="Times New Roman" w:hAnsi="Times New Roman" w:cs="Times New Roman"/>
          <w:sz w:val="20"/>
          <w:szCs w:val="20"/>
        </w:rPr>
        <w:t>, Justice </w:t>
      </w:r>
      <w:hyperlink r:id="rId10" w:history="1">
        <w:r w:rsidRPr="00A03772">
          <w:rPr>
            <w:rFonts w:ascii="Times New Roman" w:eastAsia="Times New Roman" w:hAnsi="Times New Roman" w:cs="Times New Roman"/>
            <w:sz w:val="20"/>
            <w:szCs w:val="20"/>
            <w:bdr w:val="none" w:sz="0" w:space="0" w:color="auto" w:frame="1"/>
          </w:rPr>
          <w:t>BREYER</w:t>
        </w:r>
      </w:hyperlink>
      <w:r w:rsidRPr="00A03772">
        <w:rPr>
          <w:rFonts w:ascii="Times New Roman" w:eastAsia="Times New Roman" w:hAnsi="Times New Roman" w:cs="Times New Roman"/>
          <w:sz w:val="20"/>
          <w:szCs w:val="20"/>
        </w:rPr>
        <w:t>, and Justice </w:t>
      </w:r>
      <w:hyperlink r:id="rId11" w:history="1">
        <w:r w:rsidRPr="00A03772">
          <w:rPr>
            <w:rFonts w:ascii="Times New Roman" w:eastAsia="Times New Roman" w:hAnsi="Times New Roman" w:cs="Times New Roman"/>
            <w:sz w:val="20"/>
            <w:szCs w:val="20"/>
            <w:bdr w:val="none" w:sz="0" w:space="0" w:color="auto" w:frame="1"/>
          </w:rPr>
          <w:t>KAGAN</w:t>
        </w:r>
      </w:hyperlink>
      <w:r w:rsidRPr="00A03772">
        <w:rPr>
          <w:rFonts w:ascii="Times New Roman" w:eastAsia="Times New Roman" w:hAnsi="Times New Roman" w:cs="Times New Roman"/>
          <w:sz w:val="20"/>
          <w:szCs w:val="20"/>
        </w:rPr>
        <w:t> join, dissenting.</w:t>
      </w:r>
    </w:p>
    <w:p w14:paraId="42C2ED67" w14:textId="77777777" w:rsidR="00A67B7F" w:rsidRPr="00A03772" w:rsidRDefault="00A67B7F" w:rsidP="00A67B7F">
      <w:pPr>
        <w:shd w:val="clear" w:color="auto" w:fill="FFFFFF"/>
        <w:spacing w:after="0" w:line="240" w:lineRule="auto"/>
        <w:textAlignment w:val="baseline"/>
        <w:rPr>
          <w:rFonts w:ascii="Times New Roman" w:eastAsia="Times New Roman" w:hAnsi="Times New Roman" w:cs="Times New Roman"/>
          <w:sz w:val="20"/>
          <w:szCs w:val="20"/>
        </w:rPr>
      </w:pPr>
    </w:p>
    <w:p w14:paraId="4B1A5764" w14:textId="77777777" w:rsidR="00A67B7F" w:rsidRPr="00A03772" w:rsidRDefault="00A67B7F" w:rsidP="00A67B7F">
      <w:pPr>
        <w:shd w:val="clear" w:color="auto" w:fill="FFFFFF"/>
        <w:spacing w:after="0" w:line="240" w:lineRule="auto"/>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 . .</w:t>
      </w:r>
    </w:p>
    <w:p w14:paraId="4C978266" w14:textId="77777777" w:rsidR="008E51E8" w:rsidRPr="00A03772" w:rsidRDefault="008E51E8" w:rsidP="00A67B7F">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The channels are clearly a public forum: The City has a property interest in them, and New York regulations require that access to those channels be kept open to all. And because the City (1) had a duty to provide that public forum once it granted a cable franchise and (2) had a duty to abide by the First Amendment once it provided that forum, those obligations did not evaporate when the City delegated the administration of that forum to a private entity. Just as the City would have been subject to the First Amendment had it chosen to run the forum itself, MNN assumed the same responsibility when it accepted the delegation.</w:t>
      </w:r>
    </w:p>
    <w:p w14:paraId="6B72728C" w14:textId="77777777" w:rsidR="008E51E8"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When a person alleges a violation of the right to free speech, courts generally must consider not only what was said but also in what context it was said.</w:t>
      </w:r>
    </w:p>
    <w:p w14:paraId="20A1497E" w14:textId="77777777" w:rsidR="008E51E8"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On the one hand, there are “public forums,” or settings that the government has opened in some way for speech by the public (or some subset of it). The Court's precedents subdivide this broader category into various subcategories, with the level of leeway for government regulation of speech varying accordingly. But while many cases turn on which type of “forum” is implicated, the important point here is that viewpoint discrimination is impermissible in them all</w:t>
      </w:r>
      <w:proofErr w:type="gramStart"/>
      <w:r w:rsidRPr="00A03772">
        <w:rPr>
          <w:rFonts w:ascii="Times New Roman" w:eastAsia="Times New Roman" w:hAnsi="Times New Roman" w:cs="Times New Roman"/>
          <w:sz w:val="20"/>
          <w:szCs w:val="20"/>
        </w:rPr>
        <w:t>..</w:t>
      </w:r>
      <w:proofErr w:type="gramEnd"/>
    </w:p>
    <w:p w14:paraId="668D1826" w14:textId="77777777" w:rsidR="008E51E8"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On the other hand, there are contexts that do not fall under the “forum” rubric. For one, there are contexts in which the government is simply engaging in its own speech and thus has freedom to select the views it prefers. In addition, there are purely private spaces, where the First Amendment is (as relevant here) inapplicable. The First Amendment leaves a private store owner (or homeowner), for example, free to remove a customer (or dinner guest) for expressing unwanted views</w:t>
      </w:r>
      <w:r w:rsidR="00A67B7F" w:rsidRPr="00A03772">
        <w:rPr>
          <w:rFonts w:ascii="Times New Roman" w:eastAsia="Times New Roman" w:hAnsi="Times New Roman" w:cs="Times New Roman"/>
          <w:sz w:val="20"/>
          <w:szCs w:val="20"/>
        </w:rPr>
        <w:t xml:space="preserve">.  </w:t>
      </w:r>
      <w:r w:rsidRPr="00A03772">
        <w:rPr>
          <w:rFonts w:ascii="Times New Roman" w:eastAsia="Times New Roman" w:hAnsi="Times New Roman" w:cs="Times New Roman"/>
          <w:sz w:val="20"/>
          <w:szCs w:val="20"/>
        </w:rPr>
        <w:t>In these settings, there is no First Amendment right against viewpoint discrimination.</w:t>
      </w:r>
    </w:p>
    <w:p w14:paraId="4DE45E8B" w14:textId="77777777" w:rsidR="00A67B7F" w:rsidRPr="00A03772" w:rsidRDefault="00A67B7F"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 . .</w:t>
      </w:r>
    </w:p>
    <w:p w14:paraId="4D0BD42F" w14:textId="77777777" w:rsidR="008E51E8"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This Court has not defined precisely what kind of governmental property interest (if any) is necessary for a public forum to exist. I assume for the sake of argument in this case that public-forum analysis is inappropriate where the government lacks a “significant property interest consistent with the communicative purpose of the forum.” Such an interest is present here. </w:t>
      </w:r>
      <w:r w:rsidR="00A67B7F" w:rsidRPr="00A03772">
        <w:rPr>
          <w:rFonts w:ascii="Times New Roman" w:eastAsia="Times New Roman" w:hAnsi="Times New Roman" w:cs="Times New Roman"/>
          <w:sz w:val="20"/>
          <w:szCs w:val="20"/>
        </w:rPr>
        <w:t xml:space="preserve">. . . </w:t>
      </w:r>
      <w:r w:rsidRPr="00A03772">
        <w:rPr>
          <w:rFonts w:ascii="Times New Roman" w:eastAsia="Times New Roman" w:hAnsi="Times New Roman" w:cs="Times New Roman"/>
          <w:sz w:val="20"/>
          <w:szCs w:val="20"/>
        </w:rPr>
        <w:t>New York State required the City to obtain public-access channels from Time Warner in exchange for awarding a cable franchise. The exclusive right to use these channels (and, as necessary, Time Warner's infrastructure) qualifies as a property interest, akin at the very least to an easement.</w:t>
      </w:r>
    </w:p>
    <w:p w14:paraId="59D7F92C" w14:textId="77777777" w:rsidR="007143A0" w:rsidRPr="00A03772" w:rsidRDefault="007143A0"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 . .</w:t>
      </w:r>
    </w:p>
    <w:p w14:paraId="4D7EEE9E" w14:textId="77777777" w:rsidR="007143A0"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“A common idiom describes property as a ‘bundle of sticks’—a collection of individual rights which, in certain combinations, constitute property.” Rights to exclude and to use are two of the most crucial sticks in the bundle. </w:t>
      </w:r>
      <w:r w:rsidR="007143A0" w:rsidRPr="00A03772">
        <w:rPr>
          <w:rFonts w:ascii="Times New Roman" w:eastAsia="Times New Roman" w:hAnsi="Times New Roman" w:cs="Times New Roman"/>
          <w:sz w:val="20"/>
          <w:szCs w:val="20"/>
        </w:rPr>
        <w:t>. . . [T]</w:t>
      </w:r>
      <w:r w:rsidRPr="00A03772">
        <w:rPr>
          <w:rFonts w:ascii="Times New Roman" w:eastAsia="Times New Roman" w:hAnsi="Times New Roman" w:cs="Times New Roman"/>
          <w:sz w:val="20"/>
          <w:szCs w:val="20"/>
        </w:rPr>
        <w:t>here is no disputing that Time Warner owns the wires themselves.  If the wires were a road, it would be easy to define the public's right to walk on it as an easement. Similarly, if the wires were a theater, there would be no question that a government's long-term lease to use it would be sufficient for public-forum purposes. </w:t>
      </w:r>
      <w:r w:rsidR="007143A0" w:rsidRPr="00A03772">
        <w:rPr>
          <w:rFonts w:ascii="Times New Roman" w:eastAsia="Times New Roman" w:hAnsi="Times New Roman" w:cs="Times New Roman"/>
          <w:sz w:val="20"/>
          <w:szCs w:val="20"/>
        </w:rPr>
        <w:t>. . .</w:t>
      </w:r>
    </w:p>
    <w:p w14:paraId="1994F0E1" w14:textId="77777777" w:rsidR="007143A0"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The right to convey expressive content using someone else's physical infrastructure is not new. To give another low-tech example, imagine that one company owns a billboard and another rents space on that billboard. The renter can have a property interest in placing content on the billboard for the lease term even though it does not own the billboard itself. </w:t>
      </w:r>
    </w:p>
    <w:p w14:paraId="01E9942D" w14:textId="77777777" w:rsidR="007143A0"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The same principle should operate in this higher tech realm. Just as if the channels were a billboard, the City obtained rights for exclusive use of the channels by the public for the foreseeable future; no one is free to take the channels away, short of a contract renegotiation. The City also obtained the right to administer, or delegate the </w:t>
      </w:r>
      <w:r w:rsidRPr="00A03772">
        <w:rPr>
          <w:rFonts w:ascii="Times New Roman" w:eastAsia="Times New Roman" w:hAnsi="Times New Roman" w:cs="Times New Roman"/>
          <w:sz w:val="20"/>
          <w:szCs w:val="20"/>
        </w:rPr>
        <w:lastRenderedPageBreak/>
        <w:t xml:space="preserve">administration of, the channels. The channels are more intangible than a billboard, but no one believes that a right must be tangible to qualify as a property interest. </w:t>
      </w:r>
      <w:r w:rsidR="007143A0" w:rsidRPr="00A03772">
        <w:rPr>
          <w:rFonts w:ascii="Times New Roman" w:eastAsia="Times New Roman" w:hAnsi="Times New Roman" w:cs="Times New Roman"/>
          <w:sz w:val="20"/>
          <w:szCs w:val="20"/>
        </w:rPr>
        <w:t>. . .</w:t>
      </w:r>
    </w:p>
    <w:p w14:paraId="78E62ACE" w14:textId="77777777" w:rsidR="008E51E8"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I do not suggest that the government always obtains a property interest in public-access channels created by franchise agreements. But the arrangement here is consistent with what the Court would treat as a governmental property interest in other contexts. New York City gave Time Warner the right to lay wires and sell cable TV. In exchange, the City received an exclusive right to send its own signal over Time Warner's infrastructure—no different than receiving a right to place ads on another's billboards. Those rights amount to a governmental property interest in the channels, and that property interest is clearly “consistent with the communicative purpose of the forum</w:t>
      </w:r>
      <w:r w:rsidR="007143A0" w:rsidRPr="00A03772">
        <w:rPr>
          <w:rFonts w:ascii="Times New Roman" w:eastAsia="Times New Roman" w:hAnsi="Times New Roman" w:cs="Times New Roman"/>
          <w:sz w:val="20"/>
          <w:szCs w:val="20"/>
        </w:rPr>
        <w:t>.</w:t>
      </w:r>
      <w:r w:rsidRPr="00A03772">
        <w:rPr>
          <w:rFonts w:ascii="Times New Roman" w:eastAsia="Times New Roman" w:hAnsi="Times New Roman" w:cs="Times New Roman"/>
          <w:sz w:val="20"/>
          <w:szCs w:val="20"/>
        </w:rPr>
        <w:t>”  Indeed, it is the right to transmit the very content to which New York law grants the public open and equal access.</w:t>
      </w:r>
    </w:p>
    <w:p w14:paraId="31052457" w14:textId="77777777" w:rsidR="008E51E8" w:rsidRPr="00A03772" w:rsidRDefault="007143A0" w:rsidP="007143A0">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 . . [A]</w:t>
      </w:r>
      <w:r w:rsidR="008E51E8" w:rsidRPr="00A03772">
        <w:rPr>
          <w:rFonts w:ascii="Times New Roman" w:eastAsia="Times New Roman" w:hAnsi="Times New Roman" w:cs="Times New Roman"/>
          <w:sz w:val="20"/>
          <w:szCs w:val="20"/>
        </w:rPr>
        <w:t xml:space="preserve"> </w:t>
      </w:r>
      <w:proofErr w:type="gramStart"/>
      <w:r w:rsidR="008E51E8" w:rsidRPr="00A03772">
        <w:rPr>
          <w:rFonts w:ascii="Times New Roman" w:eastAsia="Times New Roman" w:hAnsi="Times New Roman" w:cs="Times New Roman"/>
          <w:sz w:val="20"/>
          <w:szCs w:val="20"/>
        </w:rPr>
        <w:t>public</w:t>
      </w:r>
      <w:proofErr w:type="gramEnd"/>
      <w:r w:rsidR="008E51E8" w:rsidRPr="00A03772">
        <w:rPr>
          <w:rFonts w:ascii="Times New Roman" w:eastAsia="Times New Roman" w:hAnsi="Times New Roman" w:cs="Times New Roman"/>
          <w:sz w:val="20"/>
          <w:szCs w:val="20"/>
        </w:rPr>
        <w:t xml:space="preserve"> forum exists only where the government has deliberately opened up the setting for speech by at least a subset of the public. </w:t>
      </w:r>
      <w:r w:rsidRPr="00A03772">
        <w:rPr>
          <w:rFonts w:ascii="Times New Roman" w:eastAsia="Times New Roman" w:hAnsi="Times New Roman" w:cs="Times New Roman"/>
          <w:sz w:val="20"/>
          <w:szCs w:val="20"/>
        </w:rPr>
        <w:t xml:space="preserve">. . .  </w:t>
      </w:r>
      <w:r w:rsidR="008E51E8" w:rsidRPr="00A03772">
        <w:rPr>
          <w:rFonts w:ascii="Times New Roman" w:eastAsia="Times New Roman" w:hAnsi="Times New Roman" w:cs="Times New Roman"/>
          <w:sz w:val="20"/>
          <w:szCs w:val="20"/>
        </w:rPr>
        <w:t xml:space="preserve">The requisite governmental intent is manifest here. </w:t>
      </w:r>
      <w:r w:rsidRPr="00A03772">
        <w:rPr>
          <w:rFonts w:ascii="Times New Roman" w:eastAsia="Times New Roman" w:hAnsi="Times New Roman" w:cs="Times New Roman"/>
          <w:sz w:val="20"/>
          <w:szCs w:val="20"/>
        </w:rPr>
        <w:t xml:space="preserve">. . . </w:t>
      </w:r>
      <w:r w:rsidR="008E51E8" w:rsidRPr="00A03772">
        <w:rPr>
          <w:rFonts w:ascii="Times New Roman" w:eastAsia="Times New Roman" w:hAnsi="Times New Roman" w:cs="Times New Roman"/>
          <w:sz w:val="20"/>
          <w:szCs w:val="20"/>
        </w:rPr>
        <w:t xml:space="preserve">New York State regulations require that the channels be made available to the public “on a first-come, first-served, nondiscriminatory basis.”  The State, in other words, mandates that the doors be wide open for public expression. MNN's contract with Time Warner follows suit. </w:t>
      </w:r>
      <w:r w:rsidRPr="00A03772">
        <w:rPr>
          <w:rFonts w:ascii="Times New Roman" w:eastAsia="Times New Roman" w:hAnsi="Times New Roman" w:cs="Times New Roman"/>
          <w:sz w:val="20"/>
          <w:szCs w:val="20"/>
        </w:rPr>
        <w:t xml:space="preserve">. . . </w:t>
      </w:r>
      <w:r w:rsidR="008E51E8" w:rsidRPr="00A03772">
        <w:rPr>
          <w:rFonts w:ascii="Times New Roman" w:eastAsia="Times New Roman" w:hAnsi="Times New Roman" w:cs="Times New Roman"/>
          <w:sz w:val="20"/>
          <w:szCs w:val="20"/>
        </w:rPr>
        <w:t>These regulations “</w:t>
      </w:r>
      <w:proofErr w:type="spellStart"/>
      <w:r w:rsidR="008E51E8" w:rsidRPr="00A03772">
        <w:rPr>
          <w:rFonts w:ascii="Times New Roman" w:eastAsia="Times New Roman" w:hAnsi="Times New Roman" w:cs="Times New Roman"/>
          <w:sz w:val="20"/>
          <w:szCs w:val="20"/>
        </w:rPr>
        <w:t>evidenc</w:t>
      </w:r>
      <w:proofErr w:type="spellEnd"/>
      <w:r w:rsidR="008E51E8" w:rsidRPr="00A03772">
        <w:rPr>
          <w:rFonts w:ascii="Times New Roman" w:eastAsia="Times New Roman" w:hAnsi="Times New Roman" w:cs="Times New Roman"/>
          <w:sz w:val="20"/>
          <w:szCs w:val="20"/>
        </w:rPr>
        <w:t>[e] a clear intent to create a public forum.” </w:t>
      </w:r>
      <w:r w:rsidRPr="00A03772">
        <w:rPr>
          <w:rFonts w:ascii="Times New Roman" w:eastAsia="Times New Roman" w:hAnsi="Times New Roman" w:cs="Times New Roman"/>
          <w:sz w:val="20"/>
          <w:szCs w:val="20"/>
        </w:rPr>
        <w:t xml:space="preserve"> </w:t>
      </w:r>
    </w:p>
    <w:p w14:paraId="2D4FDF9E" w14:textId="77777777" w:rsidR="008E51E8" w:rsidRPr="00A03772" w:rsidRDefault="008E51E8" w:rsidP="00813860">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If New York's public-access channels are a public forum, it follows that New York cannot evade the First Amendment by contracting out administration of that forum to a private agent. When MNN took on the responsibility of administering the forum, it stood in the City's shoes and became a state actor</w:t>
      </w:r>
      <w:r w:rsidR="007143A0" w:rsidRPr="00A03772">
        <w:rPr>
          <w:rFonts w:ascii="Times New Roman" w:eastAsia="Times New Roman" w:hAnsi="Times New Roman" w:cs="Times New Roman"/>
          <w:sz w:val="20"/>
          <w:szCs w:val="20"/>
        </w:rPr>
        <w:t xml:space="preserve">. . . . </w:t>
      </w:r>
      <w:r w:rsidR="00813860" w:rsidRPr="00A03772">
        <w:rPr>
          <w:rFonts w:ascii="Times New Roman" w:eastAsia="Times New Roman" w:hAnsi="Times New Roman" w:cs="Times New Roman"/>
          <w:sz w:val="20"/>
          <w:szCs w:val="20"/>
        </w:rPr>
        <w:t xml:space="preserve"> </w:t>
      </w:r>
      <w:r w:rsidRPr="00A03772">
        <w:rPr>
          <w:rFonts w:ascii="Times New Roman" w:eastAsia="Times New Roman" w:hAnsi="Times New Roman" w:cs="Times New Roman"/>
          <w:sz w:val="20"/>
          <w:szCs w:val="20"/>
        </w:rPr>
        <w:t>When a government (1) makes a choice that triggers constitutional obligations, and then (2) contracts out those constitutional responsibilities to a private entity, that entity—in agreeing to take on the job—becomes a state actor</w:t>
      </w:r>
      <w:r w:rsidR="00813860" w:rsidRPr="00A03772">
        <w:rPr>
          <w:rFonts w:ascii="Times New Roman" w:eastAsia="Times New Roman" w:hAnsi="Times New Roman" w:cs="Times New Roman"/>
          <w:sz w:val="20"/>
          <w:szCs w:val="20"/>
        </w:rPr>
        <w:t xml:space="preserve">. . .  </w:t>
      </w:r>
    </w:p>
    <w:p w14:paraId="6C428B36" w14:textId="77777777" w:rsidR="008E51E8" w:rsidRPr="00A03772" w:rsidRDefault="00813860"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 . . . </w:t>
      </w:r>
      <w:r w:rsidR="008E51E8" w:rsidRPr="00A03772">
        <w:rPr>
          <w:rFonts w:ascii="Times New Roman" w:eastAsia="Times New Roman" w:hAnsi="Times New Roman" w:cs="Times New Roman"/>
          <w:sz w:val="20"/>
          <w:szCs w:val="20"/>
        </w:rPr>
        <w:t>The City could have done the job itself, but it instead delegated that job to a private entity, MNN. MNN could have said no, but it said yes. (Indeed, it appears to exist entirely to do this job.) By accepting the job, MNN accepted the City's responsibilities. The First Amendment does not fall silent simply because a government hands off the administration of its constitutional duties to a private actor.</w:t>
      </w:r>
    </w:p>
    <w:p w14:paraId="4FE37626" w14:textId="77777777" w:rsidR="00813860" w:rsidRPr="00A03772" w:rsidRDefault="00813860"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 . .</w:t>
      </w:r>
    </w:p>
    <w:p w14:paraId="6438806C" w14:textId="77777777" w:rsidR="008E51E8" w:rsidRPr="00A03772" w:rsidRDefault="00813860"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 . .  </w:t>
      </w:r>
      <w:r w:rsidR="008E51E8" w:rsidRPr="00A03772">
        <w:rPr>
          <w:rFonts w:ascii="Times New Roman" w:eastAsia="Times New Roman" w:hAnsi="Times New Roman" w:cs="Times New Roman"/>
          <w:sz w:val="20"/>
          <w:szCs w:val="20"/>
        </w:rPr>
        <w:t>MNN is not a private entity that simply ventured into the marketplace. It occupies its role because it was asked to do so by the City, which secured the public-access channels in exchange for giving up public rights of way, opened those channels up (as required by the State) as a public forum, and then deputized MNN to administer them. That distinguishes MNN from a private entity that simply sets up shop against a regulatory backdrop. To say that MNN is nothing more than a private organization regulated by the government is like saying that a waiter at a restaurant is an independent food seller who just happens to be highly regulated by the restaurant's owners.</w:t>
      </w:r>
    </w:p>
    <w:p w14:paraId="66A3894C" w14:textId="77777777" w:rsidR="00813860" w:rsidRPr="00A03772" w:rsidRDefault="00813860"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 . .</w:t>
      </w:r>
    </w:p>
    <w:p w14:paraId="2AD70F30" w14:textId="77777777" w:rsidR="008E51E8"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When the government hires an agent, </w:t>
      </w:r>
      <w:r w:rsidR="00813860" w:rsidRPr="00A03772">
        <w:rPr>
          <w:rFonts w:ascii="Times New Roman" w:eastAsia="Times New Roman" w:hAnsi="Times New Roman" w:cs="Times New Roman"/>
          <w:sz w:val="20"/>
          <w:szCs w:val="20"/>
        </w:rPr>
        <w:t xml:space="preserve">. . . </w:t>
      </w:r>
      <w:r w:rsidRPr="00A03772">
        <w:rPr>
          <w:rFonts w:ascii="Times New Roman" w:eastAsia="Times New Roman" w:hAnsi="Times New Roman" w:cs="Times New Roman"/>
          <w:sz w:val="20"/>
          <w:szCs w:val="20"/>
        </w:rPr>
        <w:t>the question is not whether it hired the agent to do something that can be done in the private marketplace too. </w:t>
      </w:r>
      <w:r w:rsidR="00813860" w:rsidRPr="00A03772">
        <w:rPr>
          <w:rFonts w:ascii="Times New Roman" w:eastAsia="Times New Roman" w:hAnsi="Times New Roman" w:cs="Times New Roman"/>
          <w:sz w:val="20"/>
          <w:szCs w:val="20"/>
        </w:rPr>
        <w:t xml:space="preserve">. . . </w:t>
      </w:r>
      <w:r w:rsidRPr="00A03772">
        <w:rPr>
          <w:rFonts w:ascii="Times New Roman" w:eastAsia="Times New Roman" w:hAnsi="Times New Roman" w:cs="Times New Roman"/>
          <w:sz w:val="20"/>
          <w:szCs w:val="20"/>
        </w:rPr>
        <w:t>The majority is surely correct that “when a private entity provides a forum for speech, the private entity is not ordinarily constrained by the First Amendment.” That is because the majority is not talking about </w:t>
      </w:r>
      <w:r w:rsidRPr="00A03772">
        <w:rPr>
          <w:rFonts w:ascii="Times New Roman" w:eastAsia="Times New Roman" w:hAnsi="Times New Roman" w:cs="Times New Roman"/>
          <w:i/>
          <w:iCs/>
          <w:sz w:val="20"/>
          <w:szCs w:val="20"/>
          <w:bdr w:val="none" w:sz="0" w:space="0" w:color="auto" w:frame="1"/>
        </w:rPr>
        <w:t>constitutional</w:t>
      </w:r>
      <w:r w:rsidRPr="00A03772">
        <w:rPr>
          <w:rFonts w:ascii="Times New Roman" w:eastAsia="Times New Roman" w:hAnsi="Times New Roman" w:cs="Times New Roman"/>
          <w:sz w:val="20"/>
          <w:szCs w:val="20"/>
        </w:rPr>
        <w:t> forums—it is talking about spaces where private entities have simply invited others to come speak. A comedy club can decide to open its doors as wide as it wants, but it cannot appoint itself as a government agent. The difference is between providing a service of one's own accord and being asked by the government to administer a constitutional responsibility (indeed, here, existing to do so) on the government's behalf.</w:t>
      </w:r>
      <w:r w:rsidR="00813860" w:rsidRPr="00A03772">
        <w:rPr>
          <w:rFonts w:ascii="Times New Roman" w:eastAsia="Times New Roman" w:hAnsi="Times New Roman" w:cs="Times New Roman"/>
          <w:sz w:val="20"/>
          <w:szCs w:val="20"/>
        </w:rPr>
        <w:t xml:space="preserve"> </w:t>
      </w:r>
    </w:p>
    <w:p w14:paraId="176E7177" w14:textId="77777777" w:rsidR="008E51E8" w:rsidRPr="00A03772" w:rsidRDefault="00813860"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 . . . </w:t>
      </w:r>
      <w:r w:rsidR="008E51E8" w:rsidRPr="00A03772">
        <w:rPr>
          <w:rFonts w:ascii="Times New Roman" w:eastAsia="Times New Roman" w:hAnsi="Times New Roman" w:cs="Times New Roman"/>
          <w:sz w:val="20"/>
          <w:szCs w:val="20"/>
        </w:rPr>
        <w:t>Imagine instead that a state college runs a comedy showcase each year, renting out a local theater and, pursuant to state regulations mandating open access to certain kinds of student activities, allowing students to sign up to perform on a first-come, first-served basis. After a few years, the college decides that it is tired of running the show, so it hires a performing-arts nonprofit to do the job. The nonprofit prefers humor that makes fun of a certain political party, so it allows only student acts that share its views to participate. Does the majority believe that the nonprofit is indistinguishable, for purposes of state action, from a private comedy club opened by local entrepreneurs?</w:t>
      </w:r>
    </w:p>
    <w:p w14:paraId="0303B195" w14:textId="77777777" w:rsidR="00813860" w:rsidRPr="00A03772" w:rsidRDefault="00813860"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 . . </w:t>
      </w:r>
    </w:p>
    <w:p w14:paraId="3FC06251" w14:textId="77777777" w:rsidR="008E51E8" w:rsidRPr="00A03772" w:rsidRDefault="008E51E8"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This is not a case about bigger governments and smaller individuals, </w:t>
      </w:r>
      <w:r w:rsidRPr="00A03772">
        <w:rPr>
          <w:rFonts w:ascii="Times New Roman" w:eastAsia="Times New Roman" w:hAnsi="Times New Roman" w:cs="Times New Roman"/>
          <w:i/>
          <w:iCs/>
          <w:sz w:val="20"/>
          <w:szCs w:val="20"/>
          <w:bdr w:val="none" w:sz="0" w:space="0" w:color="auto" w:frame="1"/>
        </w:rPr>
        <w:t>ante</w:t>
      </w:r>
      <w:r w:rsidRPr="00A03772">
        <w:rPr>
          <w:rFonts w:ascii="Times New Roman" w:eastAsia="Times New Roman" w:hAnsi="Times New Roman" w:cs="Times New Roman"/>
          <w:sz w:val="20"/>
          <w:szCs w:val="20"/>
        </w:rPr>
        <w:t>, at 1934; it is a case about principals and agents. New York City opened up a public forum on public-access channels in which it has a property interest. It asked MNN to run that public forum, and MNN accepted the job. That makes MNN subject to the First Amendment, just as if the City had decided to run the public forum itself.</w:t>
      </w:r>
    </w:p>
    <w:p w14:paraId="52889851" w14:textId="77777777" w:rsidR="00813860" w:rsidRPr="00A03772" w:rsidRDefault="00813860" w:rsidP="008E51E8">
      <w:pPr>
        <w:shd w:val="clear" w:color="auto" w:fill="FFFFFF"/>
        <w:spacing w:after="0" w:line="240" w:lineRule="auto"/>
        <w:ind w:firstLine="720"/>
        <w:textAlignment w:val="baseline"/>
        <w:rPr>
          <w:rFonts w:ascii="Times New Roman" w:eastAsia="Times New Roman" w:hAnsi="Times New Roman" w:cs="Times New Roman"/>
          <w:sz w:val="20"/>
          <w:szCs w:val="20"/>
        </w:rPr>
      </w:pPr>
      <w:r w:rsidRPr="00A03772">
        <w:rPr>
          <w:rFonts w:ascii="Times New Roman" w:eastAsia="Times New Roman" w:hAnsi="Times New Roman" w:cs="Times New Roman"/>
          <w:sz w:val="20"/>
          <w:szCs w:val="20"/>
        </w:rPr>
        <w:t xml:space="preserve">. . . . </w:t>
      </w:r>
    </w:p>
    <w:sectPr w:rsidR="00813860" w:rsidRPr="00A0377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C443B" w14:textId="77777777" w:rsidR="007747E5" w:rsidRDefault="007747E5" w:rsidP="006E22F1">
      <w:pPr>
        <w:spacing w:after="0" w:line="240" w:lineRule="auto"/>
      </w:pPr>
      <w:r>
        <w:separator/>
      </w:r>
    </w:p>
  </w:endnote>
  <w:endnote w:type="continuationSeparator" w:id="0">
    <w:p w14:paraId="6CD3DABE" w14:textId="77777777" w:rsidR="007747E5" w:rsidRDefault="007747E5" w:rsidP="006E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D4BD6" w14:textId="77777777" w:rsidR="007747E5" w:rsidRDefault="00774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143322"/>
      <w:docPartObj>
        <w:docPartGallery w:val="Page Numbers (Bottom of Page)"/>
        <w:docPartUnique/>
      </w:docPartObj>
    </w:sdtPr>
    <w:sdtEndPr>
      <w:rPr>
        <w:noProof/>
      </w:rPr>
    </w:sdtEndPr>
    <w:sdtContent>
      <w:p w14:paraId="7F62803B" w14:textId="6B3423B7" w:rsidR="007747E5" w:rsidRDefault="007747E5">
        <w:pPr>
          <w:pStyle w:val="Footer"/>
          <w:jc w:val="center"/>
        </w:pPr>
        <w:r>
          <w:fldChar w:fldCharType="begin"/>
        </w:r>
        <w:r>
          <w:instrText xml:space="preserve"> PAGE   \* MERGEFORMAT </w:instrText>
        </w:r>
        <w:r>
          <w:fldChar w:fldCharType="separate"/>
        </w:r>
        <w:r w:rsidR="00B8525E">
          <w:rPr>
            <w:noProof/>
          </w:rPr>
          <w:t>2</w:t>
        </w:r>
        <w:r>
          <w:rPr>
            <w:noProof/>
          </w:rPr>
          <w:fldChar w:fldCharType="end"/>
        </w:r>
      </w:p>
    </w:sdtContent>
  </w:sdt>
  <w:p w14:paraId="5D73DDDC" w14:textId="77777777" w:rsidR="007747E5" w:rsidRDefault="007747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C8E0F" w14:textId="77777777" w:rsidR="007747E5" w:rsidRDefault="00774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36433" w14:textId="77777777" w:rsidR="007747E5" w:rsidRDefault="007747E5" w:rsidP="006E22F1">
      <w:pPr>
        <w:spacing w:after="0" w:line="240" w:lineRule="auto"/>
      </w:pPr>
      <w:r>
        <w:separator/>
      </w:r>
    </w:p>
  </w:footnote>
  <w:footnote w:type="continuationSeparator" w:id="0">
    <w:p w14:paraId="05D65F76" w14:textId="77777777" w:rsidR="007747E5" w:rsidRDefault="007747E5" w:rsidP="006E2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38440" w14:textId="77777777" w:rsidR="007747E5" w:rsidRDefault="00774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2B5CE" w14:textId="77777777" w:rsidR="007747E5" w:rsidRDefault="007747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583C2" w14:textId="77777777" w:rsidR="007747E5" w:rsidRDefault="00774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E8"/>
    <w:rsid w:val="00100CDE"/>
    <w:rsid w:val="003A77B7"/>
    <w:rsid w:val="003D2F3A"/>
    <w:rsid w:val="003D72B9"/>
    <w:rsid w:val="005004FD"/>
    <w:rsid w:val="005C00FB"/>
    <w:rsid w:val="006E22F1"/>
    <w:rsid w:val="007143A0"/>
    <w:rsid w:val="007747E5"/>
    <w:rsid w:val="00797E6D"/>
    <w:rsid w:val="00813860"/>
    <w:rsid w:val="008E51E8"/>
    <w:rsid w:val="00913707"/>
    <w:rsid w:val="00A03772"/>
    <w:rsid w:val="00A67B7F"/>
    <w:rsid w:val="00B8525E"/>
    <w:rsid w:val="00CE6F8B"/>
    <w:rsid w:val="00CF34CA"/>
    <w:rsid w:val="00E0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84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E51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1E8"/>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8E51E8"/>
  </w:style>
  <w:style w:type="paragraph" w:customStyle="1" w:styleId="msonormal0">
    <w:name w:val="msonormal"/>
    <w:basedOn w:val="Normal"/>
    <w:rsid w:val="008E51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51E8"/>
    <w:rPr>
      <w:color w:val="0000FF"/>
      <w:u w:val="single"/>
    </w:rPr>
  </w:style>
  <w:style w:type="character" w:styleId="FollowedHyperlink">
    <w:name w:val="FollowedHyperlink"/>
    <w:basedOn w:val="DefaultParagraphFont"/>
    <w:uiPriority w:val="99"/>
    <w:semiHidden/>
    <w:unhideWhenUsed/>
    <w:rsid w:val="008E51E8"/>
    <w:rPr>
      <w:color w:val="800080"/>
      <w:u w:val="single"/>
    </w:rPr>
  </w:style>
  <w:style w:type="character" w:customStyle="1" w:styleId="costarpage">
    <w:name w:val="co_starpage"/>
    <w:basedOn w:val="DefaultParagraphFont"/>
    <w:rsid w:val="008E51E8"/>
  </w:style>
  <w:style w:type="character" w:styleId="Emphasis">
    <w:name w:val="Emphasis"/>
    <w:basedOn w:val="DefaultParagraphFont"/>
    <w:uiPriority w:val="20"/>
    <w:qFormat/>
    <w:rsid w:val="008E51E8"/>
    <w:rPr>
      <w:i/>
      <w:iCs/>
    </w:rPr>
  </w:style>
  <w:style w:type="character" w:customStyle="1" w:styleId="coinlinekeyciteflag">
    <w:name w:val="co_inlinekeyciteflag"/>
    <w:basedOn w:val="DefaultParagraphFont"/>
    <w:rsid w:val="008E51E8"/>
  </w:style>
  <w:style w:type="character" w:customStyle="1" w:styleId="cosearchterm">
    <w:name w:val="co_searchterm"/>
    <w:basedOn w:val="DefaultParagraphFont"/>
    <w:rsid w:val="008E51E8"/>
  </w:style>
  <w:style w:type="paragraph" w:styleId="Header">
    <w:name w:val="header"/>
    <w:basedOn w:val="Normal"/>
    <w:link w:val="HeaderChar"/>
    <w:uiPriority w:val="99"/>
    <w:unhideWhenUsed/>
    <w:rsid w:val="006E2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2F1"/>
  </w:style>
  <w:style w:type="paragraph" w:styleId="Footer">
    <w:name w:val="footer"/>
    <w:basedOn w:val="Normal"/>
    <w:link w:val="FooterChar"/>
    <w:uiPriority w:val="99"/>
    <w:unhideWhenUsed/>
    <w:rsid w:val="006E2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E51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1E8"/>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8E51E8"/>
  </w:style>
  <w:style w:type="paragraph" w:customStyle="1" w:styleId="msonormal0">
    <w:name w:val="msonormal"/>
    <w:basedOn w:val="Normal"/>
    <w:rsid w:val="008E51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51E8"/>
    <w:rPr>
      <w:color w:val="0000FF"/>
      <w:u w:val="single"/>
    </w:rPr>
  </w:style>
  <w:style w:type="character" w:styleId="FollowedHyperlink">
    <w:name w:val="FollowedHyperlink"/>
    <w:basedOn w:val="DefaultParagraphFont"/>
    <w:uiPriority w:val="99"/>
    <w:semiHidden/>
    <w:unhideWhenUsed/>
    <w:rsid w:val="008E51E8"/>
    <w:rPr>
      <w:color w:val="800080"/>
      <w:u w:val="single"/>
    </w:rPr>
  </w:style>
  <w:style w:type="character" w:customStyle="1" w:styleId="costarpage">
    <w:name w:val="co_starpage"/>
    <w:basedOn w:val="DefaultParagraphFont"/>
    <w:rsid w:val="008E51E8"/>
  </w:style>
  <w:style w:type="character" w:styleId="Emphasis">
    <w:name w:val="Emphasis"/>
    <w:basedOn w:val="DefaultParagraphFont"/>
    <w:uiPriority w:val="20"/>
    <w:qFormat/>
    <w:rsid w:val="008E51E8"/>
    <w:rPr>
      <w:i/>
      <w:iCs/>
    </w:rPr>
  </w:style>
  <w:style w:type="character" w:customStyle="1" w:styleId="coinlinekeyciteflag">
    <w:name w:val="co_inlinekeyciteflag"/>
    <w:basedOn w:val="DefaultParagraphFont"/>
    <w:rsid w:val="008E51E8"/>
  </w:style>
  <w:style w:type="character" w:customStyle="1" w:styleId="cosearchterm">
    <w:name w:val="co_searchterm"/>
    <w:basedOn w:val="DefaultParagraphFont"/>
    <w:rsid w:val="008E51E8"/>
  </w:style>
  <w:style w:type="paragraph" w:styleId="Header">
    <w:name w:val="header"/>
    <w:basedOn w:val="Normal"/>
    <w:link w:val="HeaderChar"/>
    <w:uiPriority w:val="99"/>
    <w:unhideWhenUsed/>
    <w:rsid w:val="006E2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2F1"/>
  </w:style>
  <w:style w:type="paragraph" w:styleId="Footer">
    <w:name w:val="footer"/>
    <w:basedOn w:val="Normal"/>
    <w:link w:val="FooterChar"/>
    <w:uiPriority w:val="99"/>
    <w:unhideWhenUsed/>
    <w:rsid w:val="006E2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780754">
      <w:bodyDiv w:val="1"/>
      <w:marLeft w:val="0"/>
      <w:marRight w:val="0"/>
      <w:marTop w:val="0"/>
      <w:marBottom w:val="0"/>
      <w:divBdr>
        <w:top w:val="none" w:sz="0" w:space="0" w:color="auto"/>
        <w:left w:val="none" w:sz="0" w:space="0" w:color="auto"/>
        <w:bottom w:val="none" w:sz="0" w:space="0" w:color="auto"/>
        <w:right w:val="none" w:sz="0" w:space="0" w:color="auto"/>
      </w:divBdr>
      <w:divsChild>
        <w:div w:id="204216301">
          <w:marLeft w:val="0"/>
          <w:marRight w:val="0"/>
          <w:marTop w:val="0"/>
          <w:marBottom w:val="0"/>
          <w:divBdr>
            <w:top w:val="none" w:sz="0" w:space="0" w:color="auto"/>
            <w:left w:val="none" w:sz="0" w:space="0" w:color="auto"/>
            <w:bottom w:val="none" w:sz="0" w:space="0" w:color="auto"/>
            <w:right w:val="none" w:sz="0" w:space="0" w:color="auto"/>
          </w:divBdr>
          <w:divsChild>
            <w:div w:id="701125251">
              <w:marLeft w:val="0"/>
              <w:marRight w:val="0"/>
              <w:marTop w:val="0"/>
              <w:marBottom w:val="0"/>
              <w:divBdr>
                <w:top w:val="none" w:sz="0" w:space="0" w:color="auto"/>
                <w:left w:val="none" w:sz="0" w:space="0" w:color="auto"/>
                <w:bottom w:val="none" w:sz="0" w:space="0" w:color="auto"/>
                <w:right w:val="none" w:sz="0" w:space="0" w:color="auto"/>
              </w:divBdr>
              <w:divsChild>
                <w:div w:id="1229340621">
                  <w:marLeft w:val="0"/>
                  <w:marRight w:val="0"/>
                  <w:marTop w:val="0"/>
                  <w:marBottom w:val="0"/>
                  <w:divBdr>
                    <w:top w:val="none" w:sz="0" w:space="0" w:color="auto"/>
                    <w:left w:val="none" w:sz="0" w:space="0" w:color="auto"/>
                    <w:bottom w:val="none" w:sz="0" w:space="0" w:color="auto"/>
                    <w:right w:val="none" w:sz="0" w:space="0" w:color="auto"/>
                  </w:divBdr>
                  <w:divsChild>
                    <w:div w:id="1691493622">
                      <w:marLeft w:val="0"/>
                      <w:marRight w:val="0"/>
                      <w:marTop w:val="0"/>
                      <w:marBottom w:val="0"/>
                      <w:divBdr>
                        <w:top w:val="none" w:sz="0" w:space="0" w:color="auto"/>
                        <w:left w:val="none" w:sz="0" w:space="0" w:color="auto"/>
                        <w:bottom w:val="none" w:sz="0" w:space="0" w:color="auto"/>
                        <w:right w:val="none" w:sz="0" w:space="0" w:color="auto"/>
                      </w:divBdr>
                      <w:divsChild>
                        <w:div w:id="1779716244">
                          <w:marLeft w:val="0"/>
                          <w:marRight w:val="0"/>
                          <w:marTop w:val="0"/>
                          <w:marBottom w:val="0"/>
                          <w:divBdr>
                            <w:top w:val="none" w:sz="0" w:space="0" w:color="auto"/>
                            <w:left w:val="none" w:sz="0" w:space="0" w:color="auto"/>
                            <w:bottom w:val="none" w:sz="0" w:space="0" w:color="auto"/>
                            <w:right w:val="none" w:sz="0" w:space="0" w:color="auto"/>
                          </w:divBdr>
                        </w:div>
                      </w:divsChild>
                    </w:div>
                    <w:div w:id="1094326362">
                      <w:marLeft w:val="0"/>
                      <w:marRight w:val="0"/>
                      <w:marTop w:val="0"/>
                      <w:marBottom w:val="0"/>
                      <w:divBdr>
                        <w:top w:val="none" w:sz="0" w:space="0" w:color="auto"/>
                        <w:left w:val="none" w:sz="0" w:space="0" w:color="auto"/>
                        <w:bottom w:val="none" w:sz="0" w:space="0" w:color="auto"/>
                        <w:right w:val="none" w:sz="0" w:space="0" w:color="auto"/>
                      </w:divBdr>
                      <w:divsChild>
                        <w:div w:id="2065256159">
                          <w:marLeft w:val="0"/>
                          <w:marRight w:val="0"/>
                          <w:marTop w:val="0"/>
                          <w:marBottom w:val="0"/>
                          <w:divBdr>
                            <w:top w:val="none" w:sz="0" w:space="0" w:color="auto"/>
                            <w:left w:val="none" w:sz="0" w:space="0" w:color="auto"/>
                            <w:bottom w:val="none" w:sz="0" w:space="0" w:color="auto"/>
                            <w:right w:val="none" w:sz="0" w:space="0" w:color="auto"/>
                          </w:divBdr>
                          <w:divsChild>
                            <w:div w:id="739252311">
                              <w:marLeft w:val="0"/>
                              <w:marRight w:val="0"/>
                              <w:marTop w:val="0"/>
                              <w:marBottom w:val="0"/>
                              <w:divBdr>
                                <w:top w:val="none" w:sz="0" w:space="0" w:color="auto"/>
                                <w:left w:val="none" w:sz="0" w:space="0" w:color="auto"/>
                                <w:bottom w:val="none" w:sz="0" w:space="0" w:color="auto"/>
                                <w:right w:val="none" w:sz="0" w:space="0" w:color="auto"/>
                              </w:divBdr>
                              <w:divsChild>
                                <w:div w:id="2102792478">
                                  <w:marLeft w:val="0"/>
                                  <w:marRight w:val="0"/>
                                  <w:marTop w:val="0"/>
                                  <w:marBottom w:val="0"/>
                                  <w:divBdr>
                                    <w:top w:val="none" w:sz="0" w:space="0" w:color="auto"/>
                                    <w:left w:val="none" w:sz="0" w:space="0" w:color="auto"/>
                                    <w:bottom w:val="none" w:sz="0" w:space="0" w:color="auto"/>
                                    <w:right w:val="none" w:sz="0" w:space="0" w:color="auto"/>
                                  </w:divBdr>
                                </w:div>
                              </w:divsChild>
                            </w:div>
                            <w:div w:id="1961062488">
                              <w:marLeft w:val="0"/>
                              <w:marRight w:val="0"/>
                              <w:marTop w:val="0"/>
                              <w:marBottom w:val="0"/>
                              <w:divBdr>
                                <w:top w:val="none" w:sz="0" w:space="0" w:color="auto"/>
                                <w:left w:val="none" w:sz="0" w:space="0" w:color="auto"/>
                                <w:bottom w:val="none" w:sz="0" w:space="0" w:color="auto"/>
                                <w:right w:val="none" w:sz="0" w:space="0" w:color="auto"/>
                              </w:divBdr>
                              <w:divsChild>
                                <w:div w:id="1169977358">
                                  <w:marLeft w:val="0"/>
                                  <w:marRight w:val="0"/>
                                  <w:marTop w:val="0"/>
                                  <w:marBottom w:val="0"/>
                                  <w:divBdr>
                                    <w:top w:val="none" w:sz="0" w:space="0" w:color="auto"/>
                                    <w:left w:val="none" w:sz="0" w:space="0" w:color="auto"/>
                                    <w:bottom w:val="none" w:sz="0" w:space="0" w:color="auto"/>
                                    <w:right w:val="none" w:sz="0" w:space="0" w:color="auto"/>
                                  </w:divBdr>
                                </w:div>
                              </w:divsChild>
                            </w:div>
                            <w:div w:id="617294240">
                              <w:marLeft w:val="0"/>
                              <w:marRight w:val="0"/>
                              <w:marTop w:val="0"/>
                              <w:marBottom w:val="0"/>
                              <w:divBdr>
                                <w:top w:val="none" w:sz="0" w:space="0" w:color="auto"/>
                                <w:left w:val="none" w:sz="0" w:space="0" w:color="auto"/>
                                <w:bottom w:val="none" w:sz="0" w:space="0" w:color="auto"/>
                                <w:right w:val="none" w:sz="0" w:space="0" w:color="auto"/>
                              </w:divBdr>
                              <w:divsChild>
                                <w:div w:id="20821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90218">
                          <w:marLeft w:val="0"/>
                          <w:marRight w:val="0"/>
                          <w:marTop w:val="0"/>
                          <w:marBottom w:val="0"/>
                          <w:divBdr>
                            <w:top w:val="none" w:sz="0" w:space="0" w:color="auto"/>
                            <w:left w:val="none" w:sz="0" w:space="0" w:color="auto"/>
                            <w:bottom w:val="none" w:sz="0" w:space="0" w:color="auto"/>
                            <w:right w:val="none" w:sz="0" w:space="0" w:color="auto"/>
                          </w:divBdr>
                          <w:divsChild>
                            <w:div w:id="1795713816">
                              <w:marLeft w:val="0"/>
                              <w:marRight w:val="0"/>
                              <w:marTop w:val="0"/>
                              <w:marBottom w:val="0"/>
                              <w:divBdr>
                                <w:top w:val="none" w:sz="0" w:space="0" w:color="auto"/>
                                <w:left w:val="none" w:sz="0" w:space="0" w:color="auto"/>
                                <w:bottom w:val="none" w:sz="0" w:space="0" w:color="auto"/>
                                <w:right w:val="none" w:sz="0" w:space="0" w:color="auto"/>
                              </w:divBdr>
                            </w:div>
                            <w:div w:id="831792866">
                              <w:marLeft w:val="0"/>
                              <w:marRight w:val="0"/>
                              <w:marTop w:val="0"/>
                              <w:marBottom w:val="0"/>
                              <w:divBdr>
                                <w:top w:val="none" w:sz="0" w:space="0" w:color="auto"/>
                                <w:left w:val="none" w:sz="0" w:space="0" w:color="auto"/>
                                <w:bottom w:val="none" w:sz="0" w:space="0" w:color="auto"/>
                                <w:right w:val="none" w:sz="0" w:space="0" w:color="auto"/>
                              </w:divBdr>
                            </w:div>
                            <w:div w:id="1035929241">
                              <w:marLeft w:val="0"/>
                              <w:marRight w:val="0"/>
                              <w:marTop w:val="0"/>
                              <w:marBottom w:val="0"/>
                              <w:divBdr>
                                <w:top w:val="none" w:sz="0" w:space="0" w:color="auto"/>
                                <w:left w:val="none" w:sz="0" w:space="0" w:color="auto"/>
                                <w:bottom w:val="none" w:sz="0" w:space="0" w:color="auto"/>
                                <w:right w:val="none" w:sz="0" w:space="0" w:color="auto"/>
                              </w:divBdr>
                              <w:divsChild>
                                <w:div w:id="820656240">
                                  <w:marLeft w:val="0"/>
                                  <w:marRight w:val="0"/>
                                  <w:marTop w:val="0"/>
                                  <w:marBottom w:val="0"/>
                                  <w:divBdr>
                                    <w:top w:val="none" w:sz="0" w:space="0" w:color="auto"/>
                                    <w:left w:val="none" w:sz="0" w:space="0" w:color="auto"/>
                                    <w:bottom w:val="none" w:sz="0" w:space="0" w:color="auto"/>
                                    <w:right w:val="none" w:sz="0" w:space="0" w:color="auto"/>
                                  </w:divBdr>
                                </w:div>
                              </w:divsChild>
                            </w:div>
                            <w:div w:id="1186797166">
                              <w:marLeft w:val="0"/>
                              <w:marRight w:val="0"/>
                              <w:marTop w:val="0"/>
                              <w:marBottom w:val="0"/>
                              <w:divBdr>
                                <w:top w:val="none" w:sz="0" w:space="0" w:color="auto"/>
                                <w:left w:val="none" w:sz="0" w:space="0" w:color="auto"/>
                                <w:bottom w:val="none" w:sz="0" w:space="0" w:color="auto"/>
                                <w:right w:val="none" w:sz="0" w:space="0" w:color="auto"/>
                              </w:divBdr>
                              <w:divsChild>
                                <w:div w:id="430320762">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3348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7281">
                          <w:marLeft w:val="0"/>
                          <w:marRight w:val="0"/>
                          <w:marTop w:val="0"/>
                          <w:marBottom w:val="0"/>
                          <w:divBdr>
                            <w:top w:val="none" w:sz="0" w:space="0" w:color="auto"/>
                            <w:left w:val="none" w:sz="0" w:space="0" w:color="auto"/>
                            <w:bottom w:val="none" w:sz="0" w:space="0" w:color="auto"/>
                            <w:right w:val="none" w:sz="0" w:space="0" w:color="auto"/>
                          </w:divBdr>
                          <w:divsChild>
                            <w:div w:id="696394155">
                              <w:marLeft w:val="0"/>
                              <w:marRight w:val="0"/>
                              <w:marTop w:val="0"/>
                              <w:marBottom w:val="0"/>
                              <w:divBdr>
                                <w:top w:val="none" w:sz="0" w:space="0" w:color="auto"/>
                                <w:left w:val="none" w:sz="0" w:space="0" w:color="auto"/>
                                <w:bottom w:val="none" w:sz="0" w:space="0" w:color="auto"/>
                                <w:right w:val="none" w:sz="0" w:space="0" w:color="auto"/>
                              </w:divBdr>
                            </w:div>
                            <w:div w:id="1955478372">
                              <w:marLeft w:val="0"/>
                              <w:marRight w:val="0"/>
                              <w:marTop w:val="0"/>
                              <w:marBottom w:val="0"/>
                              <w:divBdr>
                                <w:top w:val="none" w:sz="0" w:space="0" w:color="auto"/>
                                <w:left w:val="none" w:sz="0" w:space="0" w:color="auto"/>
                                <w:bottom w:val="none" w:sz="0" w:space="0" w:color="auto"/>
                                <w:right w:val="none" w:sz="0" w:space="0" w:color="auto"/>
                              </w:divBdr>
                              <w:divsChild>
                                <w:div w:id="483934896">
                                  <w:marLeft w:val="0"/>
                                  <w:marRight w:val="0"/>
                                  <w:marTop w:val="0"/>
                                  <w:marBottom w:val="0"/>
                                  <w:divBdr>
                                    <w:top w:val="none" w:sz="0" w:space="0" w:color="auto"/>
                                    <w:left w:val="none" w:sz="0" w:space="0" w:color="auto"/>
                                    <w:bottom w:val="none" w:sz="0" w:space="0" w:color="auto"/>
                                    <w:right w:val="none" w:sz="0" w:space="0" w:color="auto"/>
                                  </w:divBdr>
                                </w:div>
                              </w:divsChild>
                            </w:div>
                            <w:div w:id="805243501">
                              <w:marLeft w:val="0"/>
                              <w:marRight w:val="0"/>
                              <w:marTop w:val="0"/>
                              <w:marBottom w:val="0"/>
                              <w:divBdr>
                                <w:top w:val="none" w:sz="0" w:space="0" w:color="auto"/>
                                <w:left w:val="none" w:sz="0" w:space="0" w:color="auto"/>
                                <w:bottom w:val="none" w:sz="0" w:space="0" w:color="auto"/>
                                <w:right w:val="none" w:sz="0" w:space="0" w:color="auto"/>
                              </w:divBdr>
                              <w:divsChild>
                                <w:div w:id="235668772">
                                  <w:marLeft w:val="0"/>
                                  <w:marRight w:val="0"/>
                                  <w:marTop w:val="0"/>
                                  <w:marBottom w:val="0"/>
                                  <w:divBdr>
                                    <w:top w:val="none" w:sz="0" w:space="0" w:color="auto"/>
                                    <w:left w:val="none" w:sz="0" w:space="0" w:color="auto"/>
                                    <w:bottom w:val="none" w:sz="0" w:space="0" w:color="auto"/>
                                    <w:right w:val="none" w:sz="0" w:space="0" w:color="auto"/>
                                  </w:divBdr>
                                </w:div>
                              </w:divsChild>
                            </w:div>
                            <w:div w:id="508905270">
                              <w:marLeft w:val="0"/>
                              <w:marRight w:val="0"/>
                              <w:marTop w:val="0"/>
                              <w:marBottom w:val="0"/>
                              <w:divBdr>
                                <w:top w:val="none" w:sz="0" w:space="0" w:color="auto"/>
                                <w:left w:val="none" w:sz="0" w:space="0" w:color="auto"/>
                                <w:bottom w:val="none" w:sz="0" w:space="0" w:color="auto"/>
                                <w:right w:val="none" w:sz="0" w:space="0" w:color="auto"/>
                              </w:divBdr>
                              <w:divsChild>
                                <w:div w:id="27923652">
                                  <w:marLeft w:val="0"/>
                                  <w:marRight w:val="0"/>
                                  <w:marTop w:val="0"/>
                                  <w:marBottom w:val="0"/>
                                  <w:divBdr>
                                    <w:top w:val="none" w:sz="0" w:space="0" w:color="auto"/>
                                    <w:left w:val="none" w:sz="0" w:space="0" w:color="auto"/>
                                    <w:bottom w:val="none" w:sz="0" w:space="0" w:color="auto"/>
                                    <w:right w:val="none" w:sz="0" w:space="0" w:color="auto"/>
                                  </w:divBdr>
                                </w:div>
                              </w:divsChild>
                            </w:div>
                            <w:div w:id="281614662">
                              <w:marLeft w:val="0"/>
                              <w:marRight w:val="0"/>
                              <w:marTop w:val="0"/>
                              <w:marBottom w:val="0"/>
                              <w:divBdr>
                                <w:top w:val="none" w:sz="0" w:space="0" w:color="auto"/>
                                <w:left w:val="none" w:sz="0" w:space="0" w:color="auto"/>
                                <w:bottom w:val="none" w:sz="0" w:space="0" w:color="auto"/>
                                <w:right w:val="none" w:sz="0" w:space="0" w:color="auto"/>
                              </w:divBdr>
                              <w:divsChild>
                                <w:div w:id="198279064">
                                  <w:marLeft w:val="0"/>
                                  <w:marRight w:val="0"/>
                                  <w:marTop w:val="0"/>
                                  <w:marBottom w:val="0"/>
                                  <w:divBdr>
                                    <w:top w:val="none" w:sz="0" w:space="0" w:color="auto"/>
                                    <w:left w:val="none" w:sz="0" w:space="0" w:color="auto"/>
                                    <w:bottom w:val="none" w:sz="0" w:space="0" w:color="auto"/>
                                    <w:right w:val="none" w:sz="0" w:space="0" w:color="auto"/>
                                  </w:divBdr>
                                </w:div>
                              </w:divsChild>
                            </w:div>
                            <w:div w:id="1645350309">
                              <w:marLeft w:val="0"/>
                              <w:marRight w:val="0"/>
                              <w:marTop w:val="0"/>
                              <w:marBottom w:val="0"/>
                              <w:divBdr>
                                <w:top w:val="none" w:sz="0" w:space="0" w:color="auto"/>
                                <w:left w:val="none" w:sz="0" w:space="0" w:color="auto"/>
                                <w:bottom w:val="none" w:sz="0" w:space="0" w:color="auto"/>
                                <w:right w:val="none" w:sz="0" w:space="0" w:color="auto"/>
                              </w:divBdr>
                              <w:divsChild>
                                <w:div w:id="486094207">
                                  <w:marLeft w:val="0"/>
                                  <w:marRight w:val="0"/>
                                  <w:marTop w:val="0"/>
                                  <w:marBottom w:val="0"/>
                                  <w:divBdr>
                                    <w:top w:val="none" w:sz="0" w:space="0" w:color="auto"/>
                                    <w:left w:val="none" w:sz="0" w:space="0" w:color="auto"/>
                                    <w:bottom w:val="none" w:sz="0" w:space="0" w:color="auto"/>
                                    <w:right w:val="none" w:sz="0" w:space="0" w:color="auto"/>
                                  </w:divBdr>
                                </w:div>
                              </w:divsChild>
                            </w:div>
                            <w:div w:id="651715064">
                              <w:marLeft w:val="0"/>
                              <w:marRight w:val="0"/>
                              <w:marTop w:val="0"/>
                              <w:marBottom w:val="0"/>
                              <w:divBdr>
                                <w:top w:val="none" w:sz="0" w:space="0" w:color="auto"/>
                                <w:left w:val="none" w:sz="0" w:space="0" w:color="auto"/>
                                <w:bottom w:val="none" w:sz="0" w:space="0" w:color="auto"/>
                                <w:right w:val="none" w:sz="0" w:space="0" w:color="auto"/>
                              </w:divBdr>
                              <w:divsChild>
                                <w:div w:id="83653641">
                                  <w:marLeft w:val="0"/>
                                  <w:marRight w:val="0"/>
                                  <w:marTop w:val="0"/>
                                  <w:marBottom w:val="0"/>
                                  <w:divBdr>
                                    <w:top w:val="none" w:sz="0" w:space="0" w:color="auto"/>
                                    <w:left w:val="none" w:sz="0" w:space="0" w:color="auto"/>
                                    <w:bottom w:val="none" w:sz="0" w:space="0" w:color="auto"/>
                                    <w:right w:val="none" w:sz="0" w:space="0" w:color="auto"/>
                                  </w:divBdr>
                                </w:div>
                              </w:divsChild>
                            </w:div>
                            <w:div w:id="611325167">
                              <w:marLeft w:val="0"/>
                              <w:marRight w:val="0"/>
                              <w:marTop w:val="0"/>
                              <w:marBottom w:val="0"/>
                              <w:divBdr>
                                <w:top w:val="none" w:sz="0" w:space="0" w:color="auto"/>
                                <w:left w:val="none" w:sz="0" w:space="0" w:color="auto"/>
                                <w:bottom w:val="none" w:sz="0" w:space="0" w:color="auto"/>
                                <w:right w:val="none" w:sz="0" w:space="0" w:color="auto"/>
                              </w:divBdr>
                              <w:divsChild>
                                <w:div w:id="66390117">
                                  <w:marLeft w:val="0"/>
                                  <w:marRight w:val="0"/>
                                  <w:marTop w:val="0"/>
                                  <w:marBottom w:val="0"/>
                                  <w:divBdr>
                                    <w:top w:val="none" w:sz="0" w:space="0" w:color="auto"/>
                                    <w:left w:val="none" w:sz="0" w:space="0" w:color="auto"/>
                                    <w:bottom w:val="none" w:sz="0" w:space="0" w:color="auto"/>
                                    <w:right w:val="none" w:sz="0" w:space="0" w:color="auto"/>
                                  </w:divBdr>
                                </w:div>
                              </w:divsChild>
                            </w:div>
                            <w:div w:id="1804813203">
                              <w:marLeft w:val="0"/>
                              <w:marRight w:val="0"/>
                              <w:marTop w:val="0"/>
                              <w:marBottom w:val="0"/>
                              <w:divBdr>
                                <w:top w:val="none" w:sz="0" w:space="0" w:color="auto"/>
                                <w:left w:val="none" w:sz="0" w:space="0" w:color="auto"/>
                                <w:bottom w:val="none" w:sz="0" w:space="0" w:color="auto"/>
                                <w:right w:val="none" w:sz="0" w:space="0" w:color="auto"/>
                              </w:divBdr>
                              <w:divsChild>
                                <w:div w:id="9041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3283">
                          <w:marLeft w:val="0"/>
                          <w:marRight w:val="0"/>
                          <w:marTop w:val="0"/>
                          <w:marBottom w:val="0"/>
                          <w:divBdr>
                            <w:top w:val="none" w:sz="0" w:space="0" w:color="auto"/>
                            <w:left w:val="none" w:sz="0" w:space="0" w:color="auto"/>
                            <w:bottom w:val="none" w:sz="0" w:space="0" w:color="auto"/>
                            <w:right w:val="none" w:sz="0" w:space="0" w:color="auto"/>
                          </w:divBdr>
                          <w:divsChild>
                            <w:div w:id="427584472">
                              <w:marLeft w:val="0"/>
                              <w:marRight w:val="0"/>
                              <w:marTop w:val="0"/>
                              <w:marBottom w:val="0"/>
                              <w:divBdr>
                                <w:top w:val="none" w:sz="0" w:space="0" w:color="auto"/>
                                <w:left w:val="none" w:sz="0" w:space="0" w:color="auto"/>
                                <w:bottom w:val="none" w:sz="0" w:space="0" w:color="auto"/>
                                <w:right w:val="none" w:sz="0" w:space="0" w:color="auto"/>
                              </w:divBdr>
                            </w:div>
                            <w:div w:id="1552569786">
                              <w:marLeft w:val="0"/>
                              <w:marRight w:val="0"/>
                              <w:marTop w:val="0"/>
                              <w:marBottom w:val="0"/>
                              <w:divBdr>
                                <w:top w:val="none" w:sz="0" w:space="0" w:color="auto"/>
                                <w:left w:val="none" w:sz="0" w:space="0" w:color="auto"/>
                                <w:bottom w:val="none" w:sz="0" w:space="0" w:color="auto"/>
                                <w:right w:val="none" w:sz="0" w:space="0" w:color="auto"/>
                              </w:divBdr>
                              <w:divsChild>
                                <w:div w:id="1880238572">
                                  <w:marLeft w:val="0"/>
                                  <w:marRight w:val="0"/>
                                  <w:marTop w:val="0"/>
                                  <w:marBottom w:val="0"/>
                                  <w:divBdr>
                                    <w:top w:val="none" w:sz="0" w:space="0" w:color="auto"/>
                                    <w:left w:val="none" w:sz="0" w:space="0" w:color="auto"/>
                                    <w:bottom w:val="none" w:sz="0" w:space="0" w:color="auto"/>
                                    <w:right w:val="none" w:sz="0" w:space="0" w:color="auto"/>
                                  </w:divBdr>
                                </w:div>
                              </w:divsChild>
                            </w:div>
                            <w:div w:id="1037320356">
                              <w:marLeft w:val="0"/>
                              <w:marRight w:val="0"/>
                              <w:marTop w:val="0"/>
                              <w:marBottom w:val="0"/>
                              <w:divBdr>
                                <w:top w:val="none" w:sz="0" w:space="0" w:color="auto"/>
                                <w:left w:val="none" w:sz="0" w:space="0" w:color="auto"/>
                                <w:bottom w:val="none" w:sz="0" w:space="0" w:color="auto"/>
                                <w:right w:val="none" w:sz="0" w:space="0" w:color="auto"/>
                              </w:divBdr>
                              <w:divsChild>
                                <w:div w:id="1370571962">
                                  <w:marLeft w:val="0"/>
                                  <w:marRight w:val="0"/>
                                  <w:marTop w:val="0"/>
                                  <w:marBottom w:val="0"/>
                                  <w:divBdr>
                                    <w:top w:val="none" w:sz="0" w:space="0" w:color="auto"/>
                                    <w:left w:val="none" w:sz="0" w:space="0" w:color="auto"/>
                                    <w:bottom w:val="none" w:sz="0" w:space="0" w:color="auto"/>
                                    <w:right w:val="none" w:sz="0" w:space="0" w:color="auto"/>
                                  </w:divBdr>
                                </w:div>
                              </w:divsChild>
                            </w:div>
                            <w:div w:id="1267998873">
                              <w:marLeft w:val="0"/>
                              <w:marRight w:val="0"/>
                              <w:marTop w:val="0"/>
                              <w:marBottom w:val="0"/>
                              <w:divBdr>
                                <w:top w:val="none" w:sz="0" w:space="0" w:color="auto"/>
                                <w:left w:val="none" w:sz="0" w:space="0" w:color="auto"/>
                                <w:bottom w:val="none" w:sz="0" w:space="0" w:color="auto"/>
                                <w:right w:val="none" w:sz="0" w:space="0" w:color="auto"/>
                              </w:divBdr>
                              <w:divsChild>
                                <w:div w:id="2057271533">
                                  <w:marLeft w:val="0"/>
                                  <w:marRight w:val="0"/>
                                  <w:marTop w:val="0"/>
                                  <w:marBottom w:val="0"/>
                                  <w:divBdr>
                                    <w:top w:val="none" w:sz="0" w:space="0" w:color="auto"/>
                                    <w:left w:val="none" w:sz="0" w:space="0" w:color="auto"/>
                                    <w:bottom w:val="none" w:sz="0" w:space="0" w:color="auto"/>
                                    <w:right w:val="none" w:sz="0" w:space="0" w:color="auto"/>
                                  </w:divBdr>
                                </w:div>
                              </w:divsChild>
                            </w:div>
                            <w:div w:id="1799183492">
                              <w:marLeft w:val="0"/>
                              <w:marRight w:val="0"/>
                              <w:marTop w:val="0"/>
                              <w:marBottom w:val="0"/>
                              <w:divBdr>
                                <w:top w:val="none" w:sz="0" w:space="0" w:color="auto"/>
                                <w:left w:val="none" w:sz="0" w:space="0" w:color="auto"/>
                                <w:bottom w:val="none" w:sz="0" w:space="0" w:color="auto"/>
                                <w:right w:val="none" w:sz="0" w:space="0" w:color="auto"/>
                              </w:divBdr>
                              <w:divsChild>
                                <w:div w:id="387454456">
                                  <w:marLeft w:val="0"/>
                                  <w:marRight w:val="0"/>
                                  <w:marTop w:val="0"/>
                                  <w:marBottom w:val="0"/>
                                  <w:divBdr>
                                    <w:top w:val="none" w:sz="0" w:space="0" w:color="auto"/>
                                    <w:left w:val="none" w:sz="0" w:space="0" w:color="auto"/>
                                    <w:bottom w:val="none" w:sz="0" w:space="0" w:color="auto"/>
                                    <w:right w:val="none" w:sz="0" w:space="0" w:color="auto"/>
                                  </w:divBdr>
                                </w:div>
                              </w:divsChild>
                            </w:div>
                            <w:div w:id="191039921">
                              <w:marLeft w:val="0"/>
                              <w:marRight w:val="0"/>
                              <w:marTop w:val="0"/>
                              <w:marBottom w:val="0"/>
                              <w:divBdr>
                                <w:top w:val="none" w:sz="0" w:space="0" w:color="auto"/>
                                <w:left w:val="none" w:sz="0" w:space="0" w:color="auto"/>
                                <w:bottom w:val="none" w:sz="0" w:space="0" w:color="auto"/>
                                <w:right w:val="none" w:sz="0" w:space="0" w:color="auto"/>
                              </w:divBdr>
                              <w:divsChild>
                                <w:div w:id="13169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3114">
                          <w:marLeft w:val="0"/>
                          <w:marRight w:val="0"/>
                          <w:marTop w:val="0"/>
                          <w:marBottom w:val="0"/>
                          <w:divBdr>
                            <w:top w:val="none" w:sz="0" w:space="0" w:color="auto"/>
                            <w:left w:val="none" w:sz="0" w:space="0" w:color="auto"/>
                            <w:bottom w:val="none" w:sz="0" w:space="0" w:color="auto"/>
                            <w:right w:val="none" w:sz="0" w:space="0" w:color="auto"/>
                          </w:divBdr>
                          <w:divsChild>
                            <w:div w:id="1201437823">
                              <w:marLeft w:val="0"/>
                              <w:marRight w:val="0"/>
                              <w:marTop w:val="0"/>
                              <w:marBottom w:val="0"/>
                              <w:divBdr>
                                <w:top w:val="none" w:sz="0" w:space="0" w:color="auto"/>
                                <w:left w:val="none" w:sz="0" w:space="0" w:color="auto"/>
                                <w:bottom w:val="none" w:sz="0" w:space="0" w:color="auto"/>
                                <w:right w:val="none" w:sz="0" w:space="0" w:color="auto"/>
                              </w:divBdr>
                            </w:div>
                            <w:div w:id="441077733">
                              <w:marLeft w:val="0"/>
                              <w:marRight w:val="0"/>
                              <w:marTop w:val="0"/>
                              <w:marBottom w:val="0"/>
                              <w:divBdr>
                                <w:top w:val="none" w:sz="0" w:space="0" w:color="auto"/>
                                <w:left w:val="none" w:sz="0" w:space="0" w:color="auto"/>
                                <w:bottom w:val="none" w:sz="0" w:space="0" w:color="auto"/>
                                <w:right w:val="none" w:sz="0" w:space="0" w:color="auto"/>
                              </w:divBdr>
                              <w:divsChild>
                                <w:div w:id="1059747842">
                                  <w:marLeft w:val="0"/>
                                  <w:marRight w:val="0"/>
                                  <w:marTop w:val="0"/>
                                  <w:marBottom w:val="0"/>
                                  <w:divBdr>
                                    <w:top w:val="none" w:sz="0" w:space="0" w:color="auto"/>
                                    <w:left w:val="none" w:sz="0" w:space="0" w:color="auto"/>
                                    <w:bottom w:val="none" w:sz="0" w:space="0" w:color="auto"/>
                                    <w:right w:val="none" w:sz="0" w:space="0" w:color="auto"/>
                                  </w:divBdr>
                                </w:div>
                              </w:divsChild>
                            </w:div>
                            <w:div w:id="692342837">
                              <w:marLeft w:val="0"/>
                              <w:marRight w:val="0"/>
                              <w:marTop w:val="0"/>
                              <w:marBottom w:val="0"/>
                              <w:divBdr>
                                <w:top w:val="none" w:sz="0" w:space="0" w:color="auto"/>
                                <w:left w:val="none" w:sz="0" w:space="0" w:color="auto"/>
                                <w:bottom w:val="none" w:sz="0" w:space="0" w:color="auto"/>
                                <w:right w:val="none" w:sz="0" w:space="0" w:color="auto"/>
                              </w:divBdr>
                              <w:divsChild>
                                <w:div w:id="479349226">
                                  <w:marLeft w:val="0"/>
                                  <w:marRight w:val="0"/>
                                  <w:marTop w:val="0"/>
                                  <w:marBottom w:val="0"/>
                                  <w:divBdr>
                                    <w:top w:val="none" w:sz="0" w:space="0" w:color="auto"/>
                                    <w:left w:val="none" w:sz="0" w:space="0" w:color="auto"/>
                                    <w:bottom w:val="none" w:sz="0" w:space="0" w:color="auto"/>
                                    <w:right w:val="none" w:sz="0" w:space="0" w:color="auto"/>
                                  </w:divBdr>
                                </w:div>
                              </w:divsChild>
                            </w:div>
                            <w:div w:id="39863848">
                              <w:marLeft w:val="0"/>
                              <w:marRight w:val="0"/>
                              <w:marTop w:val="0"/>
                              <w:marBottom w:val="0"/>
                              <w:divBdr>
                                <w:top w:val="none" w:sz="0" w:space="0" w:color="auto"/>
                                <w:left w:val="none" w:sz="0" w:space="0" w:color="auto"/>
                                <w:bottom w:val="none" w:sz="0" w:space="0" w:color="auto"/>
                                <w:right w:val="none" w:sz="0" w:space="0" w:color="auto"/>
                              </w:divBdr>
                              <w:divsChild>
                                <w:div w:id="753747786">
                                  <w:marLeft w:val="0"/>
                                  <w:marRight w:val="0"/>
                                  <w:marTop w:val="0"/>
                                  <w:marBottom w:val="0"/>
                                  <w:divBdr>
                                    <w:top w:val="none" w:sz="0" w:space="0" w:color="auto"/>
                                    <w:left w:val="none" w:sz="0" w:space="0" w:color="auto"/>
                                    <w:bottom w:val="none" w:sz="0" w:space="0" w:color="auto"/>
                                    <w:right w:val="none" w:sz="0" w:space="0" w:color="auto"/>
                                  </w:divBdr>
                                </w:div>
                              </w:divsChild>
                            </w:div>
                            <w:div w:id="1060053472">
                              <w:marLeft w:val="0"/>
                              <w:marRight w:val="0"/>
                              <w:marTop w:val="0"/>
                              <w:marBottom w:val="0"/>
                              <w:divBdr>
                                <w:top w:val="none" w:sz="0" w:space="0" w:color="auto"/>
                                <w:left w:val="none" w:sz="0" w:space="0" w:color="auto"/>
                                <w:bottom w:val="none" w:sz="0" w:space="0" w:color="auto"/>
                                <w:right w:val="none" w:sz="0" w:space="0" w:color="auto"/>
                              </w:divBdr>
                              <w:divsChild>
                                <w:div w:id="150484664">
                                  <w:marLeft w:val="0"/>
                                  <w:marRight w:val="0"/>
                                  <w:marTop w:val="0"/>
                                  <w:marBottom w:val="0"/>
                                  <w:divBdr>
                                    <w:top w:val="none" w:sz="0" w:space="0" w:color="auto"/>
                                    <w:left w:val="none" w:sz="0" w:space="0" w:color="auto"/>
                                    <w:bottom w:val="none" w:sz="0" w:space="0" w:color="auto"/>
                                    <w:right w:val="none" w:sz="0" w:space="0" w:color="auto"/>
                                  </w:divBdr>
                                </w:div>
                              </w:divsChild>
                            </w:div>
                            <w:div w:id="983241073">
                              <w:marLeft w:val="0"/>
                              <w:marRight w:val="0"/>
                              <w:marTop w:val="0"/>
                              <w:marBottom w:val="0"/>
                              <w:divBdr>
                                <w:top w:val="none" w:sz="0" w:space="0" w:color="auto"/>
                                <w:left w:val="none" w:sz="0" w:space="0" w:color="auto"/>
                                <w:bottom w:val="none" w:sz="0" w:space="0" w:color="auto"/>
                                <w:right w:val="none" w:sz="0" w:space="0" w:color="auto"/>
                              </w:divBdr>
                              <w:divsChild>
                                <w:div w:id="622999687">
                                  <w:marLeft w:val="0"/>
                                  <w:marRight w:val="0"/>
                                  <w:marTop w:val="0"/>
                                  <w:marBottom w:val="0"/>
                                  <w:divBdr>
                                    <w:top w:val="none" w:sz="0" w:space="0" w:color="auto"/>
                                    <w:left w:val="none" w:sz="0" w:space="0" w:color="auto"/>
                                    <w:bottom w:val="none" w:sz="0" w:space="0" w:color="auto"/>
                                    <w:right w:val="none" w:sz="0" w:space="0" w:color="auto"/>
                                  </w:divBdr>
                                </w:div>
                              </w:divsChild>
                            </w:div>
                            <w:div w:id="1429083811">
                              <w:marLeft w:val="0"/>
                              <w:marRight w:val="0"/>
                              <w:marTop w:val="0"/>
                              <w:marBottom w:val="0"/>
                              <w:divBdr>
                                <w:top w:val="none" w:sz="0" w:space="0" w:color="auto"/>
                                <w:left w:val="none" w:sz="0" w:space="0" w:color="auto"/>
                                <w:bottom w:val="none" w:sz="0" w:space="0" w:color="auto"/>
                                <w:right w:val="none" w:sz="0" w:space="0" w:color="auto"/>
                              </w:divBdr>
                              <w:divsChild>
                                <w:div w:id="8321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7764">
                          <w:marLeft w:val="0"/>
                          <w:marRight w:val="0"/>
                          <w:marTop w:val="0"/>
                          <w:marBottom w:val="0"/>
                          <w:divBdr>
                            <w:top w:val="none" w:sz="0" w:space="0" w:color="auto"/>
                            <w:left w:val="none" w:sz="0" w:space="0" w:color="auto"/>
                            <w:bottom w:val="none" w:sz="0" w:space="0" w:color="auto"/>
                            <w:right w:val="none" w:sz="0" w:space="0" w:color="auto"/>
                          </w:divBdr>
                          <w:divsChild>
                            <w:div w:id="1172068091">
                              <w:marLeft w:val="0"/>
                              <w:marRight w:val="0"/>
                              <w:marTop w:val="0"/>
                              <w:marBottom w:val="0"/>
                              <w:divBdr>
                                <w:top w:val="none" w:sz="0" w:space="0" w:color="auto"/>
                                <w:left w:val="none" w:sz="0" w:space="0" w:color="auto"/>
                                <w:bottom w:val="none" w:sz="0" w:space="0" w:color="auto"/>
                                <w:right w:val="none" w:sz="0" w:space="0" w:color="auto"/>
                              </w:divBdr>
                            </w:div>
                            <w:div w:id="453060203">
                              <w:marLeft w:val="0"/>
                              <w:marRight w:val="0"/>
                              <w:marTop w:val="0"/>
                              <w:marBottom w:val="0"/>
                              <w:divBdr>
                                <w:top w:val="none" w:sz="0" w:space="0" w:color="auto"/>
                                <w:left w:val="none" w:sz="0" w:space="0" w:color="auto"/>
                                <w:bottom w:val="none" w:sz="0" w:space="0" w:color="auto"/>
                                <w:right w:val="none" w:sz="0" w:space="0" w:color="auto"/>
                              </w:divBdr>
                              <w:divsChild>
                                <w:div w:id="1850094062">
                                  <w:marLeft w:val="0"/>
                                  <w:marRight w:val="0"/>
                                  <w:marTop w:val="0"/>
                                  <w:marBottom w:val="0"/>
                                  <w:divBdr>
                                    <w:top w:val="none" w:sz="0" w:space="0" w:color="auto"/>
                                    <w:left w:val="none" w:sz="0" w:space="0" w:color="auto"/>
                                    <w:bottom w:val="none" w:sz="0" w:space="0" w:color="auto"/>
                                    <w:right w:val="none" w:sz="0" w:space="0" w:color="auto"/>
                                  </w:divBdr>
                                </w:div>
                              </w:divsChild>
                            </w:div>
                            <w:div w:id="1869485752">
                              <w:marLeft w:val="0"/>
                              <w:marRight w:val="0"/>
                              <w:marTop w:val="0"/>
                              <w:marBottom w:val="0"/>
                              <w:divBdr>
                                <w:top w:val="none" w:sz="0" w:space="0" w:color="auto"/>
                                <w:left w:val="none" w:sz="0" w:space="0" w:color="auto"/>
                                <w:bottom w:val="none" w:sz="0" w:space="0" w:color="auto"/>
                                <w:right w:val="none" w:sz="0" w:space="0" w:color="auto"/>
                              </w:divBdr>
                              <w:divsChild>
                                <w:div w:id="1627471946">
                                  <w:marLeft w:val="0"/>
                                  <w:marRight w:val="0"/>
                                  <w:marTop w:val="0"/>
                                  <w:marBottom w:val="0"/>
                                  <w:divBdr>
                                    <w:top w:val="none" w:sz="0" w:space="0" w:color="auto"/>
                                    <w:left w:val="none" w:sz="0" w:space="0" w:color="auto"/>
                                    <w:bottom w:val="none" w:sz="0" w:space="0" w:color="auto"/>
                                    <w:right w:val="none" w:sz="0" w:space="0" w:color="auto"/>
                                  </w:divBdr>
                                </w:div>
                              </w:divsChild>
                            </w:div>
                            <w:div w:id="1498032707">
                              <w:marLeft w:val="0"/>
                              <w:marRight w:val="0"/>
                              <w:marTop w:val="0"/>
                              <w:marBottom w:val="0"/>
                              <w:divBdr>
                                <w:top w:val="none" w:sz="0" w:space="0" w:color="auto"/>
                                <w:left w:val="none" w:sz="0" w:space="0" w:color="auto"/>
                                <w:bottom w:val="none" w:sz="0" w:space="0" w:color="auto"/>
                                <w:right w:val="none" w:sz="0" w:space="0" w:color="auto"/>
                              </w:divBdr>
                              <w:divsChild>
                                <w:div w:id="552692329">
                                  <w:marLeft w:val="0"/>
                                  <w:marRight w:val="0"/>
                                  <w:marTop w:val="0"/>
                                  <w:marBottom w:val="0"/>
                                  <w:divBdr>
                                    <w:top w:val="none" w:sz="0" w:space="0" w:color="auto"/>
                                    <w:left w:val="none" w:sz="0" w:space="0" w:color="auto"/>
                                    <w:bottom w:val="none" w:sz="0" w:space="0" w:color="auto"/>
                                    <w:right w:val="none" w:sz="0" w:space="0" w:color="auto"/>
                                  </w:divBdr>
                                </w:div>
                              </w:divsChild>
                            </w:div>
                            <w:div w:id="172493525">
                              <w:marLeft w:val="0"/>
                              <w:marRight w:val="0"/>
                              <w:marTop w:val="0"/>
                              <w:marBottom w:val="0"/>
                              <w:divBdr>
                                <w:top w:val="none" w:sz="0" w:space="0" w:color="auto"/>
                                <w:left w:val="none" w:sz="0" w:space="0" w:color="auto"/>
                                <w:bottom w:val="none" w:sz="0" w:space="0" w:color="auto"/>
                                <w:right w:val="none" w:sz="0" w:space="0" w:color="auto"/>
                              </w:divBdr>
                              <w:divsChild>
                                <w:div w:id="1637754342">
                                  <w:marLeft w:val="0"/>
                                  <w:marRight w:val="0"/>
                                  <w:marTop w:val="0"/>
                                  <w:marBottom w:val="0"/>
                                  <w:divBdr>
                                    <w:top w:val="none" w:sz="0" w:space="0" w:color="auto"/>
                                    <w:left w:val="none" w:sz="0" w:space="0" w:color="auto"/>
                                    <w:bottom w:val="none" w:sz="0" w:space="0" w:color="auto"/>
                                    <w:right w:val="none" w:sz="0" w:space="0" w:color="auto"/>
                                  </w:divBdr>
                                </w:div>
                              </w:divsChild>
                            </w:div>
                            <w:div w:id="1429158107">
                              <w:marLeft w:val="0"/>
                              <w:marRight w:val="0"/>
                              <w:marTop w:val="0"/>
                              <w:marBottom w:val="0"/>
                              <w:divBdr>
                                <w:top w:val="none" w:sz="0" w:space="0" w:color="auto"/>
                                <w:left w:val="none" w:sz="0" w:space="0" w:color="auto"/>
                                <w:bottom w:val="none" w:sz="0" w:space="0" w:color="auto"/>
                                <w:right w:val="none" w:sz="0" w:space="0" w:color="auto"/>
                              </w:divBdr>
                              <w:divsChild>
                                <w:div w:id="339695244">
                                  <w:marLeft w:val="0"/>
                                  <w:marRight w:val="0"/>
                                  <w:marTop w:val="0"/>
                                  <w:marBottom w:val="0"/>
                                  <w:divBdr>
                                    <w:top w:val="none" w:sz="0" w:space="0" w:color="auto"/>
                                    <w:left w:val="none" w:sz="0" w:space="0" w:color="auto"/>
                                    <w:bottom w:val="none" w:sz="0" w:space="0" w:color="auto"/>
                                    <w:right w:val="none" w:sz="0" w:space="0" w:color="auto"/>
                                  </w:divBdr>
                                </w:div>
                              </w:divsChild>
                            </w:div>
                            <w:div w:id="45568290">
                              <w:marLeft w:val="0"/>
                              <w:marRight w:val="0"/>
                              <w:marTop w:val="0"/>
                              <w:marBottom w:val="0"/>
                              <w:divBdr>
                                <w:top w:val="none" w:sz="0" w:space="0" w:color="auto"/>
                                <w:left w:val="none" w:sz="0" w:space="0" w:color="auto"/>
                                <w:bottom w:val="none" w:sz="0" w:space="0" w:color="auto"/>
                                <w:right w:val="none" w:sz="0" w:space="0" w:color="auto"/>
                              </w:divBdr>
                              <w:divsChild>
                                <w:div w:id="1119492134">
                                  <w:marLeft w:val="0"/>
                                  <w:marRight w:val="0"/>
                                  <w:marTop w:val="0"/>
                                  <w:marBottom w:val="0"/>
                                  <w:divBdr>
                                    <w:top w:val="none" w:sz="0" w:space="0" w:color="auto"/>
                                    <w:left w:val="none" w:sz="0" w:space="0" w:color="auto"/>
                                    <w:bottom w:val="none" w:sz="0" w:space="0" w:color="auto"/>
                                    <w:right w:val="none" w:sz="0" w:space="0" w:color="auto"/>
                                  </w:divBdr>
                                </w:div>
                              </w:divsChild>
                            </w:div>
                            <w:div w:id="420839245">
                              <w:marLeft w:val="0"/>
                              <w:marRight w:val="0"/>
                              <w:marTop w:val="0"/>
                              <w:marBottom w:val="0"/>
                              <w:divBdr>
                                <w:top w:val="none" w:sz="0" w:space="0" w:color="auto"/>
                                <w:left w:val="none" w:sz="0" w:space="0" w:color="auto"/>
                                <w:bottom w:val="none" w:sz="0" w:space="0" w:color="auto"/>
                                <w:right w:val="none" w:sz="0" w:space="0" w:color="auto"/>
                              </w:divBdr>
                              <w:divsChild>
                                <w:div w:id="8694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9858">
                          <w:marLeft w:val="0"/>
                          <w:marRight w:val="0"/>
                          <w:marTop w:val="0"/>
                          <w:marBottom w:val="0"/>
                          <w:divBdr>
                            <w:top w:val="none" w:sz="0" w:space="0" w:color="auto"/>
                            <w:left w:val="none" w:sz="0" w:space="0" w:color="auto"/>
                            <w:bottom w:val="none" w:sz="0" w:space="0" w:color="auto"/>
                            <w:right w:val="none" w:sz="0" w:space="0" w:color="auto"/>
                          </w:divBdr>
                          <w:divsChild>
                            <w:div w:id="506136698">
                              <w:marLeft w:val="0"/>
                              <w:marRight w:val="0"/>
                              <w:marTop w:val="0"/>
                              <w:marBottom w:val="0"/>
                              <w:divBdr>
                                <w:top w:val="none" w:sz="0" w:space="0" w:color="auto"/>
                                <w:left w:val="none" w:sz="0" w:space="0" w:color="auto"/>
                                <w:bottom w:val="none" w:sz="0" w:space="0" w:color="auto"/>
                                <w:right w:val="none" w:sz="0" w:space="0" w:color="auto"/>
                              </w:divBdr>
                            </w:div>
                            <w:div w:id="1303273396">
                              <w:marLeft w:val="0"/>
                              <w:marRight w:val="0"/>
                              <w:marTop w:val="0"/>
                              <w:marBottom w:val="0"/>
                              <w:divBdr>
                                <w:top w:val="none" w:sz="0" w:space="0" w:color="auto"/>
                                <w:left w:val="none" w:sz="0" w:space="0" w:color="auto"/>
                                <w:bottom w:val="none" w:sz="0" w:space="0" w:color="auto"/>
                                <w:right w:val="none" w:sz="0" w:space="0" w:color="auto"/>
                              </w:divBdr>
                              <w:divsChild>
                                <w:div w:id="1101223664">
                                  <w:marLeft w:val="0"/>
                                  <w:marRight w:val="0"/>
                                  <w:marTop w:val="0"/>
                                  <w:marBottom w:val="0"/>
                                  <w:divBdr>
                                    <w:top w:val="none" w:sz="0" w:space="0" w:color="auto"/>
                                    <w:left w:val="none" w:sz="0" w:space="0" w:color="auto"/>
                                    <w:bottom w:val="none" w:sz="0" w:space="0" w:color="auto"/>
                                    <w:right w:val="none" w:sz="0" w:space="0" w:color="auto"/>
                                  </w:divBdr>
                                </w:div>
                              </w:divsChild>
                            </w:div>
                            <w:div w:id="1398236931">
                              <w:marLeft w:val="0"/>
                              <w:marRight w:val="0"/>
                              <w:marTop w:val="0"/>
                              <w:marBottom w:val="0"/>
                              <w:divBdr>
                                <w:top w:val="none" w:sz="0" w:space="0" w:color="auto"/>
                                <w:left w:val="none" w:sz="0" w:space="0" w:color="auto"/>
                                <w:bottom w:val="none" w:sz="0" w:space="0" w:color="auto"/>
                                <w:right w:val="none" w:sz="0" w:space="0" w:color="auto"/>
                              </w:divBdr>
                              <w:divsChild>
                                <w:div w:id="860122569">
                                  <w:marLeft w:val="0"/>
                                  <w:marRight w:val="0"/>
                                  <w:marTop w:val="0"/>
                                  <w:marBottom w:val="0"/>
                                  <w:divBdr>
                                    <w:top w:val="none" w:sz="0" w:space="0" w:color="auto"/>
                                    <w:left w:val="none" w:sz="0" w:space="0" w:color="auto"/>
                                    <w:bottom w:val="none" w:sz="0" w:space="0" w:color="auto"/>
                                    <w:right w:val="none" w:sz="0" w:space="0" w:color="auto"/>
                                  </w:divBdr>
                                </w:div>
                              </w:divsChild>
                            </w:div>
                            <w:div w:id="365715556">
                              <w:marLeft w:val="0"/>
                              <w:marRight w:val="0"/>
                              <w:marTop w:val="0"/>
                              <w:marBottom w:val="0"/>
                              <w:divBdr>
                                <w:top w:val="none" w:sz="0" w:space="0" w:color="auto"/>
                                <w:left w:val="none" w:sz="0" w:space="0" w:color="auto"/>
                                <w:bottom w:val="none" w:sz="0" w:space="0" w:color="auto"/>
                                <w:right w:val="none" w:sz="0" w:space="0" w:color="auto"/>
                              </w:divBdr>
                              <w:divsChild>
                                <w:div w:id="1977057016">
                                  <w:marLeft w:val="0"/>
                                  <w:marRight w:val="0"/>
                                  <w:marTop w:val="0"/>
                                  <w:marBottom w:val="0"/>
                                  <w:divBdr>
                                    <w:top w:val="none" w:sz="0" w:space="0" w:color="auto"/>
                                    <w:left w:val="none" w:sz="0" w:space="0" w:color="auto"/>
                                    <w:bottom w:val="none" w:sz="0" w:space="0" w:color="auto"/>
                                    <w:right w:val="none" w:sz="0" w:space="0" w:color="auto"/>
                                  </w:divBdr>
                                </w:div>
                              </w:divsChild>
                            </w:div>
                            <w:div w:id="1097139674">
                              <w:marLeft w:val="0"/>
                              <w:marRight w:val="0"/>
                              <w:marTop w:val="0"/>
                              <w:marBottom w:val="0"/>
                              <w:divBdr>
                                <w:top w:val="none" w:sz="0" w:space="0" w:color="auto"/>
                                <w:left w:val="none" w:sz="0" w:space="0" w:color="auto"/>
                                <w:bottom w:val="none" w:sz="0" w:space="0" w:color="auto"/>
                                <w:right w:val="none" w:sz="0" w:space="0" w:color="auto"/>
                              </w:divBdr>
                              <w:divsChild>
                                <w:div w:id="1844316025">
                                  <w:marLeft w:val="0"/>
                                  <w:marRight w:val="0"/>
                                  <w:marTop w:val="0"/>
                                  <w:marBottom w:val="0"/>
                                  <w:divBdr>
                                    <w:top w:val="none" w:sz="0" w:space="0" w:color="auto"/>
                                    <w:left w:val="none" w:sz="0" w:space="0" w:color="auto"/>
                                    <w:bottom w:val="none" w:sz="0" w:space="0" w:color="auto"/>
                                    <w:right w:val="none" w:sz="0" w:space="0" w:color="auto"/>
                                  </w:divBdr>
                                </w:div>
                              </w:divsChild>
                            </w:div>
                            <w:div w:id="1406957092">
                              <w:marLeft w:val="0"/>
                              <w:marRight w:val="0"/>
                              <w:marTop w:val="0"/>
                              <w:marBottom w:val="0"/>
                              <w:divBdr>
                                <w:top w:val="none" w:sz="0" w:space="0" w:color="auto"/>
                                <w:left w:val="none" w:sz="0" w:space="0" w:color="auto"/>
                                <w:bottom w:val="none" w:sz="0" w:space="0" w:color="auto"/>
                                <w:right w:val="none" w:sz="0" w:space="0" w:color="auto"/>
                              </w:divBdr>
                              <w:divsChild>
                                <w:div w:id="2076278445">
                                  <w:marLeft w:val="0"/>
                                  <w:marRight w:val="0"/>
                                  <w:marTop w:val="0"/>
                                  <w:marBottom w:val="0"/>
                                  <w:divBdr>
                                    <w:top w:val="none" w:sz="0" w:space="0" w:color="auto"/>
                                    <w:left w:val="none" w:sz="0" w:space="0" w:color="auto"/>
                                    <w:bottom w:val="none" w:sz="0" w:space="0" w:color="auto"/>
                                    <w:right w:val="none" w:sz="0" w:space="0" w:color="auto"/>
                                  </w:divBdr>
                                </w:div>
                              </w:divsChild>
                            </w:div>
                            <w:div w:id="274097807">
                              <w:marLeft w:val="0"/>
                              <w:marRight w:val="0"/>
                              <w:marTop w:val="0"/>
                              <w:marBottom w:val="0"/>
                              <w:divBdr>
                                <w:top w:val="none" w:sz="0" w:space="0" w:color="auto"/>
                                <w:left w:val="none" w:sz="0" w:space="0" w:color="auto"/>
                                <w:bottom w:val="none" w:sz="0" w:space="0" w:color="auto"/>
                                <w:right w:val="none" w:sz="0" w:space="0" w:color="auto"/>
                              </w:divBdr>
                              <w:divsChild>
                                <w:div w:id="1603150033">
                                  <w:marLeft w:val="0"/>
                                  <w:marRight w:val="0"/>
                                  <w:marTop w:val="0"/>
                                  <w:marBottom w:val="0"/>
                                  <w:divBdr>
                                    <w:top w:val="none" w:sz="0" w:space="0" w:color="auto"/>
                                    <w:left w:val="none" w:sz="0" w:space="0" w:color="auto"/>
                                    <w:bottom w:val="none" w:sz="0" w:space="0" w:color="auto"/>
                                    <w:right w:val="none" w:sz="0" w:space="0" w:color="auto"/>
                                  </w:divBdr>
                                </w:div>
                              </w:divsChild>
                            </w:div>
                            <w:div w:id="1274240458">
                              <w:marLeft w:val="0"/>
                              <w:marRight w:val="0"/>
                              <w:marTop w:val="0"/>
                              <w:marBottom w:val="0"/>
                              <w:divBdr>
                                <w:top w:val="none" w:sz="0" w:space="0" w:color="auto"/>
                                <w:left w:val="none" w:sz="0" w:space="0" w:color="auto"/>
                                <w:bottom w:val="none" w:sz="0" w:space="0" w:color="auto"/>
                                <w:right w:val="none" w:sz="0" w:space="0" w:color="auto"/>
                              </w:divBdr>
                              <w:divsChild>
                                <w:div w:id="894318391">
                                  <w:marLeft w:val="0"/>
                                  <w:marRight w:val="0"/>
                                  <w:marTop w:val="0"/>
                                  <w:marBottom w:val="0"/>
                                  <w:divBdr>
                                    <w:top w:val="none" w:sz="0" w:space="0" w:color="auto"/>
                                    <w:left w:val="none" w:sz="0" w:space="0" w:color="auto"/>
                                    <w:bottom w:val="none" w:sz="0" w:space="0" w:color="auto"/>
                                    <w:right w:val="none" w:sz="0" w:space="0" w:color="auto"/>
                                  </w:divBdr>
                                </w:div>
                              </w:divsChild>
                            </w:div>
                            <w:div w:id="1120607000">
                              <w:marLeft w:val="0"/>
                              <w:marRight w:val="0"/>
                              <w:marTop w:val="0"/>
                              <w:marBottom w:val="0"/>
                              <w:divBdr>
                                <w:top w:val="none" w:sz="0" w:space="0" w:color="auto"/>
                                <w:left w:val="none" w:sz="0" w:space="0" w:color="auto"/>
                                <w:bottom w:val="none" w:sz="0" w:space="0" w:color="auto"/>
                                <w:right w:val="none" w:sz="0" w:space="0" w:color="auto"/>
                              </w:divBdr>
                              <w:divsChild>
                                <w:div w:id="11305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8767">
                          <w:marLeft w:val="0"/>
                          <w:marRight w:val="0"/>
                          <w:marTop w:val="0"/>
                          <w:marBottom w:val="0"/>
                          <w:divBdr>
                            <w:top w:val="none" w:sz="0" w:space="0" w:color="auto"/>
                            <w:left w:val="none" w:sz="0" w:space="0" w:color="auto"/>
                            <w:bottom w:val="none" w:sz="0" w:space="0" w:color="auto"/>
                            <w:right w:val="none" w:sz="0" w:space="0" w:color="auto"/>
                          </w:divBdr>
                          <w:divsChild>
                            <w:div w:id="2113354558">
                              <w:marLeft w:val="0"/>
                              <w:marRight w:val="0"/>
                              <w:marTop w:val="0"/>
                              <w:marBottom w:val="0"/>
                              <w:divBdr>
                                <w:top w:val="none" w:sz="0" w:space="0" w:color="auto"/>
                                <w:left w:val="none" w:sz="0" w:space="0" w:color="auto"/>
                                <w:bottom w:val="none" w:sz="0" w:space="0" w:color="auto"/>
                                <w:right w:val="none" w:sz="0" w:space="0" w:color="auto"/>
                              </w:divBdr>
                            </w:div>
                            <w:div w:id="1412972831">
                              <w:marLeft w:val="0"/>
                              <w:marRight w:val="0"/>
                              <w:marTop w:val="0"/>
                              <w:marBottom w:val="0"/>
                              <w:divBdr>
                                <w:top w:val="none" w:sz="0" w:space="0" w:color="auto"/>
                                <w:left w:val="none" w:sz="0" w:space="0" w:color="auto"/>
                                <w:bottom w:val="none" w:sz="0" w:space="0" w:color="auto"/>
                                <w:right w:val="none" w:sz="0" w:space="0" w:color="auto"/>
                              </w:divBdr>
                              <w:divsChild>
                                <w:div w:id="1127166511">
                                  <w:marLeft w:val="0"/>
                                  <w:marRight w:val="0"/>
                                  <w:marTop w:val="0"/>
                                  <w:marBottom w:val="0"/>
                                  <w:divBdr>
                                    <w:top w:val="none" w:sz="0" w:space="0" w:color="auto"/>
                                    <w:left w:val="none" w:sz="0" w:space="0" w:color="auto"/>
                                    <w:bottom w:val="none" w:sz="0" w:space="0" w:color="auto"/>
                                    <w:right w:val="none" w:sz="0" w:space="0" w:color="auto"/>
                                  </w:divBdr>
                                </w:div>
                              </w:divsChild>
                            </w:div>
                            <w:div w:id="392655127">
                              <w:marLeft w:val="0"/>
                              <w:marRight w:val="0"/>
                              <w:marTop w:val="0"/>
                              <w:marBottom w:val="0"/>
                              <w:divBdr>
                                <w:top w:val="none" w:sz="0" w:space="0" w:color="auto"/>
                                <w:left w:val="none" w:sz="0" w:space="0" w:color="auto"/>
                                <w:bottom w:val="none" w:sz="0" w:space="0" w:color="auto"/>
                                <w:right w:val="none" w:sz="0" w:space="0" w:color="auto"/>
                              </w:divBdr>
                              <w:divsChild>
                                <w:div w:id="1882478472">
                                  <w:marLeft w:val="0"/>
                                  <w:marRight w:val="0"/>
                                  <w:marTop w:val="0"/>
                                  <w:marBottom w:val="0"/>
                                  <w:divBdr>
                                    <w:top w:val="none" w:sz="0" w:space="0" w:color="auto"/>
                                    <w:left w:val="none" w:sz="0" w:space="0" w:color="auto"/>
                                    <w:bottom w:val="none" w:sz="0" w:space="0" w:color="auto"/>
                                    <w:right w:val="none" w:sz="0" w:space="0" w:color="auto"/>
                                  </w:divBdr>
                                </w:div>
                              </w:divsChild>
                            </w:div>
                            <w:div w:id="514080714">
                              <w:marLeft w:val="0"/>
                              <w:marRight w:val="0"/>
                              <w:marTop w:val="0"/>
                              <w:marBottom w:val="0"/>
                              <w:divBdr>
                                <w:top w:val="none" w:sz="0" w:space="0" w:color="auto"/>
                                <w:left w:val="none" w:sz="0" w:space="0" w:color="auto"/>
                                <w:bottom w:val="none" w:sz="0" w:space="0" w:color="auto"/>
                                <w:right w:val="none" w:sz="0" w:space="0" w:color="auto"/>
                              </w:divBdr>
                              <w:divsChild>
                                <w:div w:id="606429045">
                                  <w:marLeft w:val="0"/>
                                  <w:marRight w:val="0"/>
                                  <w:marTop w:val="0"/>
                                  <w:marBottom w:val="0"/>
                                  <w:divBdr>
                                    <w:top w:val="none" w:sz="0" w:space="0" w:color="auto"/>
                                    <w:left w:val="none" w:sz="0" w:space="0" w:color="auto"/>
                                    <w:bottom w:val="none" w:sz="0" w:space="0" w:color="auto"/>
                                    <w:right w:val="none" w:sz="0" w:space="0" w:color="auto"/>
                                  </w:divBdr>
                                </w:div>
                              </w:divsChild>
                            </w:div>
                            <w:div w:id="913009850">
                              <w:marLeft w:val="0"/>
                              <w:marRight w:val="0"/>
                              <w:marTop w:val="0"/>
                              <w:marBottom w:val="0"/>
                              <w:divBdr>
                                <w:top w:val="none" w:sz="0" w:space="0" w:color="auto"/>
                                <w:left w:val="none" w:sz="0" w:space="0" w:color="auto"/>
                                <w:bottom w:val="none" w:sz="0" w:space="0" w:color="auto"/>
                                <w:right w:val="none" w:sz="0" w:space="0" w:color="auto"/>
                              </w:divBdr>
                              <w:divsChild>
                                <w:div w:id="1396782222">
                                  <w:marLeft w:val="0"/>
                                  <w:marRight w:val="0"/>
                                  <w:marTop w:val="0"/>
                                  <w:marBottom w:val="0"/>
                                  <w:divBdr>
                                    <w:top w:val="none" w:sz="0" w:space="0" w:color="auto"/>
                                    <w:left w:val="none" w:sz="0" w:space="0" w:color="auto"/>
                                    <w:bottom w:val="none" w:sz="0" w:space="0" w:color="auto"/>
                                    <w:right w:val="none" w:sz="0" w:space="0" w:color="auto"/>
                                  </w:divBdr>
                                </w:div>
                              </w:divsChild>
                            </w:div>
                            <w:div w:id="1619481874">
                              <w:marLeft w:val="0"/>
                              <w:marRight w:val="0"/>
                              <w:marTop w:val="0"/>
                              <w:marBottom w:val="0"/>
                              <w:divBdr>
                                <w:top w:val="none" w:sz="0" w:space="0" w:color="auto"/>
                                <w:left w:val="none" w:sz="0" w:space="0" w:color="auto"/>
                                <w:bottom w:val="none" w:sz="0" w:space="0" w:color="auto"/>
                                <w:right w:val="none" w:sz="0" w:space="0" w:color="auto"/>
                              </w:divBdr>
                              <w:divsChild>
                                <w:div w:id="1170292116">
                                  <w:marLeft w:val="0"/>
                                  <w:marRight w:val="0"/>
                                  <w:marTop w:val="0"/>
                                  <w:marBottom w:val="0"/>
                                  <w:divBdr>
                                    <w:top w:val="none" w:sz="0" w:space="0" w:color="auto"/>
                                    <w:left w:val="none" w:sz="0" w:space="0" w:color="auto"/>
                                    <w:bottom w:val="none" w:sz="0" w:space="0" w:color="auto"/>
                                    <w:right w:val="none" w:sz="0" w:space="0" w:color="auto"/>
                                  </w:divBdr>
                                </w:div>
                              </w:divsChild>
                            </w:div>
                            <w:div w:id="1474905314">
                              <w:marLeft w:val="0"/>
                              <w:marRight w:val="0"/>
                              <w:marTop w:val="0"/>
                              <w:marBottom w:val="0"/>
                              <w:divBdr>
                                <w:top w:val="none" w:sz="0" w:space="0" w:color="auto"/>
                                <w:left w:val="none" w:sz="0" w:space="0" w:color="auto"/>
                                <w:bottom w:val="none" w:sz="0" w:space="0" w:color="auto"/>
                                <w:right w:val="none" w:sz="0" w:space="0" w:color="auto"/>
                              </w:divBdr>
                              <w:divsChild>
                                <w:div w:id="8456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8100">
                          <w:marLeft w:val="0"/>
                          <w:marRight w:val="0"/>
                          <w:marTop w:val="0"/>
                          <w:marBottom w:val="0"/>
                          <w:divBdr>
                            <w:top w:val="none" w:sz="0" w:space="0" w:color="auto"/>
                            <w:left w:val="none" w:sz="0" w:space="0" w:color="auto"/>
                            <w:bottom w:val="none" w:sz="0" w:space="0" w:color="auto"/>
                            <w:right w:val="none" w:sz="0" w:space="0" w:color="auto"/>
                          </w:divBdr>
                          <w:divsChild>
                            <w:div w:id="1563519888">
                              <w:marLeft w:val="0"/>
                              <w:marRight w:val="0"/>
                              <w:marTop w:val="0"/>
                              <w:marBottom w:val="0"/>
                              <w:divBdr>
                                <w:top w:val="none" w:sz="0" w:space="0" w:color="auto"/>
                                <w:left w:val="none" w:sz="0" w:space="0" w:color="auto"/>
                                <w:bottom w:val="none" w:sz="0" w:space="0" w:color="auto"/>
                                <w:right w:val="none" w:sz="0" w:space="0" w:color="auto"/>
                              </w:divBdr>
                              <w:divsChild>
                                <w:div w:id="299196171">
                                  <w:marLeft w:val="0"/>
                                  <w:marRight w:val="0"/>
                                  <w:marTop w:val="0"/>
                                  <w:marBottom w:val="0"/>
                                  <w:divBdr>
                                    <w:top w:val="none" w:sz="0" w:space="0" w:color="auto"/>
                                    <w:left w:val="none" w:sz="0" w:space="0" w:color="auto"/>
                                    <w:bottom w:val="none" w:sz="0" w:space="0" w:color="auto"/>
                                    <w:right w:val="none" w:sz="0" w:space="0" w:color="auto"/>
                                  </w:divBdr>
                                </w:div>
                              </w:divsChild>
                            </w:div>
                            <w:div w:id="752360419">
                              <w:marLeft w:val="0"/>
                              <w:marRight w:val="0"/>
                              <w:marTop w:val="0"/>
                              <w:marBottom w:val="0"/>
                              <w:divBdr>
                                <w:top w:val="none" w:sz="0" w:space="0" w:color="auto"/>
                                <w:left w:val="none" w:sz="0" w:space="0" w:color="auto"/>
                                <w:bottom w:val="none" w:sz="0" w:space="0" w:color="auto"/>
                                <w:right w:val="none" w:sz="0" w:space="0" w:color="auto"/>
                              </w:divBdr>
                              <w:divsChild>
                                <w:div w:id="472259777">
                                  <w:marLeft w:val="0"/>
                                  <w:marRight w:val="0"/>
                                  <w:marTop w:val="0"/>
                                  <w:marBottom w:val="0"/>
                                  <w:divBdr>
                                    <w:top w:val="none" w:sz="0" w:space="0" w:color="auto"/>
                                    <w:left w:val="none" w:sz="0" w:space="0" w:color="auto"/>
                                    <w:bottom w:val="none" w:sz="0" w:space="0" w:color="auto"/>
                                    <w:right w:val="none" w:sz="0" w:space="0" w:color="auto"/>
                                  </w:divBdr>
                                </w:div>
                              </w:divsChild>
                            </w:div>
                            <w:div w:id="463040725">
                              <w:marLeft w:val="0"/>
                              <w:marRight w:val="0"/>
                              <w:marTop w:val="0"/>
                              <w:marBottom w:val="0"/>
                              <w:divBdr>
                                <w:top w:val="none" w:sz="0" w:space="0" w:color="auto"/>
                                <w:left w:val="none" w:sz="0" w:space="0" w:color="auto"/>
                                <w:bottom w:val="none" w:sz="0" w:space="0" w:color="auto"/>
                                <w:right w:val="none" w:sz="0" w:space="0" w:color="auto"/>
                              </w:divBdr>
                              <w:divsChild>
                                <w:div w:id="19648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37886">
          <w:marLeft w:val="0"/>
          <w:marRight w:val="0"/>
          <w:marTop w:val="0"/>
          <w:marBottom w:val="0"/>
          <w:divBdr>
            <w:top w:val="none" w:sz="0" w:space="0" w:color="auto"/>
            <w:left w:val="none" w:sz="0" w:space="0" w:color="auto"/>
            <w:bottom w:val="none" w:sz="0" w:space="0" w:color="auto"/>
            <w:right w:val="none" w:sz="0" w:space="0" w:color="auto"/>
          </w:divBdr>
          <w:divsChild>
            <w:div w:id="903371065">
              <w:marLeft w:val="0"/>
              <w:marRight w:val="0"/>
              <w:marTop w:val="0"/>
              <w:marBottom w:val="0"/>
              <w:divBdr>
                <w:top w:val="none" w:sz="0" w:space="0" w:color="auto"/>
                <w:left w:val="none" w:sz="0" w:space="0" w:color="auto"/>
                <w:bottom w:val="none" w:sz="0" w:space="0" w:color="auto"/>
                <w:right w:val="none" w:sz="0" w:space="0" w:color="auto"/>
              </w:divBdr>
              <w:divsChild>
                <w:div w:id="1468470762">
                  <w:marLeft w:val="0"/>
                  <w:marRight w:val="0"/>
                  <w:marTop w:val="0"/>
                  <w:marBottom w:val="0"/>
                  <w:divBdr>
                    <w:top w:val="none" w:sz="0" w:space="0" w:color="auto"/>
                    <w:left w:val="none" w:sz="0" w:space="0" w:color="auto"/>
                    <w:bottom w:val="none" w:sz="0" w:space="0" w:color="auto"/>
                    <w:right w:val="none" w:sz="0" w:space="0" w:color="auto"/>
                  </w:divBdr>
                  <w:divsChild>
                    <w:div w:id="1215265817">
                      <w:marLeft w:val="0"/>
                      <w:marRight w:val="0"/>
                      <w:marTop w:val="0"/>
                      <w:marBottom w:val="0"/>
                      <w:divBdr>
                        <w:top w:val="none" w:sz="0" w:space="0" w:color="auto"/>
                        <w:left w:val="none" w:sz="0" w:space="0" w:color="auto"/>
                        <w:bottom w:val="none" w:sz="0" w:space="0" w:color="auto"/>
                        <w:right w:val="none" w:sz="0" w:space="0" w:color="auto"/>
                      </w:divBdr>
                      <w:divsChild>
                        <w:div w:id="1617105039">
                          <w:marLeft w:val="0"/>
                          <w:marRight w:val="0"/>
                          <w:marTop w:val="0"/>
                          <w:marBottom w:val="0"/>
                          <w:divBdr>
                            <w:top w:val="none" w:sz="0" w:space="0" w:color="auto"/>
                            <w:left w:val="none" w:sz="0" w:space="0" w:color="auto"/>
                            <w:bottom w:val="none" w:sz="0" w:space="0" w:color="auto"/>
                            <w:right w:val="none" w:sz="0" w:space="0" w:color="auto"/>
                          </w:divBdr>
                        </w:div>
                      </w:divsChild>
                    </w:div>
                    <w:div w:id="529076738">
                      <w:marLeft w:val="0"/>
                      <w:marRight w:val="0"/>
                      <w:marTop w:val="0"/>
                      <w:marBottom w:val="0"/>
                      <w:divBdr>
                        <w:top w:val="none" w:sz="0" w:space="0" w:color="auto"/>
                        <w:left w:val="none" w:sz="0" w:space="0" w:color="auto"/>
                        <w:bottom w:val="none" w:sz="0" w:space="0" w:color="auto"/>
                        <w:right w:val="none" w:sz="0" w:space="0" w:color="auto"/>
                      </w:divBdr>
                      <w:divsChild>
                        <w:div w:id="116335950">
                          <w:marLeft w:val="0"/>
                          <w:marRight w:val="0"/>
                          <w:marTop w:val="0"/>
                          <w:marBottom w:val="0"/>
                          <w:divBdr>
                            <w:top w:val="none" w:sz="0" w:space="0" w:color="auto"/>
                            <w:left w:val="none" w:sz="0" w:space="0" w:color="auto"/>
                            <w:bottom w:val="none" w:sz="0" w:space="0" w:color="auto"/>
                            <w:right w:val="none" w:sz="0" w:space="0" w:color="auto"/>
                          </w:divBdr>
                          <w:divsChild>
                            <w:div w:id="1644507106">
                              <w:marLeft w:val="0"/>
                              <w:marRight w:val="0"/>
                              <w:marTop w:val="0"/>
                              <w:marBottom w:val="0"/>
                              <w:divBdr>
                                <w:top w:val="none" w:sz="0" w:space="0" w:color="auto"/>
                                <w:left w:val="none" w:sz="0" w:space="0" w:color="auto"/>
                                <w:bottom w:val="none" w:sz="0" w:space="0" w:color="auto"/>
                                <w:right w:val="none" w:sz="0" w:space="0" w:color="auto"/>
                              </w:divBdr>
                              <w:divsChild>
                                <w:div w:id="1817524507">
                                  <w:marLeft w:val="0"/>
                                  <w:marRight w:val="0"/>
                                  <w:marTop w:val="0"/>
                                  <w:marBottom w:val="0"/>
                                  <w:divBdr>
                                    <w:top w:val="none" w:sz="0" w:space="0" w:color="auto"/>
                                    <w:left w:val="none" w:sz="0" w:space="0" w:color="auto"/>
                                    <w:bottom w:val="none" w:sz="0" w:space="0" w:color="auto"/>
                                    <w:right w:val="none" w:sz="0" w:space="0" w:color="auto"/>
                                  </w:divBdr>
                                </w:div>
                              </w:divsChild>
                            </w:div>
                            <w:div w:id="1361204073">
                              <w:marLeft w:val="0"/>
                              <w:marRight w:val="0"/>
                              <w:marTop w:val="0"/>
                              <w:marBottom w:val="0"/>
                              <w:divBdr>
                                <w:top w:val="none" w:sz="0" w:space="0" w:color="auto"/>
                                <w:left w:val="none" w:sz="0" w:space="0" w:color="auto"/>
                                <w:bottom w:val="none" w:sz="0" w:space="0" w:color="auto"/>
                                <w:right w:val="none" w:sz="0" w:space="0" w:color="auto"/>
                              </w:divBdr>
                              <w:divsChild>
                                <w:div w:id="24446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8852">
                          <w:marLeft w:val="0"/>
                          <w:marRight w:val="0"/>
                          <w:marTop w:val="0"/>
                          <w:marBottom w:val="0"/>
                          <w:divBdr>
                            <w:top w:val="none" w:sz="0" w:space="0" w:color="auto"/>
                            <w:left w:val="none" w:sz="0" w:space="0" w:color="auto"/>
                            <w:bottom w:val="none" w:sz="0" w:space="0" w:color="auto"/>
                            <w:right w:val="none" w:sz="0" w:space="0" w:color="auto"/>
                          </w:divBdr>
                          <w:divsChild>
                            <w:div w:id="560823928">
                              <w:marLeft w:val="0"/>
                              <w:marRight w:val="0"/>
                              <w:marTop w:val="0"/>
                              <w:marBottom w:val="0"/>
                              <w:divBdr>
                                <w:top w:val="none" w:sz="0" w:space="0" w:color="auto"/>
                                <w:left w:val="none" w:sz="0" w:space="0" w:color="auto"/>
                                <w:bottom w:val="none" w:sz="0" w:space="0" w:color="auto"/>
                                <w:right w:val="none" w:sz="0" w:space="0" w:color="auto"/>
                              </w:divBdr>
                            </w:div>
                            <w:div w:id="1989161284">
                              <w:marLeft w:val="0"/>
                              <w:marRight w:val="0"/>
                              <w:marTop w:val="0"/>
                              <w:marBottom w:val="0"/>
                              <w:divBdr>
                                <w:top w:val="none" w:sz="0" w:space="0" w:color="auto"/>
                                <w:left w:val="none" w:sz="0" w:space="0" w:color="auto"/>
                                <w:bottom w:val="none" w:sz="0" w:space="0" w:color="auto"/>
                                <w:right w:val="none" w:sz="0" w:space="0" w:color="auto"/>
                              </w:divBdr>
                            </w:div>
                            <w:div w:id="1927106470">
                              <w:marLeft w:val="0"/>
                              <w:marRight w:val="0"/>
                              <w:marTop w:val="0"/>
                              <w:marBottom w:val="0"/>
                              <w:divBdr>
                                <w:top w:val="none" w:sz="0" w:space="0" w:color="auto"/>
                                <w:left w:val="none" w:sz="0" w:space="0" w:color="auto"/>
                                <w:bottom w:val="none" w:sz="0" w:space="0" w:color="auto"/>
                                <w:right w:val="none" w:sz="0" w:space="0" w:color="auto"/>
                              </w:divBdr>
                              <w:divsChild>
                                <w:div w:id="266621283">
                                  <w:marLeft w:val="0"/>
                                  <w:marRight w:val="0"/>
                                  <w:marTop w:val="0"/>
                                  <w:marBottom w:val="0"/>
                                  <w:divBdr>
                                    <w:top w:val="none" w:sz="0" w:space="0" w:color="auto"/>
                                    <w:left w:val="none" w:sz="0" w:space="0" w:color="auto"/>
                                    <w:bottom w:val="none" w:sz="0" w:space="0" w:color="auto"/>
                                    <w:right w:val="none" w:sz="0" w:space="0" w:color="auto"/>
                                  </w:divBdr>
                                </w:div>
                              </w:divsChild>
                            </w:div>
                            <w:div w:id="1163274105">
                              <w:marLeft w:val="0"/>
                              <w:marRight w:val="0"/>
                              <w:marTop w:val="0"/>
                              <w:marBottom w:val="0"/>
                              <w:divBdr>
                                <w:top w:val="none" w:sz="0" w:space="0" w:color="auto"/>
                                <w:left w:val="none" w:sz="0" w:space="0" w:color="auto"/>
                                <w:bottom w:val="none" w:sz="0" w:space="0" w:color="auto"/>
                                <w:right w:val="none" w:sz="0" w:space="0" w:color="auto"/>
                              </w:divBdr>
                              <w:divsChild>
                                <w:div w:id="1087966851">
                                  <w:marLeft w:val="0"/>
                                  <w:marRight w:val="0"/>
                                  <w:marTop w:val="0"/>
                                  <w:marBottom w:val="0"/>
                                  <w:divBdr>
                                    <w:top w:val="none" w:sz="0" w:space="0" w:color="auto"/>
                                    <w:left w:val="none" w:sz="0" w:space="0" w:color="auto"/>
                                    <w:bottom w:val="none" w:sz="0" w:space="0" w:color="auto"/>
                                    <w:right w:val="none" w:sz="0" w:space="0" w:color="auto"/>
                                  </w:divBdr>
                                </w:div>
                              </w:divsChild>
                            </w:div>
                            <w:div w:id="368916468">
                              <w:marLeft w:val="0"/>
                              <w:marRight w:val="0"/>
                              <w:marTop w:val="0"/>
                              <w:marBottom w:val="0"/>
                              <w:divBdr>
                                <w:top w:val="none" w:sz="0" w:space="0" w:color="auto"/>
                                <w:left w:val="none" w:sz="0" w:space="0" w:color="auto"/>
                                <w:bottom w:val="none" w:sz="0" w:space="0" w:color="auto"/>
                                <w:right w:val="none" w:sz="0" w:space="0" w:color="auto"/>
                              </w:divBdr>
                              <w:divsChild>
                                <w:div w:id="17546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1774">
                          <w:marLeft w:val="0"/>
                          <w:marRight w:val="0"/>
                          <w:marTop w:val="0"/>
                          <w:marBottom w:val="0"/>
                          <w:divBdr>
                            <w:top w:val="none" w:sz="0" w:space="0" w:color="auto"/>
                            <w:left w:val="none" w:sz="0" w:space="0" w:color="auto"/>
                            <w:bottom w:val="none" w:sz="0" w:space="0" w:color="auto"/>
                            <w:right w:val="none" w:sz="0" w:space="0" w:color="auto"/>
                          </w:divBdr>
                          <w:divsChild>
                            <w:div w:id="874460979">
                              <w:marLeft w:val="0"/>
                              <w:marRight w:val="0"/>
                              <w:marTop w:val="0"/>
                              <w:marBottom w:val="0"/>
                              <w:divBdr>
                                <w:top w:val="none" w:sz="0" w:space="0" w:color="auto"/>
                                <w:left w:val="none" w:sz="0" w:space="0" w:color="auto"/>
                                <w:bottom w:val="none" w:sz="0" w:space="0" w:color="auto"/>
                                <w:right w:val="none" w:sz="0" w:space="0" w:color="auto"/>
                              </w:divBdr>
                            </w:div>
                            <w:div w:id="1139571548">
                              <w:marLeft w:val="0"/>
                              <w:marRight w:val="0"/>
                              <w:marTop w:val="0"/>
                              <w:marBottom w:val="0"/>
                              <w:divBdr>
                                <w:top w:val="none" w:sz="0" w:space="0" w:color="auto"/>
                                <w:left w:val="none" w:sz="0" w:space="0" w:color="auto"/>
                                <w:bottom w:val="none" w:sz="0" w:space="0" w:color="auto"/>
                                <w:right w:val="none" w:sz="0" w:space="0" w:color="auto"/>
                              </w:divBdr>
                              <w:divsChild>
                                <w:div w:id="1227033269">
                                  <w:marLeft w:val="0"/>
                                  <w:marRight w:val="0"/>
                                  <w:marTop w:val="0"/>
                                  <w:marBottom w:val="0"/>
                                  <w:divBdr>
                                    <w:top w:val="none" w:sz="0" w:space="0" w:color="auto"/>
                                    <w:left w:val="none" w:sz="0" w:space="0" w:color="auto"/>
                                    <w:bottom w:val="none" w:sz="0" w:space="0" w:color="auto"/>
                                    <w:right w:val="none" w:sz="0" w:space="0" w:color="auto"/>
                                  </w:divBdr>
                                </w:div>
                              </w:divsChild>
                            </w:div>
                            <w:div w:id="1779254358">
                              <w:marLeft w:val="0"/>
                              <w:marRight w:val="0"/>
                              <w:marTop w:val="0"/>
                              <w:marBottom w:val="0"/>
                              <w:divBdr>
                                <w:top w:val="none" w:sz="0" w:space="0" w:color="auto"/>
                                <w:left w:val="none" w:sz="0" w:space="0" w:color="auto"/>
                                <w:bottom w:val="none" w:sz="0" w:space="0" w:color="auto"/>
                                <w:right w:val="none" w:sz="0" w:space="0" w:color="auto"/>
                              </w:divBdr>
                              <w:divsChild>
                                <w:div w:id="643630423">
                                  <w:marLeft w:val="0"/>
                                  <w:marRight w:val="0"/>
                                  <w:marTop w:val="0"/>
                                  <w:marBottom w:val="0"/>
                                  <w:divBdr>
                                    <w:top w:val="none" w:sz="0" w:space="0" w:color="auto"/>
                                    <w:left w:val="none" w:sz="0" w:space="0" w:color="auto"/>
                                    <w:bottom w:val="none" w:sz="0" w:space="0" w:color="auto"/>
                                    <w:right w:val="none" w:sz="0" w:space="0" w:color="auto"/>
                                  </w:divBdr>
                                </w:div>
                              </w:divsChild>
                            </w:div>
                            <w:div w:id="382681079">
                              <w:marLeft w:val="0"/>
                              <w:marRight w:val="0"/>
                              <w:marTop w:val="0"/>
                              <w:marBottom w:val="0"/>
                              <w:divBdr>
                                <w:top w:val="none" w:sz="0" w:space="0" w:color="auto"/>
                                <w:left w:val="none" w:sz="0" w:space="0" w:color="auto"/>
                                <w:bottom w:val="none" w:sz="0" w:space="0" w:color="auto"/>
                                <w:right w:val="none" w:sz="0" w:space="0" w:color="auto"/>
                              </w:divBdr>
                              <w:divsChild>
                                <w:div w:id="1040058332">
                                  <w:marLeft w:val="0"/>
                                  <w:marRight w:val="0"/>
                                  <w:marTop w:val="0"/>
                                  <w:marBottom w:val="0"/>
                                  <w:divBdr>
                                    <w:top w:val="none" w:sz="0" w:space="0" w:color="auto"/>
                                    <w:left w:val="none" w:sz="0" w:space="0" w:color="auto"/>
                                    <w:bottom w:val="none" w:sz="0" w:space="0" w:color="auto"/>
                                    <w:right w:val="none" w:sz="0" w:space="0" w:color="auto"/>
                                  </w:divBdr>
                                </w:div>
                              </w:divsChild>
                            </w:div>
                            <w:div w:id="553854558">
                              <w:marLeft w:val="0"/>
                              <w:marRight w:val="0"/>
                              <w:marTop w:val="0"/>
                              <w:marBottom w:val="0"/>
                              <w:divBdr>
                                <w:top w:val="none" w:sz="0" w:space="0" w:color="auto"/>
                                <w:left w:val="none" w:sz="0" w:space="0" w:color="auto"/>
                                <w:bottom w:val="none" w:sz="0" w:space="0" w:color="auto"/>
                                <w:right w:val="none" w:sz="0" w:space="0" w:color="auto"/>
                              </w:divBdr>
                              <w:divsChild>
                                <w:div w:id="1562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08938">
                          <w:marLeft w:val="0"/>
                          <w:marRight w:val="0"/>
                          <w:marTop w:val="0"/>
                          <w:marBottom w:val="0"/>
                          <w:divBdr>
                            <w:top w:val="none" w:sz="0" w:space="0" w:color="auto"/>
                            <w:left w:val="none" w:sz="0" w:space="0" w:color="auto"/>
                            <w:bottom w:val="none" w:sz="0" w:space="0" w:color="auto"/>
                            <w:right w:val="none" w:sz="0" w:space="0" w:color="auto"/>
                          </w:divBdr>
                          <w:divsChild>
                            <w:div w:id="495994706">
                              <w:marLeft w:val="0"/>
                              <w:marRight w:val="0"/>
                              <w:marTop w:val="0"/>
                              <w:marBottom w:val="0"/>
                              <w:divBdr>
                                <w:top w:val="none" w:sz="0" w:space="0" w:color="auto"/>
                                <w:left w:val="none" w:sz="0" w:space="0" w:color="auto"/>
                                <w:bottom w:val="none" w:sz="0" w:space="0" w:color="auto"/>
                                <w:right w:val="none" w:sz="0" w:space="0" w:color="auto"/>
                              </w:divBdr>
                            </w:div>
                            <w:div w:id="103425757">
                              <w:marLeft w:val="0"/>
                              <w:marRight w:val="0"/>
                              <w:marTop w:val="0"/>
                              <w:marBottom w:val="0"/>
                              <w:divBdr>
                                <w:top w:val="none" w:sz="0" w:space="0" w:color="auto"/>
                                <w:left w:val="none" w:sz="0" w:space="0" w:color="auto"/>
                                <w:bottom w:val="none" w:sz="0" w:space="0" w:color="auto"/>
                                <w:right w:val="none" w:sz="0" w:space="0" w:color="auto"/>
                              </w:divBdr>
                              <w:divsChild>
                                <w:div w:id="10111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2509">
                          <w:marLeft w:val="0"/>
                          <w:marRight w:val="0"/>
                          <w:marTop w:val="0"/>
                          <w:marBottom w:val="0"/>
                          <w:divBdr>
                            <w:top w:val="none" w:sz="0" w:space="0" w:color="auto"/>
                            <w:left w:val="none" w:sz="0" w:space="0" w:color="auto"/>
                            <w:bottom w:val="none" w:sz="0" w:space="0" w:color="auto"/>
                            <w:right w:val="none" w:sz="0" w:space="0" w:color="auto"/>
                          </w:divBdr>
                          <w:divsChild>
                            <w:div w:id="1522932097">
                              <w:marLeft w:val="0"/>
                              <w:marRight w:val="0"/>
                              <w:marTop w:val="0"/>
                              <w:marBottom w:val="0"/>
                              <w:divBdr>
                                <w:top w:val="none" w:sz="0" w:space="0" w:color="auto"/>
                                <w:left w:val="none" w:sz="0" w:space="0" w:color="auto"/>
                                <w:bottom w:val="none" w:sz="0" w:space="0" w:color="auto"/>
                                <w:right w:val="none" w:sz="0" w:space="0" w:color="auto"/>
                              </w:divBdr>
                            </w:div>
                            <w:div w:id="1234005282">
                              <w:marLeft w:val="0"/>
                              <w:marRight w:val="0"/>
                              <w:marTop w:val="0"/>
                              <w:marBottom w:val="0"/>
                              <w:divBdr>
                                <w:top w:val="none" w:sz="0" w:space="0" w:color="auto"/>
                                <w:left w:val="none" w:sz="0" w:space="0" w:color="auto"/>
                                <w:bottom w:val="none" w:sz="0" w:space="0" w:color="auto"/>
                                <w:right w:val="none" w:sz="0" w:space="0" w:color="auto"/>
                              </w:divBdr>
                              <w:divsChild>
                                <w:div w:id="207375020">
                                  <w:marLeft w:val="0"/>
                                  <w:marRight w:val="0"/>
                                  <w:marTop w:val="0"/>
                                  <w:marBottom w:val="0"/>
                                  <w:divBdr>
                                    <w:top w:val="none" w:sz="0" w:space="0" w:color="auto"/>
                                    <w:left w:val="none" w:sz="0" w:space="0" w:color="auto"/>
                                    <w:bottom w:val="none" w:sz="0" w:space="0" w:color="auto"/>
                                    <w:right w:val="none" w:sz="0" w:space="0" w:color="auto"/>
                                  </w:divBdr>
                                </w:div>
                              </w:divsChild>
                            </w:div>
                            <w:div w:id="134564977">
                              <w:marLeft w:val="0"/>
                              <w:marRight w:val="0"/>
                              <w:marTop w:val="0"/>
                              <w:marBottom w:val="0"/>
                              <w:divBdr>
                                <w:top w:val="none" w:sz="0" w:space="0" w:color="auto"/>
                                <w:left w:val="none" w:sz="0" w:space="0" w:color="auto"/>
                                <w:bottom w:val="none" w:sz="0" w:space="0" w:color="auto"/>
                                <w:right w:val="none" w:sz="0" w:space="0" w:color="auto"/>
                              </w:divBdr>
                              <w:divsChild>
                                <w:div w:id="1350524044">
                                  <w:marLeft w:val="0"/>
                                  <w:marRight w:val="0"/>
                                  <w:marTop w:val="0"/>
                                  <w:marBottom w:val="0"/>
                                  <w:divBdr>
                                    <w:top w:val="none" w:sz="0" w:space="0" w:color="auto"/>
                                    <w:left w:val="none" w:sz="0" w:space="0" w:color="auto"/>
                                    <w:bottom w:val="none" w:sz="0" w:space="0" w:color="auto"/>
                                    <w:right w:val="none" w:sz="0" w:space="0" w:color="auto"/>
                                  </w:divBdr>
                                </w:div>
                              </w:divsChild>
                            </w:div>
                            <w:div w:id="443618378">
                              <w:marLeft w:val="0"/>
                              <w:marRight w:val="0"/>
                              <w:marTop w:val="0"/>
                              <w:marBottom w:val="0"/>
                              <w:divBdr>
                                <w:top w:val="none" w:sz="0" w:space="0" w:color="auto"/>
                                <w:left w:val="none" w:sz="0" w:space="0" w:color="auto"/>
                                <w:bottom w:val="none" w:sz="0" w:space="0" w:color="auto"/>
                                <w:right w:val="none" w:sz="0" w:space="0" w:color="auto"/>
                              </w:divBdr>
                              <w:divsChild>
                                <w:div w:id="703866069">
                                  <w:marLeft w:val="0"/>
                                  <w:marRight w:val="0"/>
                                  <w:marTop w:val="0"/>
                                  <w:marBottom w:val="0"/>
                                  <w:divBdr>
                                    <w:top w:val="none" w:sz="0" w:space="0" w:color="auto"/>
                                    <w:left w:val="none" w:sz="0" w:space="0" w:color="auto"/>
                                    <w:bottom w:val="none" w:sz="0" w:space="0" w:color="auto"/>
                                    <w:right w:val="none" w:sz="0" w:space="0" w:color="auto"/>
                                  </w:divBdr>
                                </w:div>
                              </w:divsChild>
                            </w:div>
                            <w:div w:id="202905184">
                              <w:marLeft w:val="0"/>
                              <w:marRight w:val="0"/>
                              <w:marTop w:val="0"/>
                              <w:marBottom w:val="0"/>
                              <w:divBdr>
                                <w:top w:val="none" w:sz="0" w:space="0" w:color="auto"/>
                                <w:left w:val="none" w:sz="0" w:space="0" w:color="auto"/>
                                <w:bottom w:val="none" w:sz="0" w:space="0" w:color="auto"/>
                                <w:right w:val="none" w:sz="0" w:space="0" w:color="auto"/>
                              </w:divBdr>
                              <w:divsChild>
                                <w:div w:id="14776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0791">
                          <w:marLeft w:val="0"/>
                          <w:marRight w:val="0"/>
                          <w:marTop w:val="0"/>
                          <w:marBottom w:val="0"/>
                          <w:divBdr>
                            <w:top w:val="none" w:sz="0" w:space="0" w:color="auto"/>
                            <w:left w:val="none" w:sz="0" w:space="0" w:color="auto"/>
                            <w:bottom w:val="none" w:sz="0" w:space="0" w:color="auto"/>
                            <w:right w:val="none" w:sz="0" w:space="0" w:color="auto"/>
                          </w:divBdr>
                          <w:divsChild>
                            <w:div w:id="1737436556">
                              <w:marLeft w:val="0"/>
                              <w:marRight w:val="0"/>
                              <w:marTop w:val="0"/>
                              <w:marBottom w:val="0"/>
                              <w:divBdr>
                                <w:top w:val="none" w:sz="0" w:space="0" w:color="auto"/>
                                <w:left w:val="none" w:sz="0" w:space="0" w:color="auto"/>
                                <w:bottom w:val="none" w:sz="0" w:space="0" w:color="auto"/>
                                <w:right w:val="none" w:sz="0" w:space="0" w:color="auto"/>
                              </w:divBdr>
                            </w:div>
                            <w:div w:id="256598005">
                              <w:marLeft w:val="0"/>
                              <w:marRight w:val="0"/>
                              <w:marTop w:val="0"/>
                              <w:marBottom w:val="0"/>
                              <w:divBdr>
                                <w:top w:val="none" w:sz="0" w:space="0" w:color="auto"/>
                                <w:left w:val="none" w:sz="0" w:space="0" w:color="auto"/>
                                <w:bottom w:val="none" w:sz="0" w:space="0" w:color="auto"/>
                                <w:right w:val="none" w:sz="0" w:space="0" w:color="auto"/>
                              </w:divBdr>
                              <w:divsChild>
                                <w:div w:id="1462501526">
                                  <w:marLeft w:val="0"/>
                                  <w:marRight w:val="0"/>
                                  <w:marTop w:val="0"/>
                                  <w:marBottom w:val="0"/>
                                  <w:divBdr>
                                    <w:top w:val="none" w:sz="0" w:space="0" w:color="auto"/>
                                    <w:left w:val="none" w:sz="0" w:space="0" w:color="auto"/>
                                    <w:bottom w:val="none" w:sz="0" w:space="0" w:color="auto"/>
                                    <w:right w:val="none" w:sz="0" w:space="0" w:color="auto"/>
                                  </w:divBdr>
                                </w:div>
                              </w:divsChild>
                            </w:div>
                            <w:div w:id="254628887">
                              <w:marLeft w:val="0"/>
                              <w:marRight w:val="0"/>
                              <w:marTop w:val="0"/>
                              <w:marBottom w:val="0"/>
                              <w:divBdr>
                                <w:top w:val="none" w:sz="0" w:space="0" w:color="auto"/>
                                <w:left w:val="none" w:sz="0" w:space="0" w:color="auto"/>
                                <w:bottom w:val="none" w:sz="0" w:space="0" w:color="auto"/>
                                <w:right w:val="none" w:sz="0" w:space="0" w:color="auto"/>
                              </w:divBdr>
                              <w:divsChild>
                                <w:div w:id="1845779016">
                                  <w:marLeft w:val="0"/>
                                  <w:marRight w:val="0"/>
                                  <w:marTop w:val="0"/>
                                  <w:marBottom w:val="0"/>
                                  <w:divBdr>
                                    <w:top w:val="none" w:sz="0" w:space="0" w:color="auto"/>
                                    <w:left w:val="none" w:sz="0" w:space="0" w:color="auto"/>
                                    <w:bottom w:val="none" w:sz="0" w:space="0" w:color="auto"/>
                                    <w:right w:val="none" w:sz="0" w:space="0" w:color="auto"/>
                                  </w:divBdr>
                                </w:div>
                              </w:divsChild>
                            </w:div>
                            <w:div w:id="988444097">
                              <w:marLeft w:val="0"/>
                              <w:marRight w:val="0"/>
                              <w:marTop w:val="0"/>
                              <w:marBottom w:val="0"/>
                              <w:divBdr>
                                <w:top w:val="none" w:sz="0" w:space="0" w:color="auto"/>
                                <w:left w:val="none" w:sz="0" w:space="0" w:color="auto"/>
                                <w:bottom w:val="none" w:sz="0" w:space="0" w:color="auto"/>
                                <w:right w:val="none" w:sz="0" w:space="0" w:color="auto"/>
                              </w:divBdr>
                              <w:divsChild>
                                <w:div w:id="236137623">
                                  <w:marLeft w:val="0"/>
                                  <w:marRight w:val="0"/>
                                  <w:marTop w:val="0"/>
                                  <w:marBottom w:val="0"/>
                                  <w:divBdr>
                                    <w:top w:val="none" w:sz="0" w:space="0" w:color="auto"/>
                                    <w:left w:val="none" w:sz="0" w:space="0" w:color="auto"/>
                                    <w:bottom w:val="none" w:sz="0" w:space="0" w:color="auto"/>
                                    <w:right w:val="none" w:sz="0" w:space="0" w:color="auto"/>
                                  </w:divBdr>
                                </w:div>
                              </w:divsChild>
                            </w:div>
                            <w:div w:id="76900716">
                              <w:marLeft w:val="0"/>
                              <w:marRight w:val="0"/>
                              <w:marTop w:val="0"/>
                              <w:marBottom w:val="0"/>
                              <w:divBdr>
                                <w:top w:val="none" w:sz="0" w:space="0" w:color="auto"/>
                                <w:left w:val="none" w:sz="0" w:space="0" w:color="auto"/>
                                <w:bottom w:val="none" w:sz="0" w:space="0" w:color="auto"/>
                                <w:right w:val="none" w:sz="0" w:space="0" w:color="auto"/>
                              </w:divBdr>
                              <w:divsChild>
                                <w:div w:id="517082023">
                                  <w:marLeft w:val="0"/>
                                  <w:marRight w:val="0"/>
                                  <w:marTop w:val="0"/>
                                  <w:marBottom w:val="0"/>
                                  <w:divBdr>
                                    <w:top w:val="none" w:sz="0" w:space="0" w:color="auto"/>
                                    <w:left w:val="none" w:sz="0" w:space="0" w:color="auto"/>
                                    <w:bottom w:val="none" w:sz="0" w:space="0" w:color="auto"/>
                                    <w:right w:val="none" w:sz="0" w:space="0" w:color="auto"/>
                                  </w:divBdr>
                                </w:div>
                              </w:divsChild>
                            </w:div>
                            <w:div w:id="1253470127">
                              <w:marLeft w:val="0"/>
                              <w:marRight w:val="0"/>
                              <w:marTop w:val="0"/>
                              <w:marBottom w:val="0"/>
                              <w:divBdr>
                                <w:top w:val="none" w:sz="0" w:space="0" w:color="auto"/>
                                <w:left w:val="none" w:sz="0" w:space="0" w:color="auto"/>
                                <w:bottom w:val="none" w:sz="0" w:space="0" w:color="auto"/>
                                <w:right w:val="none" w:sz="0" w:space="0" w:color="auto"/>
                              </w:divBdr>
                              <w:divsChild>
                                <w:div w:id="1899979061">
                                  <w:marLeft w:val="0"/>
                                  <w:marRight w:val="0"/>
                                  <w:marTop w:val="0"/>
                                  <w:marBottom w:val="0"/>
                                  <w:divBdr>
                                    <w:top w:val="none" w:sz="0" w:space="0" w:color="auto"/>
                                    <w:left w:val="none" w:sz="0" w:space="0" w:color="auto"/>
                                    <w:bottom w:val="none" w:sz="0" w:space="0" w:color="auto"/>
                                    <w:right w:val="none" w:sz="0" w:space="0" w:color="auto"/>
                                  </w:divBdr>
                                </w:div>
                              </w:divsChild>
                            </w:div>
                            <w:div w:id="703021888">
                              <w:marLeft w:val="0"/>
                              <w:marRight w:val="0"/>
                              <w:marTop w:val="0"/>
                              <w:marBottom w:val="0"/>
                              <w:divBdr>
                                <w:top w:val="none" w:sz="0" w:space="0" w:color="auto"/>
                                <w:left w:val="none" w:sz="0" w:space="0" w:color="auto"/>
                                <w:bottom w:val="none" w:sz="0" w:space="0" w:color="auto"/>
                                <w:right w:val="none" w:sz="0" w:space="0" w:color="auto"/>
                              </w:divBdr>
                              <w:divsChild>
                                <w:div w:id="665936167">
                                  <w:marLeft w:val="0"/>
                                  <w:marRight w:val="0"/>
                                  <w:marTop w:val="0"/>
                                  <w:marBottom w:val="0"/>
                                  <w:divBdr>
                                    <w:top w:val="none" w:sz="0" w:space="0" w:color="auto"/>
                                    <w:left w:val="none" w:sz="0" w:space="0" w:color="auto"/>
                                    <w:bottom w:val="none" w:sz="0" w:space="0" w:color="auto"/>
                                    <w:right w:val="none" w:sz="0" w:space="0" w:color="auto"/>
                                  </w:divBdr>
                                </w:div>
                              </w:divsChild>
                            </w:div>
                            <w:div w:id="1274047740">
                              <w:marLeft w:val="0"/>
                              <w:marRight w:val="0"/>
                              <w:marTop w:val="0"/>
                              <w:marBottom w:val="0"/>
                              <w:divBdr>
                                <w:top w:val="none" w:sz="0" w:space="0" w:color="auto"/>
                                <w:left w:val="none" w:sz="0" w:space="0" w:color="auto"/>
                                <w:bottom w:val="none" w:sz="0" w:space="0" w:color="auto"/>
                                <w:right w:val="none" w:sz="0" w:space="0" w:color="auto"/>
                              </w:divBdr>
                              <w:divsChild>
                                <w:div w:id="474566386">
                                  <w:marLeft w:val="0"/>
                                  <w:marRight w:val="0"/>
                                  <w:marTop w:val="0"/>
                                  <w:marBottom w:val="0"/>
                                  <w:divBdr>
                                    <w:top w:val="none" w:sz="0" w:space="0" w:color="auto"/>
                                    <w:left w:val="none" w:sz="0" w:space="0" w:color="auto"/>
                                    <w:bottom w:val="none" w:sz="0" w:space="0" w:color="auto"/>
                                    <w:right w:val="none" w:sz="0" w:space="0" w:color="auto"/>
                                  </w:divBdr>
                                </w:div>
                              </w:divsChild>
                            </w:div>
                            <w:div w:id="623463431">
                              <w:marLeft w:val="0"/>
                              <w:marRight w:val="0"/>
                              <w:marTop w:val="0"/>
                              <w:marBottom w:val="0"/>
                              <w:divBdr>
                                <w:top w:val="none" w:sz="0" w:space="0" w:color="auto"/>
                                <w:left w:val="none" w:sz="0" w:space="0" w:color="auto"/>
                                <w:bottom w:val="none" w:sz="0" w:space="0" w:color="auto"/>
                                <w:right w:val="none" w:sz="0" w:space="0" w:color="auto"/>
                              </w:divBdr>
                              <w:divsChild>
                                <w:div w:id="3890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5063">
                          <w:marLeft w:val="0"/>
                          <w:marRight w:val="0"/>
                          <w:marTop w:val="0"/>
                          <w:marBottom w:val="0"/>
                          <w:divBdr>
                            <w:top w:val="none" w:sz="0" w:space="0" w:color="auto"/>
                            <w:left w:val="none" w:sz="0" w:space="0" w:color="auto"/>
                            <w:bottom w:val="none" w:sz="0" w:space="0" w:color="auto"/>
                            <w:right w:val="none" w:sz="0" w:space="0" w:color="auto"/>
                          </w:divBdr>
                          <w:divsChild>
                            <w:div w:id="632908789">
                              <w:marLeft w:val="0"/>
                              <w:marRight w:val="0"/>
                              <w:marTop w:val="0"/>
                              <w:marBottom w:val="0"/>
                              <w:divBdr>
                                <w:top w:val="none" w:sz="0" w:space="0" w:color="auto"/>
                                <w:left w:val="none" w:sz="0" w:space="0" w:color="auto"/>
                                <w:bottom w:val="none" w:sz="0" w:space="0" w:color="auto"/>
                                <w:right w:val="none" w:sz="0" w:space="0" w:color="auto"/>
                              </w:divBdr>
                            </w:div>
                            <w:div w:id="15929227">
                              <w:marLeft w:val="0"/>
                              <w:marRight w:val="0"/>
                              <w:marTop w:val="0"/>
                              <w:marBottom w:val="0"/>
                              <w:divBdr>
                                <w:top w:val="none" w:sz="0" w:space="0" w:color="auto"/>
                                <w:left w:val="none" w:sz="0" w:space="0" w:color="auto"/>
                                <w:bottom w:val="none" w:sz="0" w:space="0" w:color="auto"/>
                                <w:right w:val="none" w:sz="0" w:space="0" w:color="auto"/>
                              </w:divBdr>
                              <w:divsChild>
                                <w:div w:id="1251892080">
                                  <w:marLeft w:val="0"/>
                                  <w:marRight w:val="0"/>
                                  <w:marTop w:val="0"/>
                                  <w:marBottom w:val="0"/>
                                  <w:divBdr>
                                    <w:top w:val="none" w:sz="0" w:space="0" w:color="auto"/>
                                    <w:left w:val="none" w:sz="0" w:space="0" w:color="auto"/>
                                    <w:bottom w:val="none" w:sz="0" w:space="0" w:color="auto"/>
                                    <w:right w:val="none" w:sz="0" w:space="0" w:color="auto"/>
                                  </w:divBdr>
                                </w:div>
                              </w:divsChild>
                            </w:div>
                            <w:div w:id="600378479">
                              <w:marLeft w:val="0"/>
                              <w:marRight w:val="0"/>
                              <w:marTop w:val="0"/>
                              <w:marBottom w:val="0"/>
                              <w:divBdr>
                                <w:top w:val="none" w:sz="0" w:space="0" w:color="auto"/>
                                <w:left w:val="none" w:sz="0" w:space="0" w:color="auto"/>
                                <w:bottom w:val="none" w:sz="0" w:space="0" w:color="auto"/>
                                <w:right w:val="none" w:sz="0" w:space="0" w:color="auto"/>
                              </w:divBdr>
                              <w:divsChild>
                                <w:div w:id="14005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2029">
                          <w:marLeft w:val="0"/>
                          <w:marRight w:val="0"/>
                          <w:marTop w:val="0"/>
                          <w:marBottom w:val="0"/>
                          <w:divBdr>
                            <w:top w:val="none" w:sz="0" w:space="0" w:color="auto"/>
                            <w:left w:val="none" w:sz="0" w:space="0" w:color="auto"/>
                            <w:bottom w:val="none" w:sz="0" w:space="0" w:color="auto"/>
                            <w:right w:val="none" w:sz="0" w:space="0" w:color="auto"/>
                          </w:divBdr>
                          <w:divsChild>
                            <w:div w:id="1974870104">
                              <w:marLeft w:val="0"/>
                              <w:marRight w:val="0"/>
                              <w:marTop w:val="0"/>
                              <w:marBottom w:val="0"/>
                              <w:divBdr>
                                <w:top w:val="none" w:sz="0" w:space="0" w:color="auto"/>
                                <w:left w:val="none" w:sz="0" w:space="0" w:color="auto"/>
                                <w:bottom w:val="none" w:sz="0" w:space="0" w:color="auto"/>
                                <w:right w:val="none" w:sz="0" w:space="0" w:color="auto"/>
                              </w:divBdr>
                            </w:div>
                            <w:div w:id="1776749668">
                              <w:marLeft w:val="0"/>
                              <w:marRight w:val="0"/>
                              <w:marTop w:val="0"/>
                              <w:marBottom w:val="0"/>
                              <w:divBdr>
                                <w:top w:val="none" w:sz="0" w:space="0" w:color="auto"/>
                                <w:left w:val="none" w:sz="0" w:space="0" w:color="auto"/>
                                <w:bottom w:val="none" w:sz="0" w:space="0" w:color="auto"/>
                                <w:right w:val="none" w:sz="0" w:space="0" w:color="auto"/>
                              </w:divBdr>
                              <w:divsChild>
                                <w:div w:id="1511941897">
                                  <w:marLeft w:val="0"/>
                                  <w:marRight w:val="0"/>
                                  <w:marTop w:val="0"/>
                                  <w:marBottom w:val="0"/>
                                  <w:divBdr>
                                    <w:top w:val="none" w:sz="0" w:space="0" w:color="auto"/>
                                    <w:left w:val="none" w:sz="0" w:space="0" w:color="auto"/>
                                    <w:bottom w:val="none" w:sz="0" w:space="0" w:color="auto"/>
                                    <w:right w:val="none" w:sz="0" w:space="0" w:color="auto"/>
                                  </w:divBdr>
                                </w:div>
                              </w:divsChild>
                            </w:div>
                            <w:div w:id="1148980644">
                              <w:marLeft w:val="0"/>
                              <w:marRight w:val="0"/>
                              <w:marTop w:val="0"/>
                              <w:marBottom w:val="0"/>
                              <w:divBdr>
                                <w:top w:val="none" w:sz="0" w:space="0" w:color="auto"/>
                                <w:left w:val="none" w:sz="0" w:space="0" w:color="auto"/>
                                <w:bottom w:val="none" w:sz="0" w:space="0" w:color="auto"/>
                                <w:right w:val="none" w:sz="0" w:space="0" w:color="auto"/>
                              </w:divBdr>
                              <w:divsChild>
                                <w:div w:id="1969779155">
                                  <w:marLeft w:val="0"/>
                                  <w:marRight w:val="0"/>
                                  <w:marTop w:val="0"/>
                                  <w:marBottom w:val="0"/>
                                  <w:divBdr>
                                    <w:top w:val="none" w:sz="0" w:space="0" w:color="auto"/>
                                    <w:left w:val="none" w:sz="0" w:space="0" w:color="auto"/>
                                    <w:bottom w:val="none" w:sz="0" w:space="0" w:color="auto"/>
                                    <w:right w:val="none" w:sz="0" w:space="0" w:color="auto"/>
                                  </w:divBdr>
                                </w:div>
                              </w:divsChild>
                            </w:div>
                            <w:div w:id="1029792855">
                              <w:marLeft w:val="0"/>
                              <w:marRight w:val="0"/>
                              <w:marTop w:val="0"/>
                              <w:marBottom w:val="0"/>
                              <w:divBdr>
                                <w:top w:val="none" w:sz="0" w:space="0" w:color="auto"/>
                                <w:left w:val="none" w:sz="0" w:space="0" w:color="auto"/>
                                <w:bottom w:val="none" w:sz="0" w:space="0" w:color="auto"/>
                                <w:right w:val="none" w:sz="0" w:space="0" w:color="auto"/>
                              </w:divBdr>
                              <w:divsChild>
                                <w:div w:id="1487241186">
                                  <w:marLeft w:val="0"/>
                                  <w:marRight w:val="0"/>
                                  <w:marTop w:val="0"/>
                                  <w:marBottom w:val="0"/>
                                  <w:divBdr>
                                    <w:top w:val="none" w:sz="0" w:space="0" w:color="auto"/>
                                    <w:left w:val="none" w:sz="0" w:space="0" w:color="auto"/>
                                    <w:bottom w:val="none" w:sz="0" w:space="0" w:color="auto"/>
                                    <w:right w:val="none" w:sz="0" w:space="0" w:color="auto"/>
                                  </w:divBdr>
                                </w:div>
                              </w:divsChild>
                            </w:div>
                            <w:div w:id="1910655388">
                              <w:marLeft w:val="0"/>
                              <w:marRight w:val="0"/>
                              <w:marTop w:val="0"/>
                              <w:marBottom w:val="0"/>
                              <w:divBdr>
                                <w:top w:val="none" w:sz="0" w:space="0" w:color="auto"/>
                                <w:left w:val="none" w:sz="0" w:space="0" w:color="auto"/>
                                <w:bottom w:val="none" w:sz="0" w:space="0" w:color="auto"/>
                                <w:right w:val="none" w:sz="0" w:space="0" w:color="auto"/>
                              </w:divBdr>
                              <w:divsChild>
                                <w:div w:id="285164788">
                                  <w:marLeft w:val="0"/>
                                  <w:marRight w:val="0"/>
                                  <w:marTop w:val="0"/>
                                  <w:marBottom w:val="0"/>
                                  <w:divBdr>
                                    <w:top w:val="none" w:sz="0" w:space="0" w:color="auto"/>
                                    <w:left w:val="none" w:sz="0" w:space="0" w:color="auto"/>
                                    <w:bottom w:val="none" w:sz="0" w:space="0" w:color="auto"/>
                                    <w:right w:val="none" w:sz="0" w:space="0" w:color="auto"/>
                                  </w:divBdr>
                                </w:div>
                              </w:divsChild>
                            </w:div>
                            <w:div w:id="859775920">
                              <w:marLeft w:val="0"/>
                              <w:marRight w:val="0"/>
                              <w:marTop w:val="0"/>
                              <w:marBottom w:val="0"/>
                              <w:divBdr>
                                <w:top w:val="none" w:sz="0" w:space="0" w:color="auto"/>
                                <w:left w:val="none" w:sz="0" w:space="0" w:color="auto"/>
                                <w:bottom w:val="none" w:sz="0" w:space="0" w:color="auto"/>
                                <w:right w:val="none" w:sz="0" w:space="0" w:color="auto"/>
                              </w:divBdr>
                              <w:divsChild>
                                <w:div w:id="329214694">
                                  <w:marLeft w:val="0"/>
                                  <w:marRight w:val="0"/>
                                  <w:marTop w:val="0"/>
                                  <w:marBottom w:val="0"/>
                                  <w:divBdr>
                                    <w:top w:val="none" w:sz="0" w:space="0" w:color="auto"/>
                                    <w:left w:val="none" w:sz="0" w:space="0" w:color="auto"/>
                                    <w:bottom w:val="none" w:sz="0" w:space="0" w:color="auto"/>
                                    <w:right w:val="none" w:sz="0" w:space="0" w:color="auto"/>
                                  </w:divBdr>
                                </w:div>
                              </w:divsChild>
                            </w:div>
                            <w:div w:id="1104226431">
                              <w:marLeft w:val="0"/>
                              <w:marRight w:val="0"/>
                              <w:marTop w:val="0"/>
                              <w:marBottom w:val="0"/>
                              <w:divBdr>
                                <w:top w:val="none" w:sz="0" w:space="0" w:color="auto"/>
                                <w:left w:val="none" w:sz="0" w:space="0" w:color="auto"/>
                                <w:bottom w:val="none" w:sz="0" w:space="0" w:color="auto"/>
                                <w:right w:val="none" w:sz="0" w:space="0" w:color="auto"/>
                              </w:divBdr>
                              <w:divsChild>
                                <w:div w:id="4540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915">
                          <w:marLeft w:val="0"/>
                          <w:marRight w:val="0"/>
                          <w:marTop w:val="0"/>
                          <w:marBottom w:val="0"/>
                          <w:divBdr>
                            <w:top w:val="none" w:sz="0" w:space="0" w:color="auto"/>
                            <w:left w:val="none" w:sz="0" w:space="0" w:color="auto"/>
                            <w:bottom w:val="none" w:sz="0" w:space="0" w:color="auto"/>
                            <w:right w:val="none" w:sz="0" w:space="0" w:color="auto"/>
                          </w:divBdr>
                          <w:divsChild>
                            <w:div w:id="1674411818">
                              <w:marLeft w:val="0"/>
                              <w:marRight w:val="0"/>
                              <w:marTop w:val="0"/>
                              <w:marBottom w:val="0"/>
                              <w:divBdr>
                                <w:top w:val="none" w:sz="0" w:space="0" w:color="auto"/>
                                <w:left w:val="none" w:sz="0" w:space="0" w:color="auto"/>
                                <w:bottom w:val="none" w:sz="0" w:space="0" w:color="auto"/>
                                <w:right w:val="none" w:sz="0" w:space="0" w:color="auto"/>
                              </w:divBdr>
                            </w:div>
                            <w:div w:id="1150632200">
                              <w:marLeft w:val="0"/>
                              <w:marRight w:val="0"/>
                              <w:marTop w:val="0"/>
                              <w:marBottom w:val="0"/>
                              <w:divBdr>
                                <w:top w:val="none" w:sz="0" w:space="0" w:color="auto"/>
                                <w:left w:val="none" w:sz="0" w:space="0" w:color="auto"/>
                                <w:bottom w:val="none" w:sz="0" w:space="0" w:color="auto"/>
                                <w:right w:val="none" w:sz="0" w:space="0" w:color="auto"/>
                              </w:divBdr>
                              <w:divsChild>
                                <w:div w:id="5966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2121">
                          <w:marLeft w:val="0"/>
                          <w:marRight w:val="0"/>
                          <w:marTop w:val="0"/>
                          <w:marBottom w:val="0"/>
                          <w:divBdr>
                            <w:top w:val="none" w:sz="0" w:space="0" w:color="auto"/>
                            <w:left w:val="none" w:sz="0" w:space="0" w:color="auto"/>
                            <w:bottom w:val="none" w:sz="0" w:space="0" w:color="auto"/>
                            <w:right w:val="none" w:sz="0" w:space="0" w:color="auto"/>
                          </w:divBdr>
                          <w:divsChild>
                            <w:div w:id="1596018169">
                              <w:marLeft w:val="0"/>
                              <w:marRight w:val="0"/>
                              <w:marTop w:val="0"/>
                              <w:marBottom w:val="0"/>
                              <w:divBdr>
                                <w:top w:val="none" w:sz="0" w:space="0" w:color="auto"/>
                                <w:left w:val="none" w:sz="0" w:space="0" w:color="auto"/>
                                <w:bottom w:val="none" w:sz="0" w:space="0" w:color="auto"/>
                                <w:right w:val="none" w:sz="0" w:space="0" w:color="auto"/>
                              </w:divBdr>
                            </w:div>
                            <w:div w:id="97408528">
                              <w:marLeft w:val="0"/>
                              <w:marRight w:val="0"/>
                              <w:marTop w:val="0"/>
                              <w:marBottom w:val="0"/>
                              <w:divBdr>
                                <w:top w:val="none" w:sz="0" w:space="0" w:color="auto"/>
                                <w:left w:val="none" w:sz="0" w:space="0" w:color="auto"/>
                                <w:bottom w:val="none" w:sz="0" w:space="0" w:color="auto"/>
                                <w:right w:val="none" w:sz="0" w:space="0" w:color="auto"/>
                              </w:divBdr>
                              <w:divsChild>
                                <w:div w:id="1899244774">
                                  <w:marLeft w:val="0"/>
                                  <w:marRight w:val="0"/>
                                  <w:marTop w:val="0"/>
                                  <w:marBottom w:val="0"/>
                                  <w:divBdr>
                                    <w:top w:val="none" w:sz="0" w:space="0" w:color="auto"/>
                                    <w:left w:val="none" w:sz="0" w:space="0" w:color="auto"/>
                                    <w:bottom w:val="none" w:sz="0" w:space="0" w:color="auto"/>
                                    <w:right w:val="none" w:sz="0" w:space="0" w:color="auto"/>
                                  </w:divBdr>
                                </w:div>
                              </w:divsChild>
                            </w:div>
                            <w:div w:id="1364288395">
                              <w:marLeft w:val="0"/>
                              <w:marRight w:val="0"/>
                              <w:marTop w:val="0"/>
                              <w:marBottom w:val="0"/>
                              <w:divBdr>
                                <w:top w:val="none" w:sz="0" w:space="0" w:color="auto"/>
                                <w:left w:val="none" w:sz="0" w:space="0" w:color="auto"/>
                                <w:bottom w:val="none" w:sz="0" w:space="0" w:color="auto"/>
                                <w:right w:val="none" w:sz="0" w:space="0" w:color="auto"/>
                              </w:divBdr>
                              <w:divsChild>
                                <w:div w:id="911500450">
                                  <w:marLeft w:val="0"/>
                                  <w:marRight w:val="0"/>
                                  <w:marTop w:val="0"/>
                                  <w:marBottom w:val="0"/>
                                  <w:divBdr>
                                    <w:top w:val="none" w:sz="0" w:space="0" w:color="auto"/>
                                    <w:left w:val="none" w:sz="0" w:space="0" w:color="auto"/>
                                    <w:bottom w:val="none" w:sz="0" w:space="0" w:color="auto"/>
                                    <w:right w:val="none" w:sz="0" w:space="0" w:color="auto"/>
                                  </w:divBdr>
                                </w:div>
                              </w:divsChild>
                            </w:div>
                            <w:div w:id="1201280961">
                              <w:marLeft w:val="0"/>
                              <w:marRight w:val="0"/>
                              <w:marTop w:val="0"/>
                              <w:marBottom w:val="0"/>
                              <w:divBdr>
                                <w:top w:val="none" w:sz="0" w:space="0" w:color="auto"/>
                                <w:left w:val="none" w:sz="0" w:space="0" w:color="auto"/>
                                <w:bottom w:val="none" w:sz="0" w:space="0" w:color="auto"/>
                                <w:right w:val="none" w:sz="0" w:space="0" w:color="auto"/>
                              </w:divBdr>
                              <w:divsChild>
                                <w:div w:id="20777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9367">
                          <w:marLeft w:val="0"/>
                          <w:marRight w:val="0"/>
                          <w:marTop w:val="0"/>
                          <w:marBottom w:val="0"/>
                          <w:divBdr>
                            <w:top w:val="none" w:sz="0" w:space="0" w:color="auto"/>
                            <w:left w:val="none" w:sz="0" w:space="0" w:color="auto"/>
                            <w:bottom w:val="none" w:sz="0" w:space="0" w:color="auto"/>
                            <w:right w:val="none" w:sz="0" w:space="0" w:color="auto"/>
                          </w:divBdr>
                          <w:divsChild>
                            <w:div w:id="340473842">
                              <w:marLeft w:val="0"/>
                              <w:marRight w:val="0"/>
                              <w:marTop w:val="0"/>
                              <w:marBottom w:val="0"/>
                              <w:divBdr>
                                <w:top w:val="none" w:sz="0" w:space="0" w:color="auto"/>
                                <w:left w:val="none" w:sz="0" w:space="0" w:color="auto"/>
                                <w:bottom w:val="none" w:sz="0" w:space="0" w:color="auto"/>
                                <w:right w:val="none" w:sz="0" w:space="0" w:color="auto"/>
                              </w:divBdr>
                            </w:div>
                            <w:div w:id="1628855422">
                              <w:marLeft w:val="0"/>
                              <w:marRight w:val="0"/>
                              <w:marTop w:val="0"/>
                              <w:marBottom w:val="0"/>
                              <w:divBdr>
                                <w:top w:val="none" w:sz="0" w:space="0" w:color="auto"/>
                                <w:left w:val="none" w:sz="0" w:space="0" w:color="auto"/>
                                <w:bottom w:val="none" w:sz="0" w:space="0" w:color="auto"/>
                                <w:right w:val="none" w:sz="0" w:space="0" w:color="auto"/>
                              </w:divBdr>
                              <w:divsChild>
                                <w:div w:id="1239631296">
                                  <w:marLeft w:val="0"/>
                                  <w:marRight w:val="0"/>
                                  <w:marTop w:val="0"/>
                                  <w:marBottom w:val="0"/>
                                  <w:divBdr>
                                    <w:top w:val="none" w:sz="0" w:space="0" w:color="auto"/>
                                    <w:left w:val="none" w:sz="0" w:space="0" w:color="auto"/>
                                    <w:bottom w:val="none" w:sz="0" w:space="0" w:color="auto"/>
                                    <w:right w:val="none" w:sz="0" w:space="0" w:color="auto"/>
                                  </w:divBdr>
                                </w:div>
                              </w:divsChild>
                            </w:div>
                            <w:div w:id="1454977932">
                              <w:marLeft w:val="0"/>
                              <w:marRight w:val="0"/>
                              <w:marTop w:val="0"/>
                              <w:marBottom w:val="0"/>
                              <w:divBdr>
                                <w:top w:val="none" w:sz="0" w:space="0" w:color="auto"/>
                                <w:left w:val="none" w:sz="0" w:space="0" w:color="auto"/>
                                <w:bottom w:val="none" w:sz="0" w:space="0" w:color="auto"/>
                                <w:right w:val="none" w:sz="0" w:space="0" w:color="auto"/>
                              </w:divBdr>
                              <w:divsChild>
                                <w:div w:id="1862946">
                                  <w:marLeft w:val="0"/>
                                  <w:marRight w:val="0"/>
                                  <w:marTop w:val="0"/>
                                  <w:marBottom w:val="0"/>
                                  <w:divBdr>
                                    <w:top w:val="none" w:sz="0" w:space="0" w:color="auto"/>
                                    <w:left w:val="none" w:sz="0" w:space="0" w:color="auto"/>
                                    <w:bottom w:val="none" w:sz="0" w:space="0" w:color="auto"/>
                                    <w:right w:val="none" w:sz="0" w:space="0" w:color="auto"/>
                                  </w:divBdr>
                                </w:div>
                              </w:divsChild>
                            </w:div>
                            <w:div w:id="147677472">
                              <w:marLeft w:val="0"/>
                              <w:marRight w:val="0"/>
                              <w:marTop w:val="0"/>
                              <w:marBottom w:val="0"/>
                              <w:divBdr>
                                <w:top w:val="none" w:sz="0" w:space="0" w:color="auto"/>
                                <w:left w:val="none" w:sz="0" w:space="0" w:color="auto"/>
                                <w:bottom w:val="none" w:sz="0" w:space="0" w:color="auto"/>
                                <w:right w:val="none" w:sz="0" w:space="0" w:color="auto"/>
                              </w:divBdr>
                              <w:divsChild>
                                <w:div w:id="222522663">
                                  <w:marLeft w:val="0"/>
                                  <w:marRight w:val="0"/>
                                  <w:marTop w:val="0"/>
                                  <w:marBottom w:val="0"/>
                                  <w:divBdr>
                                    <w:top w:val="none" w:sz="0" w:space="0" w:color="auto"/>
                                    <w:left w:val="none" w:sz="0" w:space="0" w:color="auto"/>
                                    <w:bottom w:val="none" w:sz="0" w:space="0" w:color="auto"/>
                                    <w:right w:val="none" w:sz="0" w:space="0" w:color="auto"/>
                                  </w:divBdr>
                                </w:div>
                              </w:divsChild>
                            </w:div>
                            <w:div w:id="1096562273">
                              <w:marLeft w:val="0"/>
                              <w:marRight w:val="0"/>
                              <w:marTop w:val="0"/>
                              <w:marBottom w:val="0"/>
                              <w:divBdr>
                                <w:top w:val="none" w:sz="0" w:space="0" w:color="auto"/>
                                <w:left w:val="none" w:sz="0" w:space="0" w:color="auto"/>
                                <w:bottom w:val="none" w:sz="0" w:space="0" w:color="auto"/>
                                <w:right w:val="none" w:sz="0" w:space="0" w:color="auto"/>
                              </w:divBdr>
                              <w:divsChild>
                                <w:div w:id="947348715">
                                  <w:marLeft w:val="0"/>
                                  <w:marRight w:val="0"/>
                                  <w:marTop w:val="0"/>
                                  <w:marBottom w:val="0"/>
                                  <w:divBdr>
                                    <w:top w:val="none" w:sz="0" w:space="0" w:color="auto"/>
                                    <w:left w:val="none" w:sz="0" w:space="0" w:color="auto"/>
                                    <w:bottom w:val="none" w:sz="0" w:space="0" w:color="auto"/>
                                    <w:right w:val="none" w:sz="0" w:space="0" w:color="auto"/>
                                  </w:divBdr>
                                </w:div>
                              </w:divsChild>
                            </w:div>
                            <w:div w:id="110444027">
                              <w:marLeft w:val="0"/>
                              <w:marRight w:val="0"/>
                              <w:marTop w:val="0"/>
                              <w:marBottom w:val="0"/>
                              <w:divBdr>
                                <w:top w:val="none" w:sz="0" w:space="0" w:color="auto"/>
                                <w:left w:val="none" w:sz="0" w:space="0" w:color="auto"/>
                                <w:bottom w:val="none" w:sz="0" w:space="0" w:color="auto"/>
                                <w:right w:val="none" w:sz="0" w:space="0" w:color="auto"/>
                              </w:divBdr>
                              <w:divsChild>
                                <w:div w:id="882912473">
                                  <w:marLeft w:val="0"/>
                                  <w:marRight w:val="0"/>
                                  <w:marTop w:val="0"/>
                                  <w:marBottom w:val="0"/>
                                  <w:divBdr>
                                    <w:top w:val="none" w:sz="0" w:space="0" w:color="auto"/>
                                    <w:left w:val="none" w:sz="0" w:space="0" w:color="auto"/>
                                    <w:bottom w:val="none" w:sz="0" w:space="0" w:color="auto"/>
                                    <w:right w:val="none" w:sz="0" w:space="0" w:color="auto"/>
                                  </w:divBdr>
                                </w:div>
                              </w:divsChild>
                            </w:div>
                            <w:div w:id="126704767">
                              <w:marLeft w:val="0"/>
                              <w:marRight w:val="0"/>
                              <w:marTop w:val="0"/>
                              <w:marBottom w:val="0"/>
                              <w:divBdr>
                                <w:top w:val="none" w:sz="0" w:space="0" w:color="auto"/>
                                <w:left w:val="none" w:sz="0" w:space="0" w:color="auto"/>
                                <w:bottom w:val="none" w:sz="0" w:space="0" w:color="auto"/>
                                <w:right w:val="none" w:sz="0" w:space="0" w:color="auto"/>
                              </w:divBdr>
                              <w:divsChild>
                                <w:div w:id="1865899505">
                                  <w:marLeft w:val="0"/>
                                  <w:marRight w:val="0"/>
                                  <w:marTop w:val="0"/>
                                  <w:marBottom w:val="0"/>
                                  <w:divBdr>
                                    <w:top w:val="none" w:sz="0" w:space="0" w:color="auto"/>
                                    <w:left w:val="none" w:sz="0" w:space="0" w:color="auto"/>
                                    <w:bottom w:val="none" w:sz="0" w:space="0" w:color="auto"/>
                                    <w:right w:val="none" w:sz="0" w:space="0" w:color="auto"/>
                                  </w:divBdr>
                                </w:div>
                              </w:divsChild>
                            </w:div>
                            <w:div w:id="2324800">
                              <w:marLeft w:val="0"/>
                              <w:marRight w:val="0"/>
                              <w:marTop w:val="0"/>
                              <w:marBottom w:val="0"/>
                              <w:divBdr>
                                <w:top w:val="none" w:sz="0" w:space="0" w:color="auto"/>
                                <w:left w:val="none" w:sz="0" w:space="0" w:color="auto"/>
                                <w:bottom w:val="none" w:sz="0" w:space="0" w:color="auto"/>
                                <w:right w:val="none" w:sz="0" w:space="0" w:color="auto"/>
                              </w:divBdr>
                              <w:divsChild>
                                <w:div w:id="716315069">
                                  <w:marLeft w:val="0"/>
                                  <w:marRight w:val="0"/>
                                  <w:marTop w:val="0"/>
                                  <w:marBottom w:val="0"/>
                                  <w:divBdr>
                                    <w:top w:val="none" w:sz="0" w:space="0" w:color="auto"/>
                                    <w:left w:val="none" w:sz="0" w:space="0" w:color="auto"/>
                                    <w:bottom w:val="none" w:sz="0" w:space="0" w:color="auto"/>
                                    <w:right w:val="none" w:sz="0" w:space="0" w:color="auto"/>
                                  </w:divBdr>
                                </w:div>
                              </w:divsChild>
                            </w:div>
                            <w:div w:id="1416826144">
                              <w:marLeft w:val="0"/>
                              <w:marRight w:val="0"/>
                              <w:marTop w:val="0"/>
                              <w:marBottom w:val="0"/>
                              <w:divBdr>
                                <w:top w:val="none" w:sz="0" w:space="0" w:color="auto"/>
                                <w:left w:val="none" w:sz="0" w:space="0" w:color="auto"/>
                                <w:bottom w:val="none" w:sz="0" w:space="0" w:color="auto"/>
                                <w:right w:val="none" w:sz="0" w:space="0" w:color="auto"/>
                              </w:divBdr>
                              <w:divsChild>
                                <w:div w:id="1223835304">
                                  <w:marLeft w:val="0"/>
                                  <w:marRight w:val="0"/>
                                  <w:marTop w:val="0"/>
                                  <w:marBottom w:val="0"/>
                                  <w:divBdr>
                                    <w:top w:val="none" w:sz="0" w:space="0" w:color="auto"/>
                                    <w:left w:val="none" w:sz="0" w:space="0" w:color="auto"/>
                                    <w:bottom w:val="none" w:sz="0" w:space="0" w:color="auto"/>
                                    <w:right w:val="none" w:sz="0" w:space="0" w:color="auto"/>
                                  </w:divBdr>
                                </w:div>
                              </w:divsChild>
                            </w:div>
                            <w:div w:id="1553038781">
                              <w:marLeft w:val="0"/>
                              <w:marRight w:val="0"/>
                              <w:marTop w:val="0"/>
                              <w:marBottom w:val="0"/>
                              <w:divBdr>
                                <w:top w:val="none" w:sz="0" w:space="0" w:color="auto"/>
                                <w:left w:val="none" w:sz="0" w:space="0" w:color="auto"/>
                                <w:bottom w:val="none" w:sz="0" w:space="0" w:color="auto"/>
                                <w:right w:val="none" w:sz="0" w:space="0" w:color="auto"/>
                              </w:divBdr>
                              <w:divsChild>
                                <w:div w:id="2101367983">
                                  <w:marLeft w:val="0"/>
                                  <w:marRight w:val="0"/>
                                  <w:marTop w:val="0"/>
                                  <w:marBottom w:val="0"/>
                                  <w:divBdr>
                                    <w:top w:val="none" w:sz="0" w:space="0" w:color="auto"/>
                                    <w:left w:val="none" w:sz="0" w:space="0" w:color="auto"/>
                                    <w:bottom w:val="none" w:sz="0" w:space="0" w:color="auto"/>
                                    <w:right w:val="none" w:sz="0" w:space="0" w:color="auto"/>
                                  </w:divBdr>
                                </w:div>
                              </w:divsChild>
                            </w:div>
                            <w:div w:id="310793760">
                              <w:marLeft w:val="0"/>
                              <w:marRight w:val="0"/>
                              <w:marTop w:val="0"/>
                              <w:marBottom w:val="0"/>
                              <w:divBdr>
                                <w:top w:val="none" w:sz="0" w:space="0" w:color="auto"/>
                                <w:left w:val="none" w:sz="0" w:space="0" w:color="auto"/>
                                <w:bottom w:val="none" w:sz="0" w:space="0" w:color="auto"/>
                                <w:right w:val="none" w:sz="0" w:space="0" w:color="auto"/>
                              </w:divBdr>
                              <w:divsChild>
                                <w:div w:id="2023318439">
                                  <w:marLeft w:val="0"/>
                                  <w:marRight w:val="0"/>
                                  <w:marTop w:val="0"/>
                                  <w:marBottom w:val="0"/>
                                  <w:divBdr>
                                    <w:top w:val="none" w:sz="0" w:space="0" w:color="auto"/>
                                    <w:left w:val="none" w:sz="0" w:space="0" w:color="auto"/>
                                    <w:bottom w:val="none" w:sz="0" w:space="0" w:color="auto"/>
                                    <w:right w:val="none" w:sz="0" w:space="0" w:color="auto"/>
                                  </w:divBdr>
                                </w:div>
                              </w:divsChild>
                            </w:div>
                            <w:div w:id="1841695681">
                              <w:marLeft w:val="0"/>
                              <w:marRight w:val="0"/>
                              <w:marTop w:val="0"/>
                              <w:marBottom w:val="0"/>
                              <w:divBdr>
                                <w:top w:val="none" w:sz="0" w:space="0" w:color="auto"/>
                                <w:left w:val="none" w:sz="0" w:space="0" w:color="auto"/>
                                <w:bottom w:val="none" w:sz="0" w:space="0" w:color="auto"/>
                                <w:right w:val="none" w:sz="0" w:space="0" w:color="auto"/>
                              </w:divBdr>
                              <w:divsChild>
                                <w:div w:id="624241533">
                                  <w:marLeft w:val="0"/>
                                  <w:marRight w:val="0"/>
                                  <w:marTop w:val="0"/>
                                  <w:marBottom w:val="0"/>
                                  <w:divBdr>
                                    <w:top w:val="none" w:sz="0" w:space="0" w:color="auto"/>
                                    <w:left w:val="none" w:sz="0" w:space="0" w:color="auto"/>
                                    <w:bottom w:val="none" w:sz="0" w:space="0" w:color="auto"/>
                                    <w:right w:val="none" w:sz="0" w:space="0" w:color="auto"/>
                                  </w:divBdr>
                                </w:div>
                              </w:divsChild>
                            </w:div>
                            <w:div w:id="685255925">
                              <w:marLeft w:val="0"/>
                              <w:marRight w:val="0"/>
                              <w:marTop w:val="0"/>
                              <w:marBottom w:val="0"/>
                              <w:divBdr>
                                <w:top w:val="none" w:sz="0" w:space="0" w:color="auto"/>
                                <w:left w:val="none" w:sz="0" w:space="0" w:color="auto"/>
                                <w:bottom w:val="none" w:sz="0" w:space="0" w:color="auto"/>
                                <w:right w:val="none" w:sz="0" w:space="0" w:color="auto"/>
                              </w:divBdr>
                              <w:divsChild>
                                <w:div w:id="17053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4757">
                          <w:marLeft w:val="0"/>
                          <w:marRight w:val="0"/>
                          <w:marTop w:val="0"/>
                          <w:marBottom w:val="0"/>
                          <w:divBdr>
                            <w:top w:val="none" w:sz="0" w:space="0" w:color="auto"/>
                            <w:left w:val="none" w:sz="0" w:space="0" w:color="auto"/>
                            <w:bottom w:val="none" w:sz="0" w:space="0" w:color="auto"/>
                            <w:right w:val="none" w:sz="0" w:space="0" w:color="auto"/>
                          </w:divBdr>
                          <w:divsChild>
                            <w:div w:id="296617395">
                              <w:marLeft w:val="0"/>
                              <w:marRight w:val="0"/>
                              <w:marTop w:val="0"/>
                              <w:marBottom w:val="0"/>
                              <w:divBdr>
                                <w:top w:val="none" w:sz="0" w:space="0" w:color="auto"/>
                                <w:left w:val="none" w:sz="0" w:space="0" w:color="auto"/>
                                <w:bottom w:val="none" w:sz="0" w:space="0" w:color="auto"/>
                                <w:right w:val="none" w:sz="0" w:space="0" w:color="auto"/>
                              </w:divBdr>
                            </w:div>
                            <w:div w:id="2043433021">
                              <w:marLeft w:val="0"/>
                              <w:marRight w:val="0"/>
                              <w:marTop w:val="0"/>
                              <w:marBottom w:val="0"/>
                              <w:divBdr>
                                <w:top w:val="none" w:sz="0" w:space="0" w:color="auto"/>
                                <w:left w:val="none" w:sz="0" w:space="0" w:color="auto"/>
                                <w:bottom w:val="none" w:sz="0" w:space="0" w:color="auto"/>
                                <w:right w:val="none" w:sz="0" w:space="0" w:color="auto"/>
                              </w:divBdr>
                              <w:divsChild>
                                <w:div w:id="766922624">
                                  <w:marLeft w:val="0"/>
                                  <w:marRight w:val="0"/>
                                  <w:marTop w:val="0"/>
                                  <w:marBottom w:val="0"/>
                                  <w:divBdr>
                                    <w:top w:val="none" w:sz="0" w:space="0" w:color="auto"/>
                                    <w:left w:val="none" w:sz="0" w:space="0" w:color="auto"/>
                                    <w:bottom w:val="none" w:sz="0" w:space="0" w:color="auto"/>
                                    <w:right w:val="none" w:sz="0" w:space="0" w:color="auto"/>
                                  </w:divBdr>
                                </w:div>
                              </w:divsChild>
                            </w:div>
                            <w:div w:id="882517221">
                              <w:marLeft w:val="0"/>
                              <w:marRight w:val="0"/>
                              <w:marTop w:val="0"/>
                              <w:marBottom w:val="0"/>
                              <w:divBdr>
                                <w:top w:val="none" w:sz="0" w:space="0" w:color="auto"/>
                                <w:left w:val="none" w:sz="0" w:space="0" w:color="auto"/>
                                <w:bottom w:val="none" w:sz="0" w:space="0" w:color="auto"/>
                                <w:right w:val="none" w:sz="0" w:space="0" w:color="auto"/>
                              </w:divBdr>
                              <w:divsChild>
                                <w:div w:id="172556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41675">
          <w:marLeft w:val="0"/>
          <w:marRight w:val="0"/>
          <w:marTop w:val="0"/>
          <w:marBottom w:val="0"/>
          <w:divBdr>
            <w:top w:val="none" w:sz="0" w:space="0" w:color="auto"/>
            <w:left w:val="none" w:sz="0" w:space="0" w:color="auto"/>
            <w:bottom w:val="none" w:sz="0" w:space="0" w:color="auto"/>
            <w:right w:val="none" w:sz="0" w:space="0" w:color="auto"/>
          </w:divBdr>
        </w:div>
        <w:div w:id="189615239">
          <w:marLeft w:val="0"/>
          <w:marRight w:val="0"/>
          <w:marTop w:val="0"/>
          <w:marBottom w:val="0"/>
          <w:divBdr>
            <w:top w:val="single" w:sz="18" w:space="0" w:color="DADADA"/>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45172701&amp;originatingDoc=I34518d4090b911e98c309ebae4bf89b2&amp;refType=RQ&amp;originationContext=document&amp;transitionType=DocumentItem&amp;contextData=(sc.Search)&amp;analyticGuid=I34518d4090b911e98c309ebae4bf89b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next.westlaw.com/Link/Document/FullText?findType=h&amp;pubNum=176284&amp;cite=0364335801&amp;originatingDoc=I34518d4090b911e98c309ebae4bf89b2&amp;refType=RQ&amp;originationContext=document&amp;transitionType=DocumentItem&amp;contextData=(sc.Search)&amp;analyticGuid=I34518d4090b911e98c309ebae4bf89b2"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1.next.westlaw.com/Link/Document/FullText?findType=h&amp;pubNum=176284&amp;cite=0301239401&amp;originatingDoc=I34518d4090b911e98c309ebae4bf89b2&amp;refType=RQ&amp;originationContext=document&amp;transitionType=DocumentItem&amp;contextData=(sc.Search)&amp;analyticGuid=I34518d4090b911e98c309ebae4bf89b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1.next.westlaw.com/Link/Document/FullText?findType=h&amp;pubNum=176284&amp;cite=0254766801&amp;originatingDoc=I34518d4090b911e98c309ebae4bf89b2&amp;refType=RQ&amp;originationContext=document&amp;transitionType=DocumentItem&amp;contextData=(sc.Search)&amp;analyticGuid=I34518d4090b911e98c309ebae4bf89b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1.next.westlaw.com/Link/Document/FullText?findType=h&amp;pubNum=176284&amp;cite=0224420501&amp;originatingDoc=I34518d4090b911e98c309ebae4bf89b2&amp;refType=RQ&amp;originationContext=document&amp;transitionType=DocumentItem&amp;contextData=(sc.Search)&amp;analyticGuid=I34518d4090b911e98c309ebae4bf89b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Francis King Carey School of Law</Company>
  <LinksUpToDate>false</LinksUpToDate>
  <CharactersWithSpaces>21371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KEEFE, Patrick</cp:lastModifiedBy>
  <cp:revision>9</cp:revision>
  <dcterms:created xsi:type="dcterms:W3CDTF">2019-08-08T18:25:00Z</dcterms:created>
  <dcterms:modified xsi:type="dcterms:W3CDTF">2019-08-30T18:45:00Z</dcterms:modified>
</cp:coreProperties>
</file>