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0ED" w:rsidRPr="001C70ED" w:rsidRDefault="001C70ED" w:rsidP="001C70ED">
      <w:pPr>
        <w:spacing w:after="0" w:line="240" w:lineRule="auto"/>
        <w:jc w:val="center"/>
        <w:rPr>
          <w:rFonts w:ascii="Palatino Linotype" w:hAnsi="Palatino Linotype"/>
          <w:sz w:val="20"/>
          <w:szCs w:val="20"/>
        </w:rPr>
      </w:pPr>
      <w:r w:rsidRPr="001C70ED">
        <w:rPr>
          <w:rFonts w:ascii="Palatino Linotype" w:hAnsi="Palatino Linotype"/>
          <w:sz w:val="20"/>
          <w:szCs w:val="20"/>
        </w:rPr>
        <w:t>AMERICAN CONSTITUTIONALISM</w:t>
      </w:r>
    </w:p>
    <w:p w:rsidR="001C70ED" w:rsidRPr="001C70ED" w:rsidRDefault="001C70ED" w:rsidP="001C70ED">
      <w:pPr>
        <w:spacing w:after="0" w:line="240" w:lineRule="auto"/>
        <w:jc w:val="center"/>
        <w:rPr>
          <w:rFonts w:ascii="Palatino Linotype" w:hAnsi="Palatino Linotype"/>
          <w:sz w:val="20"/>
          <w:szCs w:val="20"/>
        </w:rPr>
      </w:pPr>
      <w:r w:rsidRPr="001C70ED">
        <w:rPr>
          <w:rFonts w:ascii="Palatino Linotype" w:hAnsi="Palatino Linotype"/>
          <w:sz w:val="20"/>
          <w:szCs w:val="20"/>
        </w:rPr>
        <w:t>VOLUME II:  RIGHTS AND LIBERTIES</w:t>
      </w:r>
    </w:p>
    <w:p w:rsidR="001C70ED" w:rsidRPr="001C70ED" w:rsidRDefault="001C70ED" w:rsidP="001C70ED">
      <w:pPr>
        <w:spacing w:after="0" w:line="240" w:lineRule="auto"/>
        <w:jc w:val="center"/>
        <w:rPr>
          <w:rFonts w:ascii="Palatino Linotype" w:hAnsi="Palatino Linotype"/>
          <w:sz w:val="20"/>
          <w:szCs w:val="20"/>
        </w:rPr>
      </w:pPr>
      <w:r w:rsidRPr="001C70ED">
        <w:rPr>
          <w:rFonts w:ascii="Palatino Linotype" w:hAnsi="Palatino Linotype"/>
          <w:sz w:val="20"/>
          <w:szCs w:val="20"/>
        </w:rPr>
        <w:t>Howard Gillman • Mark A. Graber • Keith E. Whittington</w:t>
      </w:r>
    </w:p>
    <w:p w:rsidR="001C70ED" w:rsidRPr="001C70ED" w:rsidRDefault="001C70ED" w:rsidP="001C70ED">
      <w:pPr>
        <w:spacing w:after="0" w:line="240" w:lineRule="auto"/>
        <w:jc w:val="center"/>
        <w:rPr>
          <w:rFonts w:ascii="Palatino Linotype" w:hAnsi="Palatino Linotype"/>
          <w:sz w:val="20"/>
          <w:szCs w:val="20"/>
        </w:rPr>
      </w:pPr>
    </w:p>
    <w:p w:rsidR="001C70ED" w:rsidRPr="001C70ED" w:rsidRDefault="001C70ED" w:rsidP="001C70ED">
      <w:pPr>
        <w:spacing w:after="0" w:line="240" w:lineRule="auto"/>
        <w:jc w:val="center"/>
        <w:rPr>
          <w:rFonts w:ascii="Palatino Linotype" w:hAnsi="Palatino Linotype"/>
          <w:sz w:val="20"/>
          <w:szCs w:val="20"/>
        </w:rPr>
      </w:pPr>
      <w:r w:rsidRPr="001C70ED">
        <w:rPr>
          <w:rFonts w:ascii="Palatino Linotype" w:hAnsi="Palatino Linotype"/>
          <w:sz w:val="20"/>
          <w:szCs w:val="20"/>
        </w:rPr>
        <w:t>Supplementary Material</w:t>
      </w:r>
    </w:p>
    <w:p w:rsidR="001C70ED" w:rsidRPr="001C70ED" w:rsidRDefault="001C70ED" w:rsidP="001C70ED">
      <w:pPr>
        <w:spacing w:after="0" w:line="240" w:lineRule="auto"/>
        <w:jc w:val="center"/>
        <w:rPr>
          <w:rFonts w:ascii="Palatino Linotype" w:hAnsi="Palatino Linotype"/>
          <w:sz w:val="20"/>
          <w:szCs w:val="20"/>
        </w:rPr>
      </w:pPr>
    </w:p>
    <w:p w:rsidR="001C70ED" w:rsidRPr="001C70ED" w:rsidRDefault="001C70ED" w:rsidP="001C70ED">
      <w:pPr>
        <w:spacing w:after="0" w:line="240" w:lineRule="auto"/>
        <w:jc w:val="center"/>
        <w:rPr>
          <w:rFonts w:ascii="Palatino Linotype" w:hAnsi="Palatino Linotype"/>
          <w:sz w:val="20"/>
          <w:szCs w:val="20"/>
        </w:rPr>
      </w:pPr>
      <w:r w:rsidRPr="001C70ED">
        <w:rPr>
          <w:rFonts w:ascii="Palatino Linotype" w:hAnsi="Palatino Linotype"/>
          <w:sz w:val="20"/>
          <w:szCs w:val="20"/>
        </w:rPr>
        <w:t>Chapter 11:  The Contemporary Era – Democratic Rights/Free Speech</w:t>
      </w:r>
    </w:p>
    <w:p w:rsidR="001C70ED" w:rsidRPr="001C70ED" w:rsidRDefault="001C70ED" w:rsidP="001C70ED">
      <w:pPr>
        <w:spacing w:after="0" w:line="240" w:lineRule="auto"/>
        <w:jc w:val="center"/>
        <w:rPr>
          <w:rFonts w:ascii="Palatino Linotype" w:hAnsi="Palatino Linotype"/>
          <w:sz w:val="20"/>
          <w:szCs w:val="20"/>
        </w:rPr>
      </w:pPr>
    </w:p>
    <w:p w:rsidR="001C70ED" w:rsidRPr="001C70ED" w:rsidRDefault="001C70ED" w:rsidP="001C70ED">
      <w:pPr>
        <w:spacing w:after="0" w:line="240" w:lineRule="auto"/>
        <w:jc w:val="both"/>
        <w:rPr>
          <w:rFonts w:ascii="Palatino Linotype" w:hAnsi="Palatino Linotype"/>
          <w:sz w:val="20"/>
          <w:szCs w:val="20"/>
        </w:rPr>
      </w:pPr>
    </w:p>
    <w:p w:rsidR="001C70ED" w:rsidRPr="001C70ED" w:rsidRDefault="001C70ED" w:rsidP="001C70ED">
      <w:pPr>
        <w:spacing w:after="0" w:line="240" w:lineRule="auto"/>
        <w:rPr>
          <w:rFonts w:ascii="Palatino Linotype" w:hAnsi="Palatino Linotype" w:cs="Times New Roman"/>
          <w:sz w:val="20"/>
          <w:szCs w:val="20"/>
        </w:rPr>
      </w:pPr>
      <w:r w:rsidRPr="001C70ED">
        <w:rPr>
          <w:rFonts w:ascii="Palatino Linotype" w:hAnsi="Palatino Linotype" w:cs="Times New Roman"/>
          <w:sz w:val="20"/>
          <w:szCs w:val="20"/>
        </w:rPr>
        <w:pict>
          <v:rect id="_x0000_i1060" style="width:468pt;height:1.5pt" o:hralign="center" o:hrstd="t" o:hrnoshade="t" o:hr="t" fillcolor="black [3213]" stroked="f"/>
        </w:pict>
      </w:r>
    </w:p>
    <w:p w:rsidR="001C70ED" w:rsidRPr="001C70ED" w:rsidRDefault="001C70ED" w:rsidP="001C70ED">
      <w:pPr>
        <w:spacing w:after="0" w:line="240" w:lineRule="auto"/>
        <w:jc w:val="center"/>
        <w:rPr>
          <w:rFonts w:ascii="Palatino Linotype" w:hAnsi="Palatino Linotype" w:cs="Times New Roman"/>
          <w:sz w:val="20"/>
          <w:szCs w:val="20"/>
        </w:rPr>
      </w:pPr>
      <w:r w:rsidRPr="001C70ED">
        <w:rPr>
          <w:rFonts w:ascii="Palatino Linotype" w:hAnsi="Palatino Linotype" w:cs="Times New Roman"/>
          <w:b/>
          <w:sz w:val="20"/>
          <w:szCs w:val="20"/>
        </w:rPr>
        <w:t xml:space="preserve">Minnesota Voters Alliance v. </w:t>
      </w:r>
      <w:proofErr w:type="spellStart"/>
      <w:r w:rsidRPr="001C70ED">
        <w:rPr>
          <w:rFonts w:ascii="Palatino Linotype" w:hAnsi="Palatino Linotype" w:cs="Times New Roman"/>
          <w:b/>
          <w:sz w:val="20"/>
          <w:szCs w:val="20"/>
        </w:rPr>
        <w:t>Mansky</w:t>
      </w:r>
      <w:proofErr w:type="spellEnd"/>
      <w:r w:rsidRPr="001C70ED">
        <w:rPr>
          <w:rFonts w:ascii="Palatino Linotype" w:hAnsi="Palatino Linotype" w:cs="Times New Roman"/>
          <w:b/>
          <w:sz w:val="20"/>
          <w:szCs w:val="20"/>
        </w:rPr>
        <w:t xml:space="preserve">, </w:t>
      </w:r>
      <w:r w:rsidRPr="001C70ED">
        <w:rPr>
          <w:rFonts w:ascii="Palatino Linotype" w:hAnsi="Palatino Linotype" w:cs="Times New Roman"/>
          <w:b/>
          <w:sz w:val="20"/>
          <w:szCs w:val="20"/>
        </w:rPr>
        <w:t>___</w:t>
      </w:r>
      <w:r w:rsidRPr="001C70ED">
        <w:rPr>
          <w:rFonts w:ascii="Palatino Linotype" w:hAnsi="Palatino Linotype" w:cs="Times New Roman"/>
          <w:b/>
          <w:sz w:val="20"/>
          <w:szCs w:val="20"/>
        </w:rPr>
        <w:t xml:space="preserve"> U.S. </w:t>
      </w:r>
      <w:r w:rsidRPr="001C70ED">
        <w:rPr>
          <w:rFonts w:ascii="Palatino Linotype" w:hAnsi="Palatino Linotype" w:cs="Times New Roman"/>
          <w:b/>
          <w:sz w:val="20"/>
          <w:szCs w:val="20"/>
        </w:rPr>
        <w:t>___</w:t>
      </w:r>
      <w:r w:rsidRPr="001C70ED">
        <w:rPr>
          <w:rFonts w:ascii="Palatino Linotype" w:hAnsi="Palatino Linotype" w:cs="Times New Roman"/>
          <w:sz w:val="20"/>
          <w:szCs w:val="20"/>
        </w:rPr>
        <w:t xml:space="preserve"> (</w:t>
      </w:r>
      <w:r w:rsidRPr="001C70ED">
        <w:rPr>
          <w:rFonts w:ascii="Palatino Linotype" w:hAnsi="Palatino Linotype" w:cs="Times New Roman"/>
          <w:sz w:val="20"/>
          <w:szCs w:val="20"/>
        </w:rPr>
        <w:t>2018</w:t>
      </w:r>
      <w:r w:rsidRPr="001C70ED">
        <w:rPr>
          <w:rFonts w:ascii="Palatino Linotype" w:hAnsi="Palatino Linotype" w:cs="Times New Roman"/>
          <w:sz w:val="20"/>
          <w:szCs w:val="20"/>
        </w:rPr>
        <w:t>)</w:t>
      </w:r>
    </w:p>
    <w:p w:rsidR="001C70ED" w:rsidRPr="001C70ED" w:rsidRDefault="001C70ED" w:rsidP="001C70ED">
      <w:pPr>
        <w:spacing w:after="0" w:line="240" w:lineRule="auto"/>
        <w:rPr>
          <w:rFonts w:ascii="Palatino Linotype" w:hAnsi="Palatino Linotype" w:cs="Times New Roman"/>
          <w:sz w:val="20"/>
          <w:szCs w:val="20"/>
        </w:rPr>
      </w:pPr>
      <w:r w:rsidRPr="001C70ED">
        <w:rPr>
          <w:rFonts w:ascii="Palatino Linotype" w:hAnsi="Palatino Linotype" w:cs="Times New Roman"/>
          <w:sz w:val="20"/>
          <w:szCs w:val="20"/>
        </w:rPr>
        <w:pict>
          <v:rect id="_x0000_i1061" style="width:468pt;height:1.5pt" o:hralign="center" o:hrstd="t" o:hrnoshade="t" o:hr="t" fillcolor="black [3213]" stroked="f"/>
        </w:pict>
      </w:r>
    </w:p>
    <w:p w:rsidR="001C70ED" w:rsidRPr="001C70ED" w:rsidRDefault="001C70ED" w:rsidP="001C70ED">
      <w:pPr>
        <w:spacing w:after="0" w:line="240" w:lineRule="auto"/>
        <w:rPr>
          <w:rFonts w:ascii="Palatino Linotype" w:hAnsi="Palatino Linotype" w:cs="Times New Roman"/>
          <w:sz w:val="20"/>
          <w:szCs w:val="20"/>
        </w:rPr>
      </w:pPr>
    </w:p>
    <w:p w:rsidR="00B5454F" w:rsidRPr="001C70ED" w:rsidRDefault="00B5454F" w:rsidP="001C70ED">
      <w:pPr>
        <w:spacing w:after="0" w:line="240" w:lineRule="auto"/>
        <w:ind w:firstLine="720"/>
        <w:jc w:val="both"/>
        <w:rPr>
          <w:rFonts w:ascii="Palatino Linotype" w:hAnsi="Palatino Linotype" w:cs="Times New Roman"/>
          <w:i/>
          <w:sz w:val="20"/>
          <w:szCs w:val="20"/>
        </w:rPr>
      </w:pPr>
      <w:r w:rsidRPr="001C70ED">
        <w:rPr>
          <w:rFonts w:ascii="Palatino Linotype" w:hAnsi="Palatino Linotype" w:cs="Times New Roman"/>
          <w:i/>
          <w:sz w:val="20"/>
          <w:szCs w:val="20"/>
        </w:rPr>
        <w:t xml:space="preserve">The Minnesota Voters Alliance (MVA) is a nonprofit organization that promotes electoral reforms.  In 2010 members announced that they planned when voting to wear buttons imprinted with the words “Please I.D. Me,” as well as the organization’s telephone number and web address.  Another MVA member planned to wear a “Tea Party Patriots” shirt.  This attire violated a Minnesota law declaring a “political badge, political button, or other political insignia may not be worn at or about the polling place.”  Persons insist on wearing such attire are permitted to voting, but they may be subject to a reprimand, a civil penalty or tried for a petty misdemeanor.  When members of the MVA ran into trouble voting in the November 2010 election, the organization filed a lawsuit against Joe </w:t>
      </w:r>
      <w:proofErr w:type="spellStart"/>
      <w:r w:rsidRPr="001C70ED">
        <w:rPr>
          <w:rFonts w:ascii="Palatino Linotype" w:hAnsi="Palatino Linotype" w:cs="Times New Roman"/>
          <w:i/>
          <w:sz w:val="20"/>
          <w:szCs w:val="20"/>
        </w:rPr>
        <w:t>Mansky</w:t>
      </w:r>
      <w:proofErr w:type="spellEnd"/>
      <w:r w:rsidRPr="001C70ED">
        <w:rPr>
          <w:rFonts w:ascii="Palatino Linotype" w:hAnsi="Palatino Linotype" w:cs="Times New Roman"/>
          <w:i/>
          <w:sz w:val="20"/>
          <w:szCs w:val="20"/>
        </w:rPr>
        <w:t>, the Election Manager of Ramsey County, claiming the law violated the First and Fourteenth Amendments.</w:t>
      </w:r>
      <w:r w:rsidR="001C6D5A" w:rsidRPr="001C70ED">
        <w:rPr>
          <w:rFonts w:ascii="Palatino Linotype" w:hAnsi="Palatino Linotype" w:cs="Times New Roman"/>
          <w:i/>
          <w:sz w:val="20"/>
          <w:szCs w:val="20"/>
        </w:rPr>
        <w:t xml:space="preserve">  After a series of procedural decisions, MVA’s claims were rejected by the local federal district court and that decision was sustained by the Court of Appeals for the Eighth Circuit.  MVA appealed to the Supreme Court of the United States.</w:t>
      </w:r>
    </w:p>
    <w:p w:rsidR="001C6D5A" w:rsidRPr="001C70ED" w:rsidRDefault="001C6D5A" w:rsidP="001C70ED">
      <w:pPr>
        <w:spacing w:after="0" w:line="240" w:lineRule="auto"/>
        <w:jc w:val="both"/>
        <w:rPr>
          <w:rFonts w:ascii="Palatino Linotype" w:hAnsi="Palatino Linotype" w:cs="Times New Roman"/>
          <w:i/>
          <w:sz w:val="20"/>
          <w:szCs w:val="20"/>
        </w:rPr>
      </w:pPr>
      <w:r w:rsidRPr="001C70ED">
        <w:rPr>
          <w:rFonts w:ascii="Palatino Linotype" w:hAnsi="Palatino Linotype" w:cs="Times New Roman"/>
          <w:i/>
          <w:sz w:val="20"/>
          <w:szCs w:val="20"/>
        </w:rPr>
        <w:tab/>
        <w:t>The Supreme Court by a 7-2 vote reversed the appeals court decision.  Chief Justice John Roberts held that the word “political” as applied by Minnesota elections officials did not provide sufficient guidance to prevent abuse.  All nine justices agreed that states could regulate attire and political activities near or in voting areas.  Why do they reach that conclusion?  Why does Roberts think the word “political” invites abuse?  Justice Sonya Sotomayor would have the Supreme Court of Minnesota determine the meaning of “political.”  Is that word capable of constitutional definition in this case? What best explains the judicial line-up?</w:t>
      </w:r>
    </w:p>
    <w:p w:rsidR="00245776" w:rsidRPr="001C70ED" w:rsidRDefault="00245776" w:rsidP="001C70ED">
      <w:pPr>
        <w:spacing w:after="0" w:line="240" w:lineRule="auto"/>
        <w:jc w:val="both"/>
        <w:rPr>
          <w:rFonts w:ascii="Palatino Linotype" w:hAnsi="Palatino Linotype" w:cs="Times New Roman"/>
          <w:sz w:val="20"/>
          <w:szCs w:val="20"/>
        </w:rPr>
      </w:pPr>
    </w:p>
    <w:p w:rsidR="002270FB" w:rsidRPr="001C70ED" w:rsidRDefault="001C70ED" w:rsidP="001C70ED">
      <w:pPr>
        <w:spacing w:after="0" w:line="240" w:lineRule="auto"/>
        <w:jc w:val="both"/>
        <w:rPr>
          <w:rFonts w:ascii="Palatino Linotype" w:hAnsi="Palatino Linotype" w:cs="Times New Roman"/>
          <w:sz w:val="20"/>
          <w:szCs w:val="20"/>
        </w:rPr>
      </w:pPr>
      <w:r>
        <w:rPr>
          <w:rFonts w:ascii="Palatino Linotype" w:hAnsi="Palatino Linotype" w:cs="Times New Roman"/>
          <w:sz w:val="20"/>
          <w:szCs w:val="20"/>
        </w:rPr>
        <w:t>CHIEF JUSTICE</w:t>
      </w:r>
      <w:bookmarkStart w:id="0" w:name="_GoBack"/>
      <w:bookmarkEnd w:id="0"/>
      <w:r w:rsidR="002270FB" w:rsidRPr="001C70ED">
        <w:rPr>
          <w:rFonts w:ascii="Palatino Linotype" w:hAnsi="Palatino Linotype" w:cs="Times New Roman"/>
          <w:sz w:val="20"/>
          <w:szCs w:val="20"/>
        </w:rPr>
        <w:t xml:space="preserve"> </w:t>
      </w:r>
      <w:hyperlink r:id="rId4" w:history="1">
        <w:proofErr w:type="gramStart"/>
        <w:r w:rsidR="002270FB" w:rsidRPr="001C70ED">
          <w:rPr>
            <w:rFonts w:ascii="Palatino Linotype" w:hAnsi="Palatino Linotype" w:cs="Times New Roman"/>
            <w:sz w:val="20"/>
            <w:szCs w:val="20"/>
          </w:rPr>
          <w:t>ROBERTS</w:t>
        </w:r>
        <w:proofErr w:type="gramEnd"/>
      </w:hyperlink>
      <w:r w:rsidR="002270FB" w:rsidRPr="001C70ED">
        <w:rPr>
          <w:rFonts w:ascii="Palatino Linotype" w:hAnsi="Palatino Linotype" w:cs="Times New Roman"/>
          <w:sz w:val="20"/>
          <w:szCs w:val="20"/>
        </w:rPr>
        <w:t xml:space="preserve"> delivered the opinion of the Court.</w:t>
      </w:r>
    </w:p>
    <w:p w:rsidR="002270FB" w:rsidRPr="001C70ED" w:rsidRDefault="002270FB" w:rsidP="001C70ED">
      <w:pPr>
        <w:spacing w:after="0" w:line="240" w:lineRule="auto"/>
        <w:jc w:val="both"/>
        <w:rPr>
          <w:rFonts w:ascii="Palatino Linotype" w:hAnsi="Palatino Linotype" w:cs="Times New Roman"/>
          <w:sz w:val="20"/>
          <w:szCs w:val="20"/>
        </w:rPr>
      </w:pPr>
    </w:p>
    <w:p w:rsidR="002270FB" w:rsidRPr="001C70ED" w:rsidRDefault="002270FB" w:rsidP="001C70ED">
      <w:pPr>
        <w:spacing w:after="0" w:line="240" w:lineRule="auto"/>
        <w:jc w:val="both"/>
        <w:rPr>
          <w:rFonts w:ascii="Palatino Linotype" w:hAnsi="Palatino Linotype" w:cs="Times New Roman"/>
          <w:sz w:val="20"/>
          <w:szCs w:val="20"/>
        </w:rPr>
      </w:pPr>
      <w:r w:rsidRPr="001C70ED">
        <w:rPr>
          <w:rFonts w:ascii="Palatino Linotype" w:hAnsi="Palatino Linotype" w:cs="Times New Roman"/>
          <w:sz w:val="20"/>
          <w:szCs w:val="20"/>
        </w:rPr>
        <w:t>. . . .</w:t>
      </w:r>
    </w:p>
    <w:p w:rsidR="002270FB" w:rsidRPr="001C70ED" w:rsidRDefault="002270FB" w:rsidP="001C70ED">
      <w:pPr>
        <w:spacing w:after="0" w:line="240" w:lineRule="auto"/>
        <w:ind w:firstLine="720"/>
        <w:jc w:val="both"/>
        <w:rPr>
          <w:rFonts w:ascii="Palatino Linotype" w:hAnsi="Palatino Linotype" w:cs="Times New Roman"/>
          <w:sz w:val="20"/>
          <w:szCs w:val="20"/>
        </w:rPr>
      </w:pPr>
      <w:r w:rsidRPr="001C70ED">
        <w:rPr>
          <w:rFonts w:ascii="Palatino Linotype" w:hAnsi="Palatino Linotype" w:cs="Times New Roman"/>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5" o:title=""/>
          </v:shape>
          <w:control r:id="rId6" w:name="DefaultOcxName5" w:shapeid="_x0000_i1040"/>
        </w:object>
      </w:r>
      <w:r w:rsidRPr="001C70ED">
        <w:rPr>
          <w:rFonts w:ascii="Palatino Linotype" w:hAnsi="Palatino Linotype" w:cs="Times New Roman"/>
          <w:sz w:val="20"/>
          <w:szCs w:val="20"/>
        </w:rPr>
        <w:t>The First Amendment prohibits laws “abridging the freedom of speech.” Minnesota's ban on wearing any “political badge, political button, or other political insignia” plainly restricts a form of expression within the protection of the First Amendment.</w:t>
      </w:r>
    </w:p>
    <w:p w:rsidR="002270FB" w:rsidRPr="001C70ED" w:rsidRDefault="002270FB" w:rsidP="001C70ED">
      <w:pPr>
        <w:spacing w:after="0" w:line="240" w:lineRule="auto"/>
        <w:ind w:firstLine="720"/>
        <w:jc w:val="both"/>
        <w:rPr>
          <w:rFonts w:ascii="Palatino Linotype" w:hAnsi="Palatino Linotype" w:cs="Times New Roman"/>
          <w:sz w:val="20"/>
          <w:szCs w:val="20"/>
        </w:rPr>
      </w:pPr>
      <w:r w:rsidRPr="001C70ED">
        <w:rPr>
          <w:rFonts w:ascii="Palatino Linotype" w:hAnsi="Palatino Linotype" w:cs="Times New Roman"/>
          <w:sz w:val="20"/>
          <w:szCs w:val="20"/>
        </w:rPr>
        <w:t xml:space="preserve">But the ban applies only in a specific location: the interior of a polling place. It therefore implicates our “‘forum based’ approach for assessing restrictions that the government seeks to place on the use of its property.”  Generally speaking, our cases recognize three types of government-controlled spaces: traditional public forums, designated public forums, and nonpublic forums. In a traditional public forum—parks, streets, sidewalks, and the like—the government may impose reasonable time, place, and manner restrictions on private speech, but restrictions based on content must satisfy strict scrutiny, and those based on viewpoint are prohibited. The same standards apply in designated public forums—spaces that have “not traditionally been regarded as a public forum” but which the government has “intentionally opened up for that purpose.” In a nonpublic forum, on the other hand—a space that “is not by tradition or designation a forum for public communication”—the government has much more flexibility to craft rules limiting speech. The government may reserve such a forum “for its intended purposes, communicative or </w:t>
      </w:r>
      <w:r w:rsidRPr="001C70ED">
        <w:rPr>
          <w:rFonts w:ascii="Palatino Linotype" w:hAnsi="Palatino Linotype" w:cs="Times New Roman"/>
          <w:sz w:val="20"/>
          <w:szCs w:val="20"/>
        </w:rPr>
        <w:lastRenderedPageBreak/>
        <w:t>otherwise, as long as the regulation on speech is reasonable and not an effort to suppress expression merely because public officials oppose the speaker's view.”</w:t>
      </w:r>
    </w:p>
    <w:p w:rsidR="002270FB" w:rsidRPr="001C70ED" w:rsidRDefault="002270FB" w:rsidP="001C70ED">
      <w:pPr>
        <w:spacing w:after="0" w:line="240" w:lineRule="auto"/>
        <w:ind w:firstLine="720"/>
        <w:jc w:val="both"/>
        <w:rPr>
          <w:rFonts w:ascii="Palatino Linotype" w:hAnsi="Palatino Linotype" w:cs="Times New Roman"/>
          <w:sz w:val="20"/>
          <w:szCs w:val="20"/>
        </w:rPr>
      </w:pPr>
      <w:r w:rsidRPr="001C70ED">
        <w:rPr>
          <w:rFonts w:ascii="Palatino Linotype" w:hAnsi="Palatino Linotype" w:cs="Times New Roman"/>
          <w:sz w:val="20"/>
          <w:szCs w:val="20"/>
        </w:rPr>
        <w:t xml:space="preserve">This Court employs a distinct standard of review to assess speech restrictions in nonpublic forums because the government, “no less than a private owner of property,” retains the “power to preserve the property under its control for the use to which it is lawfully dedicated.” “Nothing in the Constitution requires the Government freely to grant access to all who wish to exercise their right to free speech on every type of Government property without regard to the nature of the property or to the disruption that might be caused by the speaker's activities.” Accordingly, our decisions have long recognized that the government may impose some content-based restrictions on speech in nonpublic forums, including restrictions that exclude political advocates and forms of political advocacy. </w:t>
      </w:r>
    </w:p>
    <w:p w:rsidR="002270FB" w:rsidRPr="001C70ED" w:rsidRDefault="002270FB" w:rsidP="001C70ED">
      <w:pPr>
        <w:spacing w:after="0" w:line="240" w:lineRule="auto"/>
        <w:ind w:firstLine="720"/>
        <w:jc w:val="both"/>
        <w:rPr>
          <w:rFonts w:ascii="Palatino Linotype" w:hAnsi="Palatino Linotype" w:cs="Times New Roman"/>
          <w:sz w:val="20"/>
          <w:szCs w:val="20"/>
        </w:rPr>
      </w:pPr>
      <w:r w:rsidRPr="001C70ED">
        <w:rPr>
          <w:rFonts w:ascii="Palatino Linotype" w:hAnsi="Palatino Linotype" w:cs="Times New Roman"/>
          <w:sz w:val="20"/>
          <w:szCs w:val="20"/>
        </w:rPr>
        <w:t xml:space="preserve">A polling place in Minnesota qualifies as a nonpublic forum. It is, at least on Election Day, government-controlled property set aside for the sole purpose of voting. </w:t>
      </w:r>
      <w:r w:rsidR="00E37216" w:rsidRPr="001C70ED">
        <w:rPr>
          <w:rFonts w:ascii="Palatino Linotype" w:hAnsi="Palatino Linotype" w:cs="Times New Roman"/>
          <w:sz w:val="20"/>
          <w:szCs w:val="20"/>
        </w:rPr>
        <w:t xml:space="preserve">. . . </w:t>
      </w:r>
      <w:r w:rsidRPr="001C70ED">
        <w:rPr>
          <w:rFonts w:ascii="Palatino Linotype" w:hAnsi="Palatino Linotype" w:cs="Times New Roman"/>
          <w:sz w:val="20"/>
          <w:szCs w:val="20"/>
        </w:rPr>
        <w:object w:dxaOrig="1440" w:dyaOrig="1440">
          <v:shape id="_x0000_i1043" type="#_x0000_t75" style="width:1in;height:18pt" o:ole="">
            <v:imagedata r:id="rId5" o:title=""/>
          </v:shape>
          <w:control r:id="rId7" w:name="DefaultOcxName7" w:shapeid="_x0000_i1043"/>
        </w:object>
      </w:r>
      <w:r w:rsidRPr="001C70ED">
        <w:rPr>
          <w:rFonts w:ascii="Palatino Linotype" w:hAnsi="Palatino Linotype" w:cs="Times New Roman"/>
          <w:sz w:val="20"/>
          <w:szCs w:val="20"/>
        </w:rPr>
        <w:t xml:space="preserve">We therefore evaluate MVA's First Amendment challenge under the nonpublic forum standard. The text of the apparel ban makes no distinction based on the speaker's political persuasion, so MVA does not claim that the ban discriminates on the basis of viewpoint on its face. The question accordingly is whether Minnesota's ban on political apparel is “reasonable in light of the purpose served by the forum”: voting. </w:t>
      </w:r>
    </w:p>
    <w:p w:rsidR="002270FB" w:rsidRPr="001C70ED" w:rsidRDefault="00E37216" w:rsidP="001C70ED">
      <w:pPr>
        <w:spacing w:after="0" w:line="240" w:lineRule="auto"/>
        <w:ind w:firstLine="720"/>
        <w:jc w:val="both"/>
        <w:rPr>
          <w:rFonts w:ascii="Palatino Linotype" w:hAnsi="Palatino Linotype" w:cs="Times New Roman"/>
          <w:sz w:val="20"/>
          <w:szCs w:val="20"/>
        </w:rPr>
      </w:pPr>
      <w:r w:rsidRPr="001C70ED">
        <w:rPr>
          <w:rFonts w:ascii="Palatino Linotype" w:hAnsi="Palatino Linotype" w:cs="Times New Roman"/>
          <w:sz w:val="20"/>
          <w:szCs w:val="20"/>
        </w:rPr>
        <w:t xml:space="preserve">We </w:t>
      </w:r>
      <w:r w:rsidR="002270FB" w:rsidRPr="001C70ED">
        <w:rPr>
          <w:rFonts w:ascii="Palatino Linotype" w:hAnsi="Palatino Linotype" w:cs="Times New Roman"/>
          <w:sz w:val="20"/>
          <w:szCs w:val="20"/>
        </w:rPr>
        <w:t xml:space="preserve">first consider whether Minnesota is pursuing a permissible objective in prohibiting voters from wearing particular kinds of expressive apparel or accessories while inside the polling place. The natural starting point for evaluating a First Amendment challenge to such a restriction is this Court's decision in </w:t>
      </w:r>
      <w:proofErr w:type="spellStart"/>
      <w:r w:rsidR="002270FB" w:rsidRPr="001C70ED">
        <w:rPr>
          <w:rFonts w:ascii="Palatino Linotype" w:hAnsi="Palatino Linotype" w:cs="Times New Roman"/>
          <w:i/>
          <w:sz w:val="20"/>
          <w:szCs w:val="20"/>
        </w:rPr>
        <w:t>Burson</w:t>
      </w:r>
      <w:proofErr w:type="spellEnd"/>
      <w:r w:rsidRPr="001C70ED">
        <w:rPr>
          <w:rFonts w:ascii="Palatino Linotype" w:hAnsi="Palatino Linotype" w:cs="Times New Roman"/>
          <w:i/>
          <w:sz w:val="20"/>
          <w:szCs w:val="20"/>
        </w:rPr>
        <w:t xml:space="preserve"> v. Freeman</w:t>
      </w:r>
      <w:r w:rsidRPr="001C70ED">
        <w:rPr>
          <w:rFonts w:ascii="Palatino Linotype" w:hAnsi="Palatino Linotype" w:cs="Times New Roman"/>
          <w:sz w:val="20"/>
          <w:szCs w:val="20"/>
        </w:rPr>
        <w:t xml:space="preserve"> (1992)</w:t>
      </w:r>
      <w:r w:rsidR="002270FB" w:rsidRPr="001C70ED">
        <w:rPr>
          <w:rFonts w:ascii="Palatino Linotype" w:hAnsi="Palatino Linotype" w:cs="Times New Roman"/>
          <w:sz w:val="20"/>
          <w:szCs w:val="20"/>
        </w:rPr>
        <w:t xml:space="preserve">, which upheld a Tennessee law imposing a 100–foot campaign-free zone around polling place entrances. </w:t>
      </w:r>
      <w:r w:rsidRPr="001C70ED">
        <w:rPr>
          <w:rFonts w:ascii="Palatino Linotype" w:hAnsi="Palatino Linotype" w:cs="Times New Roman"/>
          <w:sz w:val="20"/>
          <w:szCs w:val="20"/>
        </w:rPr>
        <w:t xml:space="preserve">. . . </w:t>
      </w:r>
      <w:r w:rsidR="002270FB" w:rsidRPr="001C70ED">
        <w:rPr>
          <w:rFonts w:ascii="Palatino Linotype" w:hAnsi="Palatino Linotype" w:cs="Times New Roman"/>
          <w:sz w:val="20"/>
          <w:szCs w:val="20"/>
        </w:rPr>
        <w:t xml:space="preserve">That analysis emphasized the problems of fraud, voter intimidation, confusion, and general disorder that had plagued polling places in the past. Against that historical backdrop, the plurality and Justice Scalia upheld Tennessee's determination, supported by overwhelming consensus among the States and “common sense,” that a campaign-free zone outside the polls was “necessary” to secure the advantages of the secret ballot and protect the right to vote. </w:t>
      </w:r>
      <w:r w:rsidRPr="001C70ED">
        <w:rPr>
          <w:rFonts w:ascii="Palatino Linotype" w:hAnsi="Palatino Linotype" w:cs="Times New Roman"/>
          <w:sz w:val="20"/>
          <w:szCs w:val="20"/>
        </w:rPr>
        <w:t>. . .</w:t>
      </w:r>
    </w:p>
    <w:p w:rsidR="00E37216" w:rsidRPr="001C70ED" w:rsidRDefault="00E37216" w:rsidP="001C70ED">
      <w:pPr>
        <w:spacing w:after="0" w:line="240" w:lineRule="auto"/>
        <w:ind w:firstLine="720"/>
        <w:jc w:val="both"/>
        <w:rPr>
          <w:rFonts w:ascii="Palatino Linotype" w:hAnsi="Palatino Linotype" w:cs="Times New Roman"/>
          <w:sz w:val="20"/>
          <w:szCs w:val="20"/>
        </w:rPr>
      </w:pPr>
      <w:r w:rsidRPr="001C70ED">
        <w:rPr>
          <w:rFonts w:ascii="Palatino Linotype" w:hAnsi="Palatino Linotype" w:cs="Times New Roman"/>
          <w:sz w:val="20"/>
          <w:szCs w:val="20"/>
        </w:rPr>
        <w:t>. . . .</w:t>
      </w:r>
    </w:p>
    <w:p w:rsidR="002270FB" w:rsidRPr="001C70ED" w:rsidRDefault="00E37216" w:rsidP="001C70ED">
      <w:pPr>
        <w:spacing w:after="0" w:line="240" w:lineRule="auto"/>
        <w:ind w:firstLine="720"/>
        <w:jc w:val="both"/>
        <w:rPr>
          <w:rFonts w:ascii="Palatino Linotype" w:hAnsi="Palatino Linotype" w:cs="Times New Roman"/>
          <w:sz w:val="20"/>
          <w:szCs w:val="20"/>
        </w:rPr>
      </w:pPr>
      <w:r w:rsidRPr="001C70ED">
        <w:rPr>
          <w:rFonts w:ascii="Palatino Linotype" w:hAnsi="Palatino Linotype" w:cs="Times New Roman"/>
          <w:sz w:val="20"/>
          <w:szCs w:val="20"/>
        </w:rPr>
        <w:t>. . . [W]</w:t>
      </w:r>
      <w:r w:rsidR="002270FB" w:rsidRPr="001C70ED">
        <w:rPr>
          <w:rFonts w:ascii="Palatino Linotype" w:hAnsi="Palatino Linotype" w:cs="Times New Roman"/>
          <w:sz w:val="20"/>
          <w:szCs w:val="20"/>
        </w:rPr>
        <w:t>e see no basis for rejecting Minnesota's determination that some forms of advocacy should be excluded from the polling place, to set it aside as “an island of calm in which voters can peacefully contemplate their choices.” Casting a vote is a weighty civic act, akin to a jury's return of a verdict, or a representative's vote on a piece of legislation. It is a time for choosing, not campaigning. The State may reasonably decide that the interior of the polling place should reflect that distinction.</w:t>
      </w:r>
    </w:p>
    <w:p w:rsidR="002270FB" w:rsidRPr="001C70ED" w:rsidRDefault="002270FB" w:rsidP="001C70ED">
      <w:pPr>
        <w:spacing w:after="0" w:line="240" w:lineRule="auto"/>
        <w:ind w:firstLine="720"/>
        <w:jc w:val="both"/>
        <w:rPr>
          <w:rFonts w:ascii="Palatino Linotype" w:hAnsi="Palatino Linotype" w:cs="Times New Roman"/>
          <w:sz w:val="20"/>
          <w:szCs w:val="20"/>
        </w:rPr>
      </w:pPr>
      <w:r w:rsidRPr="001C70ED">
        <w:rPr>
          <w:rFonts w:ascii="Palatino Linotype" w:hAnsi="Palatino Linotype" w:cs="Times New Roman"/>
          <w:sz w:val="20"/>
          <w:szCs w:val="20"/>
        </w:rPr>
        <w:t xml:space="preserve">To be sure, our decisions have noted the “nondisruptive” nature of expressive apparel in more mundane settings. </w:t>
      </w:r>
      <w:r w:rsidRPr="001C70ED">
        <w:rPr>
          <w:rFonts w:ascii="Palatino Linotype" w:hAnsi="Palatino Linotype" w:cs="Times New Roman"/>
          <w:i/>
          <w:sz w:val="20"/>
          <w:szCs w:val="20"/>
        </w:rPr>
        <w:t>Tinker v. Des Moines Independent Community School Dist.</w:t>
      </w:r>
      <w:r w:rsidR="00E37216" w:rsidRPr="001C70ED">
        <w:rPr>
          <w:rFonts w:ascii="Palatino Linotype" w:hAnsi="Palatino Linotype" w:cs="Times New Roman"/>
          <w:sz w:val="20"/>
          <w:szCs w:val="20"/>
        </w:rPr>
        <w:t xml:space="preserve"> </w:t>
      </w:r>
      <w:r w:rsidRPr="001C70ED">
        <w:rPr>
          <w:rFonts w:ascii="Palatino Linotype" w:hAnsi="Palatino Linotype" w:cs="Times New Roman"/>
          <w:sz w:val="20"/>
          <w:szCs w:val="20"/>
        </w:rPr>
        <w:t>(1969)</w:t>
      </w:r>
      <w:r w:rsidR="00E37216" w:rsidRPr="001C70ED">
        <w:rPr>
          <w:rFonts w:ascii="Palatino Linotype" w:hAnsi="Palatino Linotype" w:cs="Times New Roman"/>
          <w:sz w:val="20"/>
          <w:szCs w:val="20"/>
        </w:rPr>
        <w:t xml:space="preserve">.  </w:t>
      </w:r>
      <w:r w:rsidRPr="001C70ED">
        <w:rPr>
          <w:rFonts w:ascii="Palatino Linotype" w:hAnsi="Palatino Linotype" w:cs="Times New Roman"/>
          <w:sz w:val="20"/>
          <w:szCs w:val="20"/>
        </w:rPr>
        <w:t>But those observations do not speak to the unique context of a polling place on Election Day. Members of the public are brought together at that place, at the end of what may have been a divisive election season, to reach considered decisions about their government and laws. The State may reasonably take steps to ensure that partisan discord not follow the voter up to the voting booth, and distract from a sense of shared civic obligation at the moment it counts the most. That interest may be thwarted by displays that do not raise significant concerns in other situations.</w:t>
      </w:r>
    </w:p>
    <w:p w:rsidR="00E37216" w:rsidRPr="001C70ED" w:rsidRDefault="00E37216" w:rsidP="001C70ED">
      <w:pPr>
        <w:spacing w:after="0" w:line="240" w:lineRule="auto"/>
        <w:ind w:firstLine="720"/>
        <w:jc w:val="both"/>
        <w:rPr>
          <w:rFonts w:ascii="Palatino Linotype" w:hAnsi="Palatino Linotype" w:cs="Times New Roman"/>
          <w:sz w:val="20"/>
          <w:szCs w:val="20"/>
        </w:rPr>
      </w:pPr>
      <w:r w:rsidRPr="001C70ED">
        <w:rPr>
          <w:rFonts w:ascii="Palatino Linotype" w:hAnsi="Palatino Linotype" w:cs="Times New Roman"/>
          <w:sz w:val="20"/>
          <w:szCs w:val="20"/>
        </w:rPr>
        <w:t xml:space="preserve">. . . . </w:t>
      </w:r>
    </w:p>
    <w:p w:rsidR="002270FB" w:rsidRPr="001C70ED" w:rsidRDefault="002270FB" w:rsidP="001C70ED">
      <w:pPr>
        <w:spacing w:after="0" w:line="240" w:lineRule="auto"/>
        <w:ind w:firstLine="720"/>
        <w:jc w:val="both"/>
        <w:rPr>
          <w:rFonts w:ascii="Palatino Linotype" w:hAnsi="Palatino Linotype" w:cs="Times New Roman"/>
          <w:sz w:val="20"/>
          <w:szCs w:val="20"/>
        </w:rPr>
      </w:pPr>
      <w:r w:rsidRPr="001C70ED">
        <w:rPr>
          <w:rFonts w:ascii="Palatino Linotype" w:hAnsi="Palatino Linotype" w:cs="Times New Roman"/>
          <w:sz w:val="20"/>
          <w:szCs w:val="20"/>
        </w:rPr>
        <w:t>But the State must draw a reasonable line. Although there is no requirement of narrow tailoring in a nonpublic forum, the State must be able to articulate some sensible basis for distinguishing what may come in from what must stay out. Here, the unmoored use of the term “political” in the Minnesota law, combined with haphazard interpretations the State has provided in official guidance and representations to this Court, cause Minnesota's restriction to fail even this forgiving test.</w:t>
      </w:r>
    </w:p>
    <w:p w:rsidR="002270FB" w:rsidRPr="001C70ED" w:rsidRDefault="002270FB" w:rsidP="001C70ED">
      <w:pPr>
        <w:spacing w:after="0" w:line="240" w:lineRule="auto"/>
        <w:ind w:firstLine="720"/>
        <w:jc w:val="both"/>
        <w:rPr>
          <w:rFonts w:ascii="Palatino Linotype" w:hAnsi="Palatino Linotype" w:cs="Times New Roman"/>
          <w:sz w:val="20"/>
          <w:szCs w:val="20"/>
        </w:rPr>
      </w:pPr>
      <w:r w:rsidRPr="001C70ED">
        <w:rPr>
          <w:rFonts w:ascii="Palatino Linotype" w:hAnsi="Palatino Linotype" w:cs="Times New Roman"/>
          <w:sz w:val="20"/>
          <w:szCs w:val="20"/>
        </w:rPr>
        <w:t xml:space="preserve">Again, the statute prohibits wearing a “political badge, political button, or other political insignia.” It does not define the term “political.” And the word can be expansive. It can encompass anything “of or relating to government, a government, or the conduct of governmental affairs,” or anything “[o]f, relating </w:t>
      </w:r>
      <w:r w:rsidRPr="001C70ED">
        <w:rPr>
          <w:rFonts w:ascii="Palatino Linotype" w:hAnsi="Palatino Linotype" w:cs="Times New Roman"/>
          <w:sz w:val="20"/>
          <w:szCs w:val="20"/>
        </w:rPr>
        <w:lastRenderedPageBreak/>
        <w:t>to, or dealing with the structure or affairs of government, politics, or the state</w:t>
      </w:r>
      <w:r w:rsidR="00E37216" w:rsidRPr="001C70ED">
        <w:rPr>
          <w:rFonts w:ascii="Palatino Linotype" w:hAnsi="Palatino Linotype" w:cs="Times New Roman"/>
          <w:sz w:val="20"/>
          <w:szCs w:val="20"/>
        </w:rPr>
        <w:t>.</w:t>
      </w:r>
      <w:r w:rsidRPr="001C70ED">
        <w:rPr>
          <w:rFonts w:ascii="Palatino Linotype" w:hAnsi="Palatino Linotype" w:cs="Times New Roman"/>
          <w:sz w:val="20"/>
          <w:szCs w:val="20"/>
        </w:rPr>
        <w:t>”  Under a literal reading of those definitions, a button or T-shirt merely imploring others to “Vote!” could qualify.</w:t>
      </w:r>
    </w:p>
    <w:p w:rsidR="00E37216" w:rsidRPr="001C70ED" w:rsidRDefault="00E37216" w:rsidP="001C70ED">
      <w:pPr>
        <w:spacing w:after="0" w:line="240" w:lineRule="auto"/>
        <w:ind w:firstLine="720"/>
        <w:jc w:val="both"/>
        <w:rPr>
          <w:rFonts w:ascii="Palatino Linotype" w:hAnsi="Palatino Linotype" w:cs="Times New Roman"/>
          <w:sz w:val="20"/>
          <w:szCs w:val="20"/>
        </w:rPr>
      </w:pPr>
      <w:r w:rsidRPr="001C70ED">
        <w:rPr>
          <w:rFonts w:ascii="Palatino Linotype" w:hAnsi="Palatino Linotype" w:cs="Times New Roman"/>
          <w:sz w:val="20"/>
          <w:szCs w:val="20"/>
        </w:rPr>
        <w:t>. . . .</w:t>
      </w:r>
    </w:p>
    <w:p w:rsidR="002270FB" w:rsidRPr="001C70ED" w:rsidRDefault="002270FB" w:rsidP="001C70ED">
      <w:pPr>
        <w:spacing w:after="0" w:line="240" w:lineRule="auto"/>
        <w:ind w:firstLine="720"/>
        <w:jc w:val="both"/>
        <w:rPr>
          <w:rFonts w:ascii="Palatino Linotype" w:hAnsi="Palatino Linotype" w:cs="Times New Roman"/>
          <w:sz w:val="20"/>
          <w:szCs w:val="20"/>
        </w:rPr>
      </w:pPr>
      <w:r w:rsidRPr="001C70ED">
        <w:rPr>
          <w:rFonts w:ascii="Palatino Linotype" w:hAnsi="Palatino Linotype" w:cs="Times New Roman"/>
          <w:sz w:val="20"/>
          <w:szCs w:val="20"/>
        </w:rPr>
        <w:t xml:space="preserve">For specific examples of what is banned under its standard, the State points to the 2010 Election Day Policy—which it continues to hold out as authoritative guidance regarding implementation of the statute. The first three examples in the Policy are clear enough: items displaying the name of a political party, items displaying the name of a candidate, and items demonstrating </w:t>
      </w:r>
      <w:r w:rsidRPr="001C70ED">
        <w:rPr>
          <w:rFonts w:ascii="Palatino Linotype" w:hAnsi="Palatino Linotype" w:cs="Times New Roman"/>
          <w:sz w:val="20"/>
          <w:szCs w:val="20"/>
        </w:rPr>
        <w:object w:dxaOrig="1440" w:dyaOrig="1440">
          <v:shape id="_x0000_i1046" type="#_x0000_t75" style="width:1in;height:18pt" o:ole="">
            <v:imagedata r:id="rId8" o:title=""/>
          </v:shape>
          <w:control r:id="rId9" w:name="DefaultOcxName13" w:shapeid="_x0000_i1046"/>
        </w:object>
      </w:r>
      <w:r w:rsidRPr="001C70ED">
        <w:rPr>
          <w:rFonts w:ascii="Palatino Linotype" w:hAnsi="Palatino Linotype" w:cs="Times New Roman"/>
          <w:sz w:val="20"/>
          <w:szCs w:val="20"/>
        </w:rPr>
        <w:t>“support of or opposition to a ballot question.”</w:t>
      </w:r>
    </w:p>
    <w:p w:rsidR="002270FB" w:rsidRPr="001C70ED" w:rsidRDefault="002270FB" w:rsidP="001C70ED">
      <w:pPr>
        <w:spacing w:after="0" w:line="240" w:lineRule="auto"/>
        <w:ind w:firstLine="720"/>
        <w:jc w:val="both"/>
        <w:rPr>
          <w:rFonts w:ascii="Palatino Linotype" w:hAnsi="Palatino Linotype" w:cs="Times New Roman"/>
          <w:sz w:val="20"/>
          <w:szCs w:val="20"/>
        </w:rPr>
      </w:pPr>
      <w:r w:rsidRPr="001C70ED">
        <w:rPr>
          <w:rFonts w:ascii="Palatino Linotype" w:hAnsi="Palatino Linotype" w:cs="Times New Roman"/>
          <w:sz w:val="20"/>
          <w:szCs w:val="20"/>
        </w:rPr>
        <w:t>But the next example—“[</w:t>
      </w:r>
      <w:proofErr w:type="spellStart"/>
      <w:r w:rsidRPr="001C70ED">
        <w:rPr>
          <w:rFonts w:ascii="Palatino Linotype" w:hAnsi="Palatino Linotype" w:cs="Times New Roman"/>
          <w:sz w:val="20"/>
          <w:szCs w:val="20"/>
        </w:rPr>
        <w:t>i</w:t>
      </w:r>
      <w:proofErr w:type="spellEnd"/>
      <w:r w:rsidRPr="001C70ED">
        <w:rPr>
          <w:rFonts w:ascii="Palatino Linotype" w:hAnsi="Palatino Linotype" w:cs="Times New Roman"/>
          <w:sz w:val="20"/>
          <w:szCs w:val="20"/>
        </w:rPr>
        <w:t>]</w:t>
      </w:r>
      <w:proofErr w:type="spellStart"/>
      <w:r w:rsidRPr="001C70ED">
        <w:rPr>
          <w:rFonts w:ascii="Palatino Linotype" w:hAnsi="Palatino Linotype" w:cs="Times New Roman"/>
          <w:sz w:val="20"/>
          <w:szCs w:val="20"/>
        </w:rPr>
        <w:t>ssue</w:t>
      </w:r>
      <w:proofErr w:type="spellEnd"/>
      <w:r w:rsidRPr="001C70ED">
        <w:rPr>
          <w:rFonts w:ascii="Palatino Linotype" w:hAnsi="Palatino Linotype" w:cs="Times New Roman"/>
          <w:sz w:val="20"/>
          <w:szCs w:val="20"/>
        </w:rPr>
        <w:t xml:space="preserve"> oriented material designed to influence or impact voting,” raises more questions than it answers. What qualifies as an “issue”? The answer, as far as we can tell from the State's briefing and argument, is any subject on which a political candidate or party has taken a stance</w:t>
      </w:r>
      <w:r w:rsidR="00B03D5C" w:rsidRPr="001C70ED">
        <w:rPr>
          <w:rFonts w:ascii="Palatino Linotype" w:hAnsi="Palatino Linotype" w:cs="Times New Roman"/>
          <w:sz w:val="20"/>
          <w:szCs w:val="20"/>
        </w:rPr>
        <w:t xml:space="preserve">.  </w:t>
      </w:r>
      <w:r w:rsidRPr="001C70ED">
        <w:rPr>
          <w:rFonts w:ascii="Palatino Linotype" w:hAnsi="Palatino Linotype" w:cs="Times New Roman"/>
          <w:sz w:val="20"/>
          <w:szCs w:val="20"/>
        </w:rPr>
        <w:t xml:space="preserve"> For instance, the Election Day Policy specifically notes that the “Please I.D. Me” buttons are prohibited. But a voter identification requirement was not on the ballot in 2010, so a Minnesotan would have had no explicit “electoral choice” to make in that respect. The buttons were nonetheless covered, the State tells us, because the Republican candidates for Governor and Secretary of State had staked out positions on whether photo identification should be required.</w:t>
      </w:r>
      <w:r w:rsidR="00B03D5C" w:rsidRPr="001C70ED">
        <w:rPr>
          <w:rFonts w:ascii="Palatino Linotype" w:hAnsi="Palatino Linotype" w:cs="Times New Roman"/>
          <w:sz w:val="20"/>
          <w:szCs w:val="20"/>
        </w:rPr>
        <w:t xml:space="preserve"> </w:t>
      </w:r>
    </w:p>
    <w:p w:rsidR="00B03D5C" w:rsidRPr="001C70ED" w:rsidRDefault="002270FB" w:rsidP="001C70ED">
      <w:pPr>
        <w:spacing w:after="0" w:line="240" w:lineRule="auto"/>
        <w:ind w:firstLine="720"/>
        <w:jc w:val="both"/>
        <w:rPr>
          <w:rFonts w:ascii="Palatino Linotype" w:hAnsi="Palatino Linotype" w:cs="Times New Roman"/>
          <w:sz w:val="20"/>
          <w:szCs w:val="20"/>
        </w:rPr>
      </w:pPr>
      <w:r w:rsidRPr="001C70ED">
        <w:rPr>
          <w:rFonts w:ascii="Palatino Linotype" w:hAnsi="Palatino Linotype" w:cs="Times New Roman"/>
          <w:sz w:val="20"/>
          <w:szCs w:val="20"/>
        </w:rPr>
        <w:t>A rule whose fair enforcement requires an election judge to maintain a mental index of the platforms and positions of every candidate and party on the ballot is not reasonable. Candidates for statewide and federal office and major political parties can be expected to take positions on a wide array of subjects of local and national import</w:t>
      </w:r>
      <w:r w:rsidR="001C70ED">
        <w:rPr>
          <w:rFonts w:ascii="Palatino Linotype" w:hAnsi="Palatino Linotype" w:cs="Times New Roman"/>
          <w:sz w:val="20"/>
          <w:szCs w:val="20"/>
        </w:rPr>
        <w:t xml:space="preserve">. </w:t>
      </w:r>
      <w:proofErr w:type="gramStart"/>
      <w:r w:rsidRPr="001C70ED">
        <w:rPr>
          <w:rFonts w:ascii="Palatino Linotype" w:hAnsi="Palatino Linotype" w:cs="Times New Roman"/>
          <w:sz w:val="20"/>
          <w:szCs w:val="20"/>
        </w:rPr>
        <w:t>Would</w:t>
      </w:r>
      <w:proofErr w:type="gramEnd"/>
      <w:r w:rsidRPr="001C70ED">
        <w:rPr>
          <w:rFonts w:ascii="Palatino Linotype" w:hAnsi="Palatino Linotype" w:cs="Times New Roman"/>
          <w:sz w:val="20"/>
          <w:szCs w:val="20"/>
        </w:rPr>
        <w:t xml:space="preserve"> a “Support Our Troops” shirt be banned, if one of the candidates or parties had expressed a view on military funding or aid for veterans? What about a “# MeToo” shirt, referencing the movement to increase awareness of sexual harassment and assault? </w:t>
      </w:r>
      <w:r w:rsidR="00B03D5C" w:rsidRPr="001C70ED">
        <w:rPr>
          <w:rFonts w:ascii="Palatino Linotype" w:hAnsi="Palatino Linotype" w:cs="Times New Roman"/>
          <w:sz w:val="20"/>
          <w:szCs w:val="20"/>
        </w:rPr>
        <w:t>. . .</w:t>
      </w:r>
    </w:p>
    <w:p w:rsidR="002270FB" w:rsidRPr="001C70ED" w:rsidRDefault="002270FB" w:rsidP="001C70ED">
      <w:pPr>
        <w:spacing w:after="0" w:line="240" w:lineRule="auto"/>
        <w:ind w:firstLine="720"/>
        <w:jc w:val="both"/>
        <w:rPr>
          <w:rFonts w:ascii="Palatino Linotype" w:hAnsi="Palatino Linotype" w:cs="Times New Roman"/>
          <w:sz w:val="20"/>
          <w:szCs w:val="20"/>
        </w:rPr>
      </w:pPr>
      <w:r w:rsidRPr="001C70ED">
        <w:rPr>
          <w:rFonts w:ascii="Palatino Linotype" w:hAnsi="Palatino Linotype" w:cs="Times New Roman"/>
          <w:sz w:val="20"/>
          <w:szCs w:val="20"/>
        </w:rPr>
        <w:t>The next broad category in the Election Day Policy—any item “promoting a group with recognizable political views</w:t>
      </w:r>
      <w:r w:rsidR="00B03D5C" w:rsidRPr="001C70ED">
        <w:rPr>
          <w:rFonts w:ascii="Palatino Linotype" w:hAnsi="Palatino Linotype" w:cs="Times New Roman"/>
          <w:sz w:val="20"/>
          <w:szCs w:val="20"/>
        </w:rPr>
        <w:t>.</w:t>
      </w:r>
      <w:r w:rsidRPr="001C70ED">
        <w:rPr>
          <w:rFonts w:ascii="Palatino Linotype" w:hAnsi="Palatino Linotype" w:cs="Times New Roman"/>
          <w:sz w:val="20"/>
          <w:szCs w:val="20"/>
        </w:rPr>
        <w:t xml:space="preserve">” </w:t>
      </w:r>
      <w:r w:rsidRPr="001C70ED">
        <w:rPr>
          <w:rFonts w:ascii="Palatino Linotype" w:hAnsi="Palatino Linotype" w:cs="Times New Roman"/>
          <w:sz w:val="20"/>
          <w:szCs w:val="20"/>
        </w:rPr>
        <w:object w:dxaOrig="1440" w:dyaOrig="1440">
          <v:shape id="_x0000_i1049" type="#_x0000_t75" style="width:1in;height:18pt" o:ole="">
            <v:imagedata r:id="rId5" o:title=""/>
          </v:shape>
          <w:control r:id="rId10" w:name="DefaultOcxName14" w:shapeid="_x0000_i1049"/>
        </w:object>
      </w:r>
      <w:r w:rsidR="00B03D5C" w:rsidRPr="001C70ED">
        <w:rPr>
          <w:rFonts w:ascii="Palatino Linotype" w:hAnsi="Palatino Linotype" w:cs="Times New Roman"/>
          <w:sz w:val="20"/>
          <w:szCs w:val="20"/>
        </w:rPr>
        <w:t xml:space="preserve"> </w:t>
      </w:r>
      <w:r w:rsidRPr="001C70ED">
        <w:rPr>
          <w:rFonts w:ascii="Palatino Linotype" w:hAnsi="Palatino Linotype" w:cs="Times New Roman"/>
          <w:sz w:val="20"/>
          <w:szCs w:val="20"/>
        </w:rPr>
        <w:t>Any number of associations, educational institutions, businesses, and religious organizations coul</w:t>
      </w:r>
      <w:r w:rsidR="001C70ED">
        <w:rPr>
          <w:rFonts w:ascii="Palatino Linotype" w:hAnsi="Palatino Linotype" w:cs="Times New Roman"/>
          <w:sz w:val="20"/>
          <w:szCs w:val="20"/>
        </w:rPr>
        <w:t>d have an opinion on an “</w:t>
      </w:r>
      <w:proofErr w:type="gramStart"/>
      <w:r w:rsidR="001C70ED">
        <w:rPr>
          <w:rFonts w:ascii="Palatino Linotype" w:hAnsi="Palatino Linotype" w:cs="Times New Roman"/>
          <w:sz w:val="20"/>
          <w:szCs w:val="20"/>
        </w:rPr>
        <w:t>issue[</w:t>
      </w:r>
      <w:proofErr w:type="gramEnd"/>
      <w:r w:rsidRPr="001C70ED">
        <w:rPr>
          <w:rFonts w:ascii="Palatino Linotype" w:hAnsi="Palatino Linotype" w:cs="Times New Roman"/>
          <w:sz w:val="20"/>
          <w:szCs w:val="20"/>
        </w:rPr>
        <w:t xml:space="preserve">] confronting voters in a given election.” For instance, the American Civil Liberties Union, the AARP, the World Wildlife Fund, and Ben &amp; Jerry's all have stated positions on matters of public concern. If the views of those groups align or conflict with the position of a candidate or party on the ballot, does that mean that their insignia are banned? </w:t>
      </w:r>
      <w:r w:rsidR="00B03D5C" w:rsidRPr="001C70ED">
        <w:rPr>
          <w:rFonts w:ascii="Palatino Linotype" w:hAnsi="Palatino Linotype" w:cs="Times New Roman"/>
          <w:sz w:val="20"/>
          <w:szCs w:val="20"/>
        </w:rPr>
        <w:t xml:space="preserve">. . . </w:t>
      </w:r>
      <w:r w:rsidRPr="001C70ED">
        <w:rPr>
          <w:rFonts w:ascii="Palatino Linotype" w:hAnsi="Palatino Linotype" w:cs="Times New Roman"/>
          <w:sz w:val="20"/>
          <w:szCs w:val="20"/>
        </w:rPr>
        <w:t>In the run-up to the 2012 election, Presidential candidates of both major parties issued public statements regarding the then-existing policy of the Boy Scouts of America to exclude members on the basis of sexual orientation. Should a Scout leader in 2012 stopping to vote on his way to a troop meeting have been asked to cover up his uniform?</w:t>
      </w:r>
      <w:r w:rsidRPr="001C70ED">
        <w:rPr>
          <w:rFonts w:ascii="Palatino Linotype" w:hAnsi="Palatino Linotype" w:cs="Times New Roman"/>
          <w:sz w:val="20"/>
          <w:szCs w:val="20"/>
        </w:rPr>
        <w:object w:dxaOrig="1440" w:dyaOrig="1440">
          <v:shape id="_x0000_i1052" type="#_x0000_t75" style="width:1in;height:18pt" o:ole="">
            <v:imagedata r:id="rId8" o:title=""/>
          </v:shape>
          <w:control r:id="rId11" w:name="DefaultOcxName15" w:shapeid="_x0000_i1052"/>
        </w:object>
      </w:r>
    </w:p>
    <w:p w:rsidR="00B03D5C" w:rsidRPr="001C70ED" w:rsidRDefault="00B03D5C" w:rsidP="001C70ED">
      <w:pPr>
        <w:spacing w:after="0" w:line="240" w:lineRule="auto"/>
        <w:ind w:firstLine="720"/>
        <w:jc w:val="both"/>
        <w:rPr>
          <w:rFonts w:ascii="Palatino Linotype" w:hAnsi="Palatino Linotype" w:cs="Times New Roman"/>
          <w:sz w:val="20"/>
          <w:szCs w:val="20"/>
        </w:rPr>
      </w:pPr>
      <w:r w:rsidRPr="001C70ED">
        <w:rPr>
          <w:rFonts w:ascii="Palatino Linotype" w:hAnsi="Palatino Linotype" w:cs="Times New Roman"/>
          <w:sz w:val="20"/>
          <w:szCs w:val="20"/>
        </w:rPr>
        <w:t>. . . .</w:t>
      </w:r>
    </w:p>
    <w:p w:rsidR="002270FB" w:rsidRPr="001C70ED" w:rsidRDefault="00B03D5C" w:rsidP="001C70ED">
      <w:pPr>
        <w:spacing w:after="0" w:line="240" w:lineRule="auto"/>
        <w:ind w:firstLine="720"/>
        <w:jc w:val="both"/>
        <w:rPr>
          <w:rFonts w:ascii="Palatino Linotype" w:hAnsi="Palatino Linotype" w:cs="Times New Roman"/>
          <w:sz w:val="20"/>
          <w:szCs w:val="20"/>
        </w:rPr>
      </w:pPr>
      <w:r w:rsidRPr="001C70ED">
        <w:rPr>
          <w:rFonts w:ascii="Palatino Linotype" w:hAnsi="Palatino Linotype" w:cs="Times New Roman"/>
          <w:sz w:val="20"/>
          <w:szCs w:val="20"/>
        </w:rPr>
        <w:t>“</w:t>
      </w:r>
      <w:r w:rsidR="002270FB" w:rsidRPr="001C70ED">
        <w:rPr>
          <w:rFonts w:ascii="Palatino Linotype" w:hAnsi="Palatino Linotype" w:cs="Times New Roman"/>
          <w:sz w:val="20"/>
          <w:szCs w:val="20"/>
        </w:rPr>
        <w:t>[P]</w:t>
      </w:r>
      <w:proofErr w:type="spellStart"/>
      <w:r w:rsidR="002270FB" w:rsidRPr="001C70ED">
        <w:rPr>
          <w:rFonts w:ascii="Palatino Linotype" w:hAnsi="Palatino Linotype" w:cs="Times New Roman"/>
          <w:sz w:val="20"/>
          <w:szCs w:val="20"/>
        </w:rPr>
        <w:t>erfect</w:t>
      </w:r>
      <w:proofErr w:type="spellEnd"/>
      <w:r w:rsidR="002270FB" w:rsidRPr="001C70ED">
        <w:rPr>
          <w:rFonts w:ascii="Palatino Linotype" w:hAnsi="Palatino Linotype" w:cs="Times New Roman"/>
          <w:sz w:val="20"/>
          <w:szCs w:val="20"/>
        </w:rPr>
        <w:t xml:space="preserve"> clarity and precise guidance have never been required even of regulations that restrict expressive activity.” But the State's difficulties with its restriction go beyond close calls on borderline or fanciful cases. And that is a serious matter when the whole point of the exercise is to prohibit the expression of political views.</w:t>
      </w:r>
      <w:r w:rsidRPr="001C70ED">
        <w:rPr>
          <w:rFonts w:ascii="Palatino Linotype" w:hAnsi="Palatino Linotype" w:cs="Times New Roman"/>
          <w:sz w:val="20"/>
          <w:szCs w:val="20"/>
        </w:rPr>
        <w:t xml:space="preserve">  </w:t>
      </w:r>
      <w:r w:rsidR="002270FB" w:rsidRPr="001C70ED">
        <w:rPr>
          <w:rFonts w:ascii="Palatino Linotype" w:hAnsi="Palatino Linotype" w:cs="Times New Roman"/>
          <w:sz w:val="20"/>
          <w:szCs w:val="20"/>
        </w:rPr>
        <w:t xml:space="preserve">It is “self-evident” that an indeterminate prohibition carries with it “[t]he opportunity for abuse, especially where [it] has received a virtually open-ended interpretation.” Election judges “have the authority to decide what is political” when screening individuals at the entrance to the polls. </w:t>
      </w:r>
      <w:r w:rsidRPr="001C70ED">
        <w:rPr>
          <w:rFonts w:ascii="Palatino Linotype" w:hAnsi="Palatino Linotype" w:cs="Times New Roman"/>
          <w:sz w:val="20"/>
          <w:szCs w:val="20"/>
        </w:rPr>
        <w:t xml:space="preserve"> </w:t>
      </w:r>
      <w:r w:rsidR="002270FB" w:rsidRPr="001C70ED">
        <w:rPr>
          <w:rFonts w:ascii="Palatino Linotype" w:hAnsi="Palatino Linotype" w:cs="Times New Roman"/>
          <w:sz w:val="20"/>
          <w:szCs w:val="20"/>
        </w:rPr>
        <w:t xml:space="preserve">We do not doubt that the vast majority of election judges strive to enforce the statute in an evenhanded manner, nor that some degree of discretion in this setting is necessary. But that discretion must be guided by objective, workable standards. Without them, an election judge's own politics may shape his views on what counts as “political.” </w:t>
      </w:r>
      <w:r w:rsidRPr="001C70ED">
        <w:rPr>
          <w:rFonts w:ascii="Palatino Linotype" w:hAnsi="Palatino Linotype" w:cs="Times New Roman"/>
          <w:sz w:val="20"/>
          <w:szCs w:val="20"/>
        </w:rPr>
        <w:t xml:space="preserve">. . . </w:t>
      </w:r>
    </w:p>
    <w:p w:rsidR="00B03D5C" w:rsidRPr="001C70ED" w:rsidRDefault="00B03D5C" w:rsidP="001C70ED">
      <w:pPr>
        <w:spacing w:after="0" w:line="240" w:lineRule="auto"/>
        <w:ind w:firstLine="720"/>
        <w:jc w:val="both"/>
        <w:rPr>
          <w:rFonts w:ascii="Palatino Linotype" w:hAnsi="Palatino Linotype" w:cs="Times New Roman"/>
          <w:sz w:val="20"/>
          <w:szCs w:val="20"/>
        </w:rPr>
      </w:pPr>
      <w:r w:rsidRPr="001C70ED">
        <w:rPr>
          <w:rFonts w:ascii="Palatino Linotype" w:hAnsi="Palatino Linotype" w:cs="Times New Roman"/>
          <w:sz w:val="20"/>
          <w:szCs w:val="20"/>
        </w:rPr>
        <w:t>. . . .</w:t>
      </w:r>
    </w:p>
    <w:p w:rsidR="00B03D5C" w:rsidRPr="001C70ED" w:rsidRDefault="00B03D5C" w:rsidP="001C70ED">
      <w:pPr>
        <w:spacing w:after="0" w:line="240" w:lineRule="auto"/>
        <w:jc w:val="both"/>
        <w:rPr>
          <w:rFonts w:ascii="Palatino Linotype" w:hAnsi="Palatino Linotype" w:cs="Times New Roman"/>
          <w:noProof/>
          <w:sz w:val="20"/>
          <w:szCs w:val="20"/>
        </w:rPr>
      </w:pPr>
    </w:p>
    <w:p w:rsidR="00B03D5C" w:rsidRPr="001C70ED" w:rsidRDefault="001C70ED" w:rsidP="001C70ED">
      <w:pPr>
        <w:spacing w:after="0" w:line="240" w:lineRule="auto"/>
        <w:jc w:val="both"/>
        <w:rPr>
          <w:rFonts w:ascii="Palatino Linotype" w:hAnsi="Palatino Linotype" w:cs="Times New Roman"/>
          <w:sz w:val="20"/>
          <w:szCs w:val="20"/>
        </w:rPr>
      </w:pPr>
      <w:r>
        <w:rPr>
          <w:rFonts w:ascii="Palatino Linotype" w:hAnsi="Palatino Linotype" w:cs="Times New Roman"/>
          <w:sz w:val="20"/>
          <w:szCs w:val="20"/>
        </w:rPr>
        <w:t>JUSTICE</w:t>
      </w:r>
      <w:r w:rsidR="002270FB" w:rsidRPr="001C70ED">
        <w:rPr>
          <w:rFonts w:ascii="Palatino Linotype" w:hAnsi="Palatino Linotype" w:cs="Times New Roman"/>
          <w:sz w:val="20"/>
          <w:szCs w:val="20"/>
        </w:rPr>
        <w:t xml:space="preserve"> </w:t>
      </w:r>
      <w:hyperlink r:id="rId12" w:history="1">
        <w:r w:rsidR="002270FB" w:rsidRPr="001C70ED">
          <w:rPr>
            <w:rFonts w:ascii="Palatino Linotype" w:hAnsi="Palatino Linotype" w:cs="Times New Roman"/>
            <w:sz w:val="20"/>
            <w:szCs w:val="20"/>
          </w:rPr>
          <w:t>SOTOMAYOR</w:t>
        </w:r>
      </w:hyperlink>
      <w:r w:rsidR="002270FB" w:rsidRPr="001C70ED">
        <w:rPr>
          <w:rFonts w:ascii="Palatino Linotype" w:hAnsi="Palatino Linotype" w:cs="Times New Roman"/>
          <w:sz w:val="20"/>
          <w:szCs w:val="20"/>
        </w:rPr>
        <w:t xml:space="preserve">, with whom </w:t>
      </w:r>
      <w:r>
        <w:rPr>
          <w:rFonts w:ascii="Palatino Linotype" w:hAnsi="Palatino Linotype" w:cs="Times New Roman"/>
          <w:sz w:val="20"/>
          <w:szCs w:val="20"/>
        </w:rPr>
        <w:t>JUSTICE</w:t>
      </w:r>
      <w:r w:rsidR="002270FB" w:rsidRPr="001C70ED">
        <w:rPr>
          <w:rFonts w:ascii="Palatino Linotype" w:hAnsi="Palatino Linotype" w:cs="Times New Roman"/>
          <w:sz w:val="20"/>
          <w:szCs w:val="20"/>
        </w:rPr>
        <w:t xml:space="preserve"> </w:t>
      </w:r>
      <w:hyperlink r:id="rId13" w:history="1">
        <w:r w:rsidR="002270FB" w:rsidRPr="001C70ED">
          <w:rPr>
            <w:rFonts w:ascii="Palatino Linotype" w:hAnsi="Palatino Linotype" w:cs="Times New Roman"/>
            <w:sz w:val="20"/>
            <w:szCs w:val="20"/>
          </w:rPr>
          <w:t>BREYER</w:t>
        </w:r>
      </w:hyperlink>
      <w:r w:rsidR="002270FB" w:rsidRPr="001C70ED">
        <w:rPr>
          <w:rFonts w:ascii="Palatino Linotype" w:hAnsi="Palatino Linotype" w:cs="Times New Roman"/>
          <w:sz w:val="20"/>
          <w:szCs w:val="20"/>
        </w:rPr>
        <w:t xml:space="preserve"> joins, dissenting.</w:t>
      </w:r>
    </w:p>
    <w:p w:rsidR="00B03D5C" w:rsidRPr="001C70ED" w:rsidRDefault="00B03D5C" w:rsidP="001C70ED">
      <w:pPr>
        <w:spacing w:after="0" w:line="240" w:lineRule="auto"/>
        <w:jc w:val="both"/>
        <w:rPr>
          <w:rFonts w:ascii="Palatino Linotype" w:hAnsi="Palatino Linotype" w:cs="Times New Roman"/>
          <w:sz w:val="20"/>
          <w:szCs w:val="20"/>
        </w:rPr>
      </w:pPr>
    </w:p>
    <w:p w:rsidR="00B03D5C" w:rsidRPr="001C70ED" w:rsidRDefault="00B03D5C" w:rsidP="001C70ED">
      <w:pPr>
        <w:spacing w:after="0" w:line="240" w:lineRule="auto"/>
        <w:jc w:val="both"/>
        <w:rPr>
          <w:rFonts w:ascii="Palatino Linotype" w:hAnsi="Palatino Linotype" w:cs="Times New Roman"/>
          <w:sz w:val="20"/>
          <w:szCs w:val="20"/>
        </w:rPr>
      </w:pPr>
      <w:r w:rsidRPr="001C70ED">
        <w:rPr>
          <w:rFonts w:ascii="Palatino Linotype" w:hAnsi="Palatino Linotype" w:cs="Times New Roman"/>
          <w:sz w:val="20"/>
          <w:szCs w:val="20"/>
        </w:rPr>
        <w:t>. . . .</w:t>
      </w:r>
    </w:p>
    <w:p w:rsidR="002270FB" w:rsidRPr="001C70ED" w:rsidRDefault="002270FB" w:rsidP="001C70ED">
      <w:pPr>
        <w:spacing w:after="0" w:line="240" w:lineRule="auto"/>
        <w:ind w:firstLine="720"/>
        <w:jc w:val="both"/>
        <w:rPr>
          <w:rFonts w:ascii="Palatino Linotype" w:hAnsi="Palatino Linotype" w:cs="Times New Roman"/>
          <w:sz w:val="20"/>
          <w:szCs w:val="20"/>
        </w:rPr>
      </w:pPr>
      <w:r w:rsidRPr="001C70ED">
        <w:rPr>
          <w:rFonts w:ascii="Palatino Linotype" w:hAnsi="Palatino Linotype" w:cs="Times New Roman"/>
          <w:sz w:val="20"/>
          <w:szCs w:val="20"/>
        </w:rPr>
        <w:lastRenderedPageBreak/>
        <w:object w:dxaOrig="1440" w:dyaOrig="1440">
          <v:shape id="_x0000_i1055" type="#_x0000_t75" style="width:1in;height:18pt" o:ole="">
            <v:imagedata r:id="rId5" o:title=""/>
          </v:shape>
          <w:control r:id="rId14" w:name="DefaultOcxName21" w:shapeid="_x0000_i1055"/>
        </w:object>
      </w:r>
      <w:r w:rsidRPr="001C70ED">
        <w:rPr>
          <w:rFonts w:ascii="Palatino Linotype" w:hAnsi="Palatino Linotype" w:cs="Times New Roman"/>
          <w:sz w:val="20"/>
          <w:szCs w:val="20"/>
        </w:rPr>
        <w:t>In holding that a polling place constitutes a nonpublic forum and that a State must establish only that its limitations on speech inside the polling place are reasonable, the Court goes a long way in preserving States' discretion to determine what measures are appropriate to further important interests in maintaining order and decorum, preventing confusion and intimidation, and protecting the integrity of the voting process. The Court errs, however, in declaring Minnesota's political apparel ban unconstitutional under that standard, without any guidance from the State's highest court on the proper interpretation of that state law.</w:t>
      </w:r>
      <w:r w:rsidR="00245776" w:rsidRPr="001C70ED">
        <w:rPr>
          <w:rFonts w:ascii="Palatino Linotype" w:hAnsi="Palatino Linotype" w:cs="Times New Roman"/>
          <w:sz w:val="20"/>
          <w:szCs w:val="20"/>
        </w:rPr>
        <w:t xml:space="preserve"> </w:t>
      </w:r>
    </w:p>
    <w:p w:rsidR="00245776" w:rsidRPr="001C70ED" w:rsidRDefault="00245776" w:rsidP="001C70ED">
      <w:pPr>
        <w:spacing w:after="0" w:line="240" w:lineRule="auto"/>
        <w:ind w:firstLine="720"/>
        <w:jc w:val="both"/>
        <w:rPr>
          <w:rFonts w:ascii="Palatino Linotype" w:hAnsi="Palatino Linotype" w:cs="Times New Roman"/>
          <w:sz w:val="20"/>
          <w:szCs w:val="20"/>
        </w:rPr>
      </w:pPr>
      <w:r w:rsidRPr="001C70ED">
        <w:rPr>
          <w:rFonts w:ascii="Palatino Linotype" w:hAnsi="Palatino Linotype" w:cs="Times New Roman"/>
          <w:sz w:val="20"/>
          <w:szCs w:val="20"/>
        </w:rPr>
        <w:t xml:space="preserve">. . . .  </w:t>
      </w:r>
      <w:r w:rsidR="002270FB" w:rsidRPr="001C70ED">
        <w:rPr>
          <w:rFonts w:ascii="Palatino Linotype" w:hAnsi="Palatino Linotype" w:cs="Times New Roman"/>
          <w:sz w:val="20"/>
          <w:szCs w:val="20"/>
        </w:rPr>
        <w:t xml:space="preserve">It is a “cardinal principle” that, “when confronting a challenge to the constitutionality of a ... statute,” courts “will first ascertain whether a construction ... is fairly possible that will contain the statute within constitutional bounds,” and in the context of a challenge to a state statute, federal courts should be particularly hesitant to speculate as to possible constructions of the state law when “the state courts stand willing to address questions of state law on certification.” </w:t>
      </w:r>
      <w:r w:rsidRPr="001C70ED">
        <w:rPr>
          <w:rFonts w:ascii="Palatino Linotype" w:hAnsi="Palatino Linotype" w:cs="Times New Roman"/>
          <w:sz w:val="20"/>
          <w:szCs w:val="20"/>
        </w:rPr>
        <w:t>. . .</w:t>
      </w:r>
    </w:p>
    <w:p w:rsidR="00245776" w:rsidRPr="001C70ED" w:rsidRDefault="00245776" w:rsidP="001C70ED">
      <w:pPr>
        <w:spacing w:after="0" w:line="240" w:lineRule="auto"/>
        <w:ind w:firstLine="720"/>
        <w:jc w:val="both"/>
        <w:rPr>
          <w:rFonts w:ascii="Palatino Linotype" w:hAnsi="Palatino Linotype" w:cs="Times New Roman"/>
          <w:sz w:val="20"/>
          <w:szCs w:val="20"/>
        </w:rPr>
      </w:pPr>
      <w:r w:rsidRPr="001C70ED">
        <w:rPr>
          <w:rFonts w:ascii="Palatino Linotype" w:hAnsi="Palatino Linotype" w:cs="Times New Roman"/>
          <w:sz w:val="20"/>
          <w:szCs w:val="20"/>
        </w:rPr>
        <w:t xml:space="preserve">. . . . </w:t>
      </w:r>
    </w:p>
    <w:p w:rsidR="00245776" w:rsidRPr="001C70ED" w:rsidRDefault="002270FB" w:rsidP="001C70ED">
      <w:pPr>
        <w:spacing w:after="0" w:line="240" w:lineRule="auto"/>
        <w:ind w:firstLine="720"/>
        <w:jc w:val="both"/>
        <w:rPr>
          <w:rFonts w:ascii="Palatino Linotype" w:hAnsi="Palatino Linotype" w:cs="Times New Roman"/>
          <w:sz w:val="20"/>
          <w:szCs w:val="20"/>
        </w:rPr>
      </w:pPr>
      <w:r w:rsidRPr="001C70ED">
        <w:rPr>
          <w:rFonts w:ascii="Palatino Linotype" w:hAnsi="Palatino Linotype" w:cs="Times New Roman"/>
          <w:sz w:val="20"/>
          <w:szCs w:val="20"/>
        </w:rPr>
        <w:t>It is at least “fairly possible” that the state court could “ascertain ... a construction ... that will contain the statute within constitutional bounds</w:t>
      </w:r>
      <w:r w:rsidR="00245776" w:rsidRPr="001C70ED">
        <w:rPr>
          <w:rFonts w:ascii="Palatino Linotype" w:hAnsi="Palatino Linotype" w:cs="Times New Roman"/>
          <w:sz w:val="20"/>
          <w:szCs w:val="20"/>
        </w:rPr>
        <w:t xml:space="preserve">.  </w:t>
      </w:r>
      <w:r w:rsidRPr="001C70ED">
        <w:rPr>
          <w:rFonts w:ascii="Palatino Linotype" w:hAnsi="Palatino Linotype" w:cs="Times New Roman"/>
          <w:sz w:val="20"/>
          <w:szCs w:val="20"/>
        </w:rPr>
        <w:t xml:space="preserve"> Ultimately, the issue comes down to the meaning of the adjective “political,” as used to describe what constitutes a “political badge, political button, or other political insignia.” The word “political” is, of course, not inherently incapable of definition. This Court elsewhere has encountered little difficulty discerning its meaning in the context of statutes subject to First Amendment challenges</w:t>
      </w:r>
      <w:r w:rsidR="00245776" w:rsidRPr="001C70ED">
        <w:rPr>
          <w:rFonts w:ascii="Palatino Linotype" w:hAnsi="Palatino Linotype" w:cs="Times New Roman"/>
          <w:sz w:val="20"/>
          <w:szCs w:val="20"/>
        </w:rPr>
        <w:t>. . . .</w:t>
      </w:r>
    </w:p>
    <w:p w:rsidR="00245776" w:rsidRPr="001C70ED" w:rsidRDefault="002270FB" w:rsidP="001C70ED">
      <w:pPr>
        <w:spacing w:after="0" w:line="240" w:lineRule="auto"/>
        <w:ind w:firstLine="720"/>
        <w:jc w:val="both"/>
        <w:rPr>
          <w:rFonts w:ascii="Palatino Linotype" w:hAnsi="Palatino Linotype" w:cs="Times New Roman"/>
          <w:sz w:val="20"/>
          <w:szCs w:val="20"/>
        </w:rPr>
      </w:pPr>
      <w:r w:rsidRPr="001C70ED">
        <w:rPr>
          <w:rFonts w:ascii="Palatino Linotype" w:hAnsi="Palatino Linotype" w:cs="Times New Roman"/>
          <w:sz w:val="20"/>
          <w:szCs w:val="20"/>
        </w:rPr>
        <w:t>Even here, the majority recognizes a substantial amount of speech that “clear [</w:t>
      </w:r>
      <w:proofErr w:type="spellStart"/>
      <w:r w:rsidRPr="001C70ED">
        <w:rPr>
          <w:rFonts w:ascii="Palatino Linotype" w:hAnsi="Palatino Linotype" w:cs="Times New Roman"/>
          <w:sz w:val="20"/>
          <w:szCs w:val="20"/>
        </w:rPr>
        <w:t>ly</w:t>
      </w:r>
      <w:proofErr w:type="spellEnd"/>
      <w:r w:rsidRPr="001C70ED">
        <w:rPr>
          <w:rFonts w:ascii="Palatino Linotype" w:hAnsi="Palatino Linotype" w:cs="Times New Roman"/>
          <w:sz w:val="20"/>
          <w:szCs w:val="20"/>
        </w:rPr>
        <w:t xml:space="preserve">]” qualifies as “political,” such as “items displaying the name of a political party, items displaying the name of a candidate, and items demonstrating support of or opposition to a ballot question.” The fact that the majority has some difficulty deciphering guidance to </w:t>
      </w:r>
      <w:r w:rsidR="00245776" w:rsidRPr="001C70ED">
        <w:rPr>
          <w:rFonts w:ascii="Palatino Linotype" w:hAnsi="Palatino Linotype" w:cs="Times New Roman"/>
          <w:sz w:val="20"/>
          <w:szCs w:val="20"/>
        </w:rPr>
        <w:t>[the Minnesota law] t</w:t>
      </w:r>
      <w:r w:rsidRPr="001C70ED">
        <w:rPr>
          <w:rFonts w:ascii="Palatino Linotype" w:hAnsi="Palatino Linotype" w:cs="Times New Roman"/>
          <w:sz w:val="20"/>
          <w:szCs w:val="20"/>
        </w:rPr>
        <w:t>hat also proscribes “[</w:t>
      </w:r>
      <w:proofErr w:type="spellStart"/>
      <w:r w:rsidRPr="001C70ED">
        <w:rPr>
          <w:rFonts w:ascii="Palatino Linotype" w:hAnsi="Palatino Linotype" w:cs="Times New Roman"/>
          <w:sz w:val="20"/>
          <w:szCs w:val="20"/>
        </w:rPr>
        <w:t>i</w:t>
      </w:r>
      <w:proofErr w:type="spellEnd"/>
      <w:r w:rsidRPr="001C70ED">
        <w:rPr>
          <w:rFonts w:ascii="Palatino Linotype" w:hAnsi="Palatino Linotype" w:cs="Times New Roman"/>
          <w:sz w:val="20"/>
          <w:szCs w:val="20"/>
        </w:rPr>
        <w:t>]</w:t>
      </w:r>
      <w:proofErr w:type="spellStart"/>
      <w:r w:rsidRPr="001C70ED">
        <w:rPr>
          <w:rFonts w:ascii="Palatino Linotype" w:hAnsi="Palatino Linotype" w:cs="Times New Roman"/>
          <w:sz w:val="20"/>
          <w:szCs w:val="20"/>
        </w:rPr>
        <w:t>ssue</w:t>
      </w:r>
      <w:proofErr w:type="spellEnd"/>
      <w:r w:rsidRPr="001C70ED">
        <w:rPr>
          <w:rFonts w:ascii="Palatino Linotype" w:hAnsi="Palatino Linotype" w:cs="Times New Roman"/>
          <w:sz w:val="20"/>
          <w:szCs w:val="20"/>
        </w:rPr>
        <w:t xml:space="preserve"> oriented material designed to influence or impact voting” and “[m]</w:t>
      </w:r>
      <w:proofErr w:type="spellStart"/>
      <w:r w:rsidRPr="001C70ED">
        <w:rPr>
          <w:rFonts w:ascii="Palatino Linotype" w:hAnsi="Palatino Linotype" w:cs="Times New Roman"/>
          <w:sz w:val="20"/>
          <w:szCs w:val="20"/>
        </w:rPr>
        <w:t>aterial</w:t>
      </w:r>
      <w:proofErr w:type="spellEnd"/>
      <w:r w:rsidRPr="001C70ED">
        <w:rPr>
          <w:rFonts w:ascii="Palatino Linotype" w:hAnsi="Palatino Linotype" w:cs="Times New Roman"/>
          <w:sz w:val="20"/>
          <w:szCs w:val="20"/>
        </w:rPr>
        <w:t xml:space="preserve"> promoting a group with recognizable political views,” does not mean that the statute as a whole is not subject to a construction that falls within constitutional bounds. As this Court has made clear in the context of the First Amendment overbreadth doctrine, the “mere fact” that petitioners “can conceive of some impermissible applications of [the] statute is not sufficient to render it” unconstitutional. That is especially so where the state court is capable of clarifying the boundaries of state law in a manner that would permit the Court to engage in a comprehensive constitutional analysis. </w:t>
      </w:r>
      <w:r w:rsidRPr="001C70ED">
        <w:rPr>
          <w:rFonts w:ascii="Palatino Linotype" w:hAnsi="Palatino Linotype" w:cs="Times New Roman"/>
          <w:sz w:val="20"/>
          <w:szCs w:val="20"/>
        </w:rPr>
        <w:object w:dxaOrig="1440" w:dyaOrig="1440">
          <v:shape id="_x0000_i1058" type="#_x0000_t75" style="width:1in;height:18pt" o:ole="">
            <v:imagedata r:id="rId5" o:title=""/>
          </v:shape>
          <w:control r:id="rId15" w:name="DefaultOcxName26" w:shapeid="_x0000_i1058"/>
        </w:object>
      </w:r>
    </w:p>
    <w:p w:rsidR="002270FB" w:rsidRPr="001C70ED" w:rsidRDefault="002270FB" w:rsidP="001C70ED">
      <w:pPr>
        <w:spacing w:after="0" w:line="240" w:lineRule="auto"/>
        <w:ind w:firstLine="720"/>
        <w:jc w:val="both"/>
        <w:rPr>
          <w:rFonts w:ascii="Palatino Linotype" w:hAnsi="Palatino Linotype" w:cs="Times New Roman"/>
          <w:sz w:val="20"/>
          <w:szCs w:val="20"/>
        </w:rPr>
      </w:pPr>
      <w:r w:rsidRPr="001C70ED">
        <w:rPr>
          <w:rFonts w:ascii="Palatino Linotype" w:hAnsi="Palatino Linotype" w:cs="Times New Roman"/>
          <w:sz w:val="20"/>
          <w:szCs w:val="20"/>
        </w:rPr>
        <w:t>Furthermore, the Court also should consider the history of Minnesota's “implementation” of the statute in evaluating the facial challenge here. That history offers some assurance that the statute has not been interpreted or applied in an unreasonable manner. There is no evidence that any individual who refused to remove a political item has been prohibited from voting, and respondents maintain that no one has been referred for prosecution for violating the provision. Since the political apparel ban was enacted in the late 19th century, this is the first time the statute has been challenged on the basis that certain speech is not “political.” On the whole, the historical application of the law helps illustrate that the statute is not so “indeterminate” so as to “</w:t>
      </w:r>
      <w:proofErr w:type="spellStart"/>
      <w:proofErr w:type="gramStart"/>
      <w:r w:rsidRPr="001C70ED">
        <w:rPr>
          <w:rFonts w:ascii="Palatino Linotype" w:hAnsi="Palatino Linotype" w:cs="Times New Roman"/>
          <w:sz w:val="20"/>
          <w:szCs w:val="20"/>
        </w:rPr>
        <w:t>carr</w:t>
      </w:r>
      <w:proofErr w:type="spellEnd"/>
      <w:r w:rsidRPr="001C70ED">
        <w:rPr>
          <w:rFonts w:ascii="Palatino Linotype" w:hAnsi="Palatino Linotype" w:cs="Times New Roman"/>
          <w:sz w:val="20"/>
          <w:szCs w:val="20"/>
        </w:rPr>
        <w:t>[</w:t>
      </w:r>
      <w:proofErr w:type="gramEnd"/>
      <w:r w:rsidRPr="001C70ED">
        <w:rPr>
          <w:rFonts w:ascii="Palatino Linotype" w:hAnsi="Palatino Linotype" w:cs="Times New Roman"/>
          <w:sz w:val="20"/>
          <w:szCs w:val="20"/>
        </w:rPr>
        <w:t>y] with it ‘[t]he opportunity for abuse.’ ”</w:t>
      </w:r>
    </w:p>
    <w:p w:rsidR="002270FB" w:rsidRPr="001C70ED" w:rsidRDefault="00245776" w:rsidP="001C70ED">
      <w:pPr>
        <w:spacing w:after="0" w:line="240" w:lineRule="auto"/>
        <w:ind w:firstLine="720"/>
        <w:jc w:val="both"/>
        <w:rPr>
          <w:rFonts w:ascii="Palatino Linotype" w:hAnsi="Palatino Linotype" w:cs="Times New Roman"/>
          <w:sz w:val="20"/>
          <w:szCs w:val="20"/>
        </w:rPr>
      </w:pPr>
      <w:r w:rsidRPr="001C70ED">
        <w:rPr>
          <w:rFonts w:ascii="Palatino Linotype" w:hAnsi="Palatino Linotype" w:cs="Times New Roman"/>
          <w:sz w:val="20"/>
          <w:szCs w:val="20"/>
        </w:rPr>
        <w:t xml:space="preserve">. . . . </w:t>
      </w:r>
    </w:p>
    <w:sectPr w:rsidR="002270FB" w:rsidRPr="001C7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FB"/>
    <w:rsid w:val="001C6D5A"/>
    <w:rsid w:val="001C70ED"/>
    <w:rsid w:val="002270FB"/>
    <w:rsid w:val="00245776"/>
    <w:rsid w:val="00B03D5C"/>
    <w:rsid w:val="00B5454F"/>
    <w:rsid w:val="00E37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33AC4E2"/>
  <w15:chartTrackingRefBased/>
  <w15:docId w15:val="{C8490D4E-FB3C-4DD4-88AD-92A156F6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87386">
      <w:bodyDiv w:val="1"/>
      <w:marLeft w:val="0"/>
      <w:marRight w:val="0"/>
      <w:marTop w:val="0"/>
      <w:marBottom w:val="0"/>
      <w:divBdr>
        <w:top w:val="none" w:sz="0" w:space="0" w:color="auto"/>
        <w:left w:val="none" w:sz="0" w:space="0" w:color="auto"/>
        <w:bottom w:val="none" w:sz="0" w:space="0" w:color="auto"/>
        <w:right w:val="none" w:sz="0" w:space="0" w:color="auto"/>
      </w:divBdr>
      <w:divsChild>
        <w:div w:id="2121025729">
          <w:marLeft w:val="0"/>
          <w:marRight w:val="0"/>
          <w:marTop w:val="0"/>
          <w:marBottom w:val="0"/>
          <w:divBdr>
            <w:top w:val="none" w:sz="0" w:space="0" w:color="auto"/>
            <w:left w:val="single" w:sz="6" w:space="0" w:color="BBBBBB"/>
            <w:bottom w:val="single" w:sz="6" w:space="0" w:color="BBBBBB"/>
            <w:right w:val="single" w:sz="6" w:space="0" w:color="BBBBBB"/>
          </w:divBdr>
          <w:divsChild>
            <w:div w:id="375355394">
              <w:marLeft w:val="0"/>
              <w:marRight w:val="0"/>
              <w:marTop w:val="0"/>
              <w:marBottom w:val="0"/>
              <w:divBdr>
                <w:top w:val="none" w:sz="0" w:space="0" w:color="auto"/>
                <w:left w:val="none" w:sz="0" w:space="0" w:color="auto"/>
                <w:bottom w:val="none" w:sz="0" w:space="0" w:color="auto"/>
                <w:right w:val="none" w:sz="0" w:space="0" w:color="auto"/>
              </w:divBdr>
              <w:divsChild>
                <w:div w:id="1851871075">
                  <w:marLeft w:val="0"/>
                  <w:marRight w:val="0"/>
                  <w:marTop w:val="75"/>
                  <w:marBottom w:val="0"/>
                  <w:divBdr>
                    <w:top w:val="none" w:sz="0" w:space="0" w:color="auto"/>
                    <w:left w:val="none" w:sz="0" w:space="0" w:color="auto"/>
                    <w:bottom w:val="none" w:sz="0" w:space="0" w:color="auto"/>
                    <w:right w:val="none" w:sz="0" w:space="0" w:color="auto"/>
                  </w:divBdr>
                  <w:divsChild>
                    <w:div w:id="1888367806">
                      <w:marLeft w:val="0"/>
                      <w:marRight w:val="0"/>
                      <w:marTop w:val="0"/>
                      <w:marBottom w:val="0"/>
                      <w:divBdr>
                        <w:top w:val="none" w:sz="0" w:space="0" w:color="auto"/>
                        <w:left w:val="none" w:sz="0" w:space="0" w:color="auto"/>
                        <w:bottom w:val="none" w:sz="0" w:space="0" w:color="auto"/>
                        <w:right w:val="none" w:sz="0" w:space="0" w:color="auto"/>
                      </w:divBdr>
                      <w:divsChild>
                        <w:div w:id="2097049911">
                          <w:marLeft w:val="0"/>
                          <w:marRight w:val="0"/>
                          <w:marTop w:val="0"/>
                          <w:marBottom w:val="0"/>
                          <w:divBdr>
                            <w:top w:val="none" w:sz="0" w:space="0" w:color="auto"/>
                            <w:left w:val="none" w:sz="0" w:space="0" w:color="auto"/>
                            <w:bottom w:val="none" w:sz="0" w:space="0" w:color="auto"/>
                            <w:right w:val="none" w:sz="0" w:space="0" w:color="auto"/>
                          </w:divBdr>
                          <w:divsChild>
                            <w:div w:id="874007430">
                              <w:marLeft w:val="0"/>
                              <w:marRight w:val="0"/>
                              <w:marTop w:val="0"/>
                              <w:marBottom w:val="0"/>
                              <w:divBdr>
                                <w:top w:val="none" w:sz="0" w:space="0" w:color="auto"/>
                                <w:left w:val="none" w:sz="0" w:space="0" w:color="auto"/>
                                <w:bottom w:val="none" w:sz="0" w:space="0" w:color="auto"/>
                                <w:right w:val="none" w:sz="0" w:space="0" w:color="auto"/>
                              </w:divBdr>
                              <w:divsChild>
                                <w:div w:id="1312172520">
                                  <w:marLeft w:val="0"/>
                                  <w:marRight w:val="0"/>
                                  <w:marTop w:val="0"/>
                                  <w:marBottom w:val="0"/>
                                  <w:divBdr>
                                    <w:top w:val="none" w:sz="0" w:space="0" w:color="auto"/>
                                    <w:left w:val="none" w:sz="0" w:space="0" w:color="auto"/>
                                    <w:bottom w:val="none" w:sz="0" w:space="0" w:color="auto"/>
                                    <w:right w:val="none" w:sz="0" w:space="0" w:color="auto"/>
                                  </w:divBdr>
                                  <w:divsChild>
                                    <w:div w:id="1897430761">
                                      <w:marLeft w:val="0"/>
                                      <w:marRight w:val="0"/>
                                      <w:marTop w:val="0"/>
                                      <w:marBottom w:val="0"/>
                                      <w:divBdr>
                                        <w:top w:val="none" w:sz="0" w:space="0" w:color="auto"/>
                                        <w:left w:val="none" w:sz="0" w:space="0" w:color="auto"/>
                                        <w:bottom w:val="none" w:sz="0" w:space="0" w:color="auto"/>
                                        <w:right w:val="none" w:sz="0" w:space="0" w:color="auto"/>
                                      </w:divBdr>
                                      <w:divsChild>
                                        <w:div w:id="1964605178">
                                          <w:marLeft w:val="1200"/>
                                          <w:marRight w:val="1200"/>
                                          <w:marTop w:val="0"/>
                                          <w:marBottom w:val="0"/>
                                          <w:divBdr>
                                            <w:top w:val="none" w:sz="0" w:space="0" w:color="auto"/>
                                            <w:left w:val="none" w:sz="0" w:space="0" w:color="auto"/>
                                            <w:bottom w:val="none" w:sz="0" w:space="0" w:color="auto"/>
                                            <w:right w:val="none" w:sz="0" w:space="0" w:color="auto"/>
                                          </w:divBdr>
                                          <w:divsChild>
                                            <w:div w:id="2088109540">
                                              <w:marLeft w:val="0"/>
                                              <w:marRight w:val="0"/>
                                              <w:marTop w:val="0"/>
                                              <w:marBottom w:val="0"/>
                                              <w:divBdr>
                                                <w:top w:val="none" w:sz="0" w:space="0" w:color="auto"/>
                                                <w:left w:val="none" w:sz="0" w:space="0" w:color="auto"/>
                                                <w:bottom w:val="none" w:sz="0" w:space="0" w:color="auto"/>
                                                <w:right w:val="none" w:sz="0" w:space="0" w:color="auto"/>
                                              </w:divBdr>
                                              <w:divsChild>
                                                <w:div w:id="827870294">
                                                  <w:marLeft w:val="0"/>
                                                  <w:marRight w:val="0"/>
                                                  <w:marTop w:val="0"/>
                                                  <w:marBottom w:val="0"/>
                                                  <w:divBdr>
                                                    <w:top w:val="none" w:sz="0" w:space="0" w:color="auto"/>
                                                    <w:left w:val="none" w:sz="0" w:space="0" w:color="auto"/>
                                                    <w:bottom w:val="none" w:sz="0" w:space="0" w:color="auto"/>
                                                    <w:right w:val="none" w:sz="0" w:space="0" w:color="auto"/>
                                                  </w:divBdr>
                                                  <w:divsChild>
                                                    <w:div w:id="1179930284">
                                                      <w:marLeft w:val="0"/>
                                                      <w:marRight w:val="0"/>
                                                      <w:marTop w:val="0"/>
                                                      <w:marBottom w:val="0"/>
                                                      <w:divBdr>
                                                        <w:top w:val="none" w:sz="0" w:space="0" w:color="auto"/>
                                                        <w:left w:val="none" w:sz="0" w:space="0" w:color="auto"/>
                                                        <w:bottom w:val="none" w:sz="0" w:space="0" w:color="auto"/>
                                                        <w:right w:val="none" w:sz="0" w:space="0" w:color="auto"/>
                                                      </w:divBdr>
                                                      <w:divsChild>
                                                        <w:div w:id="547839938">
                                                          <w:marLeft w:val="0"/>
                                                          <w:marRight w:val="0"/>
                                                          <w:marTop w:val="0"/>
                                                          <w:marBottom w:val="0"/>
                                                          <w:divBdr>
                                                            <w:top w:val="none" w:sz="0" w:space="0" w:color="auto"/>
                                                            <w:left w:val="none" w:sz="0" w:space="0" w:color="auto"/>
                                                            <w:bottom w:val="none" w:sz="0" w:space="0" w:color="auto"/>
                                                            <w:right w:val="none" w:sz="0" w:space="0" w:color="auto"/>
                                                          </w:divBdr>
                                                          <w:divsChild>
                                                            <w:div w:id="1244220036">
                                                              <w:marLeft w:val="0"/>
                                                              <w:marRight w:val="0"/>
                                                              <w:marTop w:val="0"/>
                                                              <w:marBottom w:val="0"/>
                                                              <w:divBdr>
                                                                <w:top w:val="none" w:sz="0" w:space="0" w:color="auto"/>
                                                                <w:left w:val="none" w:sz="0" w:space="0" w:color="auto"/>
                                                                <w:bottom w:val="none" w:sz="0" w:space="0" w:color="auto"/>
                                                                <w:right w:val="none" w:sz="0" w:space="0" w:color="auto"/>
                                                              </w:divBdr>
                                                              <w:divsChild>
                                                                <w:div w:id="1489593690">
                                                                  <w:marLeft w:val="0"/>
                                                                  <w:marRight w:val="0"/>
                                                                  <w:marTop w:val="0"/>
                                                                  <w:marBottom w:val="0"/>
                                                                  <w:divBdr>
                                                                    <w:top w:val="none" w:sz="0" w:space="0" w:color="auto"/>
                                                                    <w:left w:val="none" w:sz="0" w:space="0" w:color="auto"/>
                                                                    <w:bottom w:val="none" w:sz="0" w:space="0" w:color="auto"/>
                                                                    <w:right w:val="none" w:sz="0" w:space="0" w:color="auto"/>
                                                                  </w:divBdr>
                                                                </w:div>
                                                              </w:divsChild>
                                                            </w:div>
                                                            <w:div w:id="448091276">
                                                              <w:marLeft w:val="0"/>
                                                              <w:marRight w:val="0"/>
                                                              <w:marTop w:val="0"/>
                                                              <w:marBottom w:val="0"/>
                                                              <w:divBdr>
                                                                <w:top w:val="none" w:sz="0" w:space="0" w:color="auto"/>
                                                                <w:left w:val="none" w:sz="0" w:space="0" w:color="auto"/>
                                                                <w:bottom w:val="none" w:sz="0" w:space="0" w:color="auto"/>
                                                                <w:right w:val="none" w:sz="0" w:space="0" w:color="auto"/>
                                                              </w:divBdr>
                                                              <w:divsChild>
                                                                <w:div w:id="1315909247">
                                                                  <w:marLeft w:val="0"/>
                                                                  <w:marRight w:val="0"/>
                                                                  <w:marTop w:val="0"/>
                                                                  <w:marBottom w:val="0"/>
                                                                  <w:divBdr>
                                                                    <w:top w:val="none" w:sz="0" w:space="0" w:color="auto"/>
                                                                    <w:left w:val="none" w:sz="0" w:space="0" w:color="auto"/>
                                                                    <w:bottom w:val="none" w:sz="0" w:space="0" w:color="auto"/>
                                                                    <w:right w:val="none" w:sz="0" w:space="0" w:color="auto"/>
                                                                  </w:divBdr>
                                                                  <w:divsChild>
                                                                    <w:div w:id="11762145">
                                                                      <w:marLeft w:val="0"/>
                                                                      <w:marRight w:val="0"/>
                                                                      <w:marTop w:val="0"/>
                                                                      <w:marBottom w:val="0"/>
                                                                      <w:divBdr>
                                                                        <w:top w:val="none" w:sz="0" w:space="0" w:color="auto"/>
                                                                        <w:left w:val="none" w:sz="0" w:space="0" w:color="auto"/>
                                                                        <w:bottom w:val="none" w:sz="0" w:space="0" w:color="auto"/>
                                                                        <w:right w:val="none" w:sz="0" w:space="0" w:color="auto"/>
                                                                      </w:divBdr>
                                                                      <w:divsChild>
                                                                        <w:div w:id="14648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27099">
                                                                  <w:marLeft w:val="0"/>
                                                                  <w:marRight w:val="0"/>
                                                                  <w:marTop w:val="0"/>
                                                                  <w:marBottom w:val="0"/>
                                                                  <w:divBdr>
                                                                    <w:top w:val="none" w:sz="0" w:space="0" w:color="auto"/>
                                                                    <w:left w:val="none" w:sz="0" w:space="0" w:color="auto"/>
                                                                    <w:bottom w:val="none" w:sz="0" w:space="0" w:color="auto"/>
                                                                    <w:right w:val="none" w:sz="0" w:space="0" w:color="auto"/>
                                                                  </w:divBdr>
                                                                  <w:divsChild>
                                                                    <w:div w:id="1670020117">
                                                                      <w:marLeft w:val="0"/>
                                                                      <w:marRight w:val="0"/>
                                                                      <w:marTop w:val="240"/>
                                                                      <w:marBottom w:val="0"/>
                                                                      <w:divBdr>
                                                                        <w:top w:val="none" w:sz="0" w:space="0" w:color="auto"/>
                                                                        <w:left w:val="none" w:sz="0" w:space="0" w:color="auto"/>
                                                                        <w:bottom w:val="none" w:sz="0" w:space="0" w:color="auto"/>
                                                                        <w:right w:val="none" w:sz="0" w:space="0" w:color="auto"/>
                                                                      </w:divBdr>
                                                                    </w:div>
                                                                    <w:div w:id="1708211564">
                                                                      <w:marLeft w:val="0"/>
                                                                      <w:marRight w:val="0"/>
                                                                      <w:marTop w:val="240"/>
                                                                      <w:marBottom w:val="0"/>
                                                                      <w:divBdr>
                                                                        <w:top w:val="none" w:sz="0" w:space="0" w:color="auto"/>
                                                                        <w:left w:val="none" w:sz="0" w:space="0" w:color="auto"/>
                                                                        <w:bottom w:val="none" w:sz="0" w:space="0" w:color="auto"/>
                                                                        <w:right w:val="none" w:sz="0" w:space="0" w:color="auto"/>
                                                                      </w:divBdr>
                                                                    </w:div>
                                                                    <w:div w:id="2007127439">
                                                                      <w:marLeft w:val="0"/>
                                                                      <w:marRight w:val="0"/>
                                                                      <w:marTop w:val="0"/>
                                                                      <w:marBottom w:val="0"/>
                                                                      <w:divBdr>
                                                                        <w:top w:val="none" w:sz="0" w:space="0" w:color="auto"/>
                                                                        <w:left w:val="none" w:sz="0" w:space="0" w:color="auto"/>
                                                                        <w:bottom w:val="none" w:sz="0" w:space="0" w:color="auto"/>
                                                                        <w:right w:val="none" w:sz="0" w:space="0" w:color="auto"/>
                                                                      </w:divBdr>
                                                                      <w:divsChild>
                                                                        <w:div w:id="1801069840">
                                                                          <w:marLeft w:val="0"/>
                                                                          <w:marRight w:val="0"/>
                                                                          <w:marTop w:val="0"/>
                                                                          <w:marBottom w:val="0"/>
                                                                          <w:divBdr>
                                                                            <w:top w:val="none" w:sz="0" w:space="0" w:color="auto"/>
                                                                            <w:left w:val="none" w:sz="0" w:space="0" w:color="auto"/>
                                                                            <w:bottom w:val="none" w:sz="0" w:space="0" w:color="auto"/>
                                                                            <w:right w:val="none" w:sz="0" w:space="0" w:color="auto"/>
                                                                          </w:divBdr>
                                                                        </w:div>
                                                                      </w:divsChild>
                                                                    </w:div>
                                                                    <w:div w:id="314182532">
                                                                      <w:marLeft w:val="0"/>
                                                                      <w:marRight w:val="0"/>
                                                                      <w:marTop w:val="0"/>
                                                                      <w:marBottom w:val="0"/>
                                                                      <w:divBdr>
                                                                        <w:top w:val="none" w:sz="0" w:space="0" w:color="auto"/>
                                                                        <w:left w:val="none" w:sz="0" w:space="0" w:color="auto"/>
                                                                        <w:bottom w:val="none" w:sz="0" w:space="0" w:color="auto"/>
                                                                        <w:right w:val="none" w:sz="0" w:space="0" w:color="auto"/>
                                                                      </w:divBdr>
                                                                      <w:divsChild>
                                                                        <w:div w:id="2112161139">
                                                                          <w:marLeft w:val="0"/>
                                                                          <w:marRight w:val="0"/>
                                                                          <w:marTop w:val="0"/>
                                                                          <w:marBottom w:val="0"/>
                                                                          <w:divBdr>
                                                                            <w:top w:val="none" w:sz="0" w:space="0" w:color="auto"/>
                                                                            <w:left w:val="none" w:sz="0" w:space="0" w:color="auto"/>
                                                                            <w:bottom w:val="none" w:sz="0" w:space="0" w:color="auto"/>
                                                                            <w:right w:val="none" w:sz="0" w:space="0" w:color="auto"/>
                                                                          </w:divBdr>
                                                                        </w:div>
                                                                      </w:divsChild>
                                                                    </w:div>
                                                                    <w:div w:id="1929922050">
                                                                      <w:marLeft w:val="0"/>
                                                                      <w:marRight w:val="0"/>
                                                                      <w:marTop w:val="0"/>
                                                                      <w:marBottom w:val="0"/>
                                                                      <w:divBdr>
                                                                        <w:top w:val="none" w:sz="0" w:space="0" w:color="auto"/>
                                                                        <w:left w:val="none" w:sz="0" w:space="0" w:color="auto"/>
                                                                        <w:bottom w:val="none" w:sz="0" w:space="0" w:color="auto"/>
                                                                        <w:right w:val="none" w:sz="0" w:space="0" w:color="auto"/>
                                                                      </w:divBdr>
                                                                      <w:divsChild>
                                                                        <w:div w:id="1083918714">
                                                                          <w:marLeft w:val="0"/>
                                                                          <w:marRight w:val="0"/>
                                                                          <w:marTop w:val="0"/>
                                                                          <w:marBottom w:val="0"/>
                                                                          <w:divBdr>
                                                                            <w:top w:val="none" w:sz="0" w:space="0" w:color="auto"/>
                                                                            <w:left w:val="none" w:sz="0" w:space="0" w:color="auto"/>
                                                                            <w:bottom w:val="none" w:sz="0" w:space="0" w:color="auto"/>
                                                                            <w:right w:val="none" w:sz="0" w:space="0" w:color="auto"/>
                                                                          </w:divBdr>
                                                                        </w:div>
                                                                      </w:divsChild>
                                                                    </w:div>
                                                                    <w:div w:id="179973764">
                                                                      <w:marLeft w:val="0"/>
                                                                      <w:marRight w:val="0"/>
                                                                      <w:marTop w:val="0"/>
                                                                      <w:marBottom w:val="0"/>
                                                                      <w:divBdr>
                                                                        <w:top w:val="none" w:sz="0" w:space="0" w:color="auto"/>
                                                                        <w:left w:val="none" w:sz="0" w:space="0" w:color="auto"/>
                                                                        <w:bottom w:val="none" w:sz="0" w:space="0" w:color="auto"/>
                                                                        <w:right w:val="none" w:sz="0" w:space="0" w:color="auto"/>
                                                                      </w:divBdr>
                                                                      <w:divsChild>
                                                                        <w:div w:id="1223368843">
                                                                          <w:marLeft w:val="0"/>
                                                                          <w:marRight w:val="0"/>
                                                                          <w:marTop w:val="0"/>
                                                                          <w:marBottom w:val="0"/>
                                                                          <w:divBdr>
                                                                            <w:top w:val="none" w:sz="0" w:space="0" w:color="auto"/>
                                                                            <w:left w:val="none" w:sz="0" w:space="0" w:color="auto"/>
                                                                            <w:bottom w:val="none" w:sz="0" w:space="0" w:color="auto"/>
                                                                            <w:right w:val="none" w:sz="0" w:space="0" w:color="auto"/>
                                                                          </w:divBdr>
                                                                        </w:div>
                                                                      </w:divsChild>
                                                                    </w:div>
                                                                    <w:div w:id="226377314">
                                                                      <w:marLeft w:val="0"/>
                                                                      <w:marRight w:val="0"/>
                                                                      <w:marTop w:val="0"/>
                                                                      <w:marBottom w:val="0"/>
                                                                      <w:divBdr>
                                                                        <w:top w:val="none" w:sz="0" w:space="0" w:color="auto"/>
                                                                        <w:left w:val="none" w:sz="0" w:space="0" w:color="auto"/>
                                                                        <w:bottom w:val="none" w:sz="0" w:space="0" w:color="auto"/>
                                                                        <w:right w:val="none" w:sz="0" w:space="0" w:color="auto"/>
                                                                      </w:divBdr>
                                                                      <w:divsChild>
                                                                        <w:div w:id="56587606">
                                                                          <w:marLeft w:val="0"/>
                                                                          <w:marRight w:val="0"/>
                                                                          <w:marTop w:val="0"/>
                                                                          <w:marBottom w:val="0"/>
                                                                          <w:divBdr>
                                                                            <w:top w:val="none" w:sz="0" w:space="0" w:color="auto"/>
                                                                            <w:left w:val="none" w:sz="0" w:space="0" w:color="auto"/>
                                                                            <w:bottom w:val="none" w:sz="0" w:space="0" w:color="auto"/>
                                                                            <w:right w:val="none" w:sz="0" w:space="0" w:color="auto"/>
                                                                          </w:divBdr>
                                                                        </w:div>
                                                                      </w:divsChild>
                                                                    </w:div>
                                                                    <w:div w:id="1426029088">
                                                                      <w:marLeft w:val="0"/>
                                                                      <w:marRight w:val="0"/>
                                                                      <w:marTop w:val="0"/>
                                                                      <w:marBottom w:val="0"/>
                                                                      <w:divBdr>
                                                                        <w:top w:val="none" w:sz="0" w:space="0" w:color="auto"/>
                                                                        <w:left w:val="none" w:sz="0" w:space="0" w:color="auto"/>
                                                                        <w:bottom w:val="none" w:sz="0" w:space="0" w:color="auto"/>
                                                                        <w:right w:val="none" w:sz="0" w:space="0" w:color="auto"/>
                                                                      </w:divBdr>
                                                                      <w:divsChild>
                                                                        <w:div w:id="166527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58531">
                                                                  <w:marLeft w:val="0"/>
                                                                  <w:marRight w:val="0"/>
                                                                  <w:marTop w:val="0"/>
                                                                  <w:marBottom w:val="0"/>
                                                                  <w:divBdr>
                                                                    <w:top w:val="none" w:sz="0" w:space="0" w:color="auto"/>
                                                                    <w:left w:val="none" w:sz="0" w:space="0" w:color="auto"/>
                                                                    <w:bottom w:val="none" w:sz="0" w:space="0" w:color="auto"/>
                                                                    <w:right w:val="none" w:sz="0" w:space="0" w:color="auto"/>
                                                                  </w:divBdr>
                                                                  <w:divsChild>
                                                                    <w:div w:id="234509797">
                                                                      <w:marLeft w:val="0"/>
                                                                      <w:marRight w:val="0"/>
                                                                      <w:marTop w:val="240"/>
                                                                      <w:marBottom w:val="0"/>
                                                                      <w:divBdr>
                                                                        <w:top w:val="none" w:sz="0" w:space="0" w:color="auto"/>
                                                                        <w:left w:val="none" w:sz="0" w:space="0" w:color="auto"/>
                                                                        <w:bottom w:val="none" w:sz="0" w:space="0" w:color="auto"/>
                                                                        <w:right w:val="none" w:sz="0" w:space="0" w:color="auto"/>
                                                                      </w:divBdr>
                                                                    </w:div>
                                                                    <w:div w:id="955791710">
                                                                      <w:marLeft w:val="0"/>
                                                                      <w:marRight w:val="0"/>
                                                                      <w:marTop w:val="0"/>
                                                                      <w:marBottom w:val="0"/>
                                                                      <w:divBdr>
                                                                        <w:top w:val="none" w:sz="0" w:space="0" w:color="auto"/>
                                                                        <w:left w:val="none" w:sz="0" w:space="0" w:color="auto"/>
                                                                        <w:bottom w:val="none" w:sz="0" w:space="0" w:color="auto"/>
                                                                        <w:right w:val="none" w:sz="0" w:space="0" w:color="auto"/>
                                                                      </w:divBdr>
                                                                      <w:divsChild>
                                                                        <w:div w:id="1301577411">
                                                                          <w:marLeft w:val="0"/>
                                                                          <w:marRight w:val="0"/>
                                                                          <w:marTop w:val="0"/>
                                                                          <w:marBottom w:val="0"/>
                                                                          <w:divBdr>
                                                                            <w:top w:val="none" w:sz="0" w:space="0" w:color="auto"/>
                                                                            <w:left w:val="none" w:sz="0" w:space="0" w:color="auto"/>
                                                                            <w:bottom w:val="none" w:sz="0" w:space="0" w:color="auto"/>
                                                                            <w:right w:val="none" w:sz="0" w:space="0" w:color="auto"/>
                                                                          </w:divBdr>
                                                                        </w:div>
                                                                      </w:divsChild>
                                                                    </w:div>
                                                                    <w:div w:id="1068727760">
                                                                      <w:marLeft w:val="0"/>
                                                                      <w:marRight w:val="0"/>
                                                                      <w:marTop w:val="0"/>
                                                                      <w:marBottom w:val="0"/>
                                                                      <w:divBdr>
                                                                        <w:top w:val="none" w:sz="0" w:space="0" w:color="auto"/>
                                                                        <w:left w:val="none" w:sz="0" w:space="0" w:color="auto"/>
                                                                        <w:bottom w:val="none" w:sz="0" w:space="0" w:color="auto"/>
                                                                        <w:right w:val="none" w:sz="0" w:space="0" w:color="auto"/>
                                                                      </w:divBdr>
                                                                      <w:divsChild>
                                                                        <w:div w:id="1360623341">
                                                                          <w:marLeft w:val="0"/>
                                                                          <w:marRight w:val="0"/>
                                                                          <w:marTop w:val="0"/>
                                                                          <w:marBottom w:val="0"/>
                                                                          <w:divBdr>
                                                                            <w:top w:val="none" w:sz="0" w:space="0" w:color="auto"/>
                                                                            <w:left w:val="none" w:sz="0" w:space="0" w:color="auto"/>
                                                                            <w:bottom w:val="none" w:sz="0" w:space="0" w:color="auto"/>
                                                                            <w:right w:val="none" w:sz="0" w:space="0" w:color="auto"/>
                                                                          </w:divBdr>
                                                                        </w:div>
                                                                        <w:div w:id="1785728815">
                                                                          <w:marLeft w:val="0"/>
                                                                          <w:marRight w:val="0"/>
                                                                          <w:marTop w:val="0"/>
                                                                          <w:marBottom w:val="0"/>
                                                                          <w:divBdr>
                                                                            <w:top w:val="none" w:sz="0" w:space="0" w:color="auto"/>
                                                                            <w:left w:val="none" w:sz="0" w:space="0" w:color="auto"/>
                                                                            <w:bottom w:val="none" w:sz="0" w:space="0" w:color="auto"/>
                                                                            <w:right w:val="none" w:sz="0" w:space="0" w:color="auto"/>
                                                                          </w:divBdr>
                                                                          <w:divsChild>
                                                                            <w:div w:id="540485711">
                                                                              <w:marLeft w:val="0"/>
                                                                              <w:marRight w:val="0"/>
                                                                              <w:marTop w:val="0"/>
                                                                              <w:marBottom w:val="0"/>
                                                                              <w:divBdr>
                                                                                <w:top w:val="none" w:sz="0" w:space="0" w:color="auto"/>
                                                                                <w:left w:val="none" w:sz="0" w:space="0" w:color="auto"/>
                                                                                <w:bottom w:val="none" w:sz="0" w:space="0" w:color="auto"/>
                                                                                <w:right w:val="none" w:sz="0" w:space="0" w:color="auto"/>
                                                                              </w:divBdr>
                                                                            </w:div>
                                                                          </w:divsChild>
                                                                        </w:div>
                                                                        <w:div w:id="1105612068">
                                                                          <w:marLeft w:val="0"/>
                                                                          <w:marRight w:val="0"/>
                                                                          <w:marTop w:val="0"/>
                                                                          <w:marBottom w:val="0"/>
                                                                          <w:divBdr>
                                                                            <w:top w:val="none" w:sz="0" w:space="0" w:color="auto"/>
                                                                            <w:left w:val="none" w:sz="0" w:space="0" w:color="auto"/>
                                                                            <w:bottom w:val="none" w:sz="0" w:space="0" w:color="auto"/>
                                                                            <w:right w:val="none" w:sz="0" w:space="0" w:color="auto"/>
                                                                          </w:divBdr>
                                                                          <w:divsChild>
                                                                            <w:div w:id="276641634">
                                                                              <w:marLeft w:val="0"/>
                                                                              <w:marRight w:val="0"/>
                                                                              <w:marTop w:val="0"/>
                                                                              <w:marBottom w:val="0"/>
                                                                              <w:divBdr>
                                                                                <w:top w:val="none" w:sz="0" w:space="0" w:color="auto"/>
                                                                                <w:left w:val="none" w:sz="0" w:space="0" w:color="auto"/>
                                                                                <w:bottom w:val="none" w:sz="0" w:space="0" w:color="auto"/>
                                                                                <w:right w:val="none" w:sz="0" w:space="0" w:color="auto"/>
                                                                              </w:divBdr>
                                                                            </w:div>
                                                                          </w:divsChild>
                                                                        </w:div>
                                                                        <w:div w:id="2126920515">
                                                                          <w:marLeft w:val="0"/>
                                                                          <w:marRight w:val="0"/>
                                                                          <w:marTop w:val="0"/>
                                                                          <w:marBottom w:val="0"/>
                                                                          <w:divBdr>
                                                                            <w:top w:val="none" w:sz="0" w:space="0" w:color="auto"/>
                                                                            <w:left w:val="none" w:sz="0" w:space="0" w:color="auto"/>
                                                                            <w:bottom w:val="none" w:sz="0" w:space="0" w:color="auto"/>
                                                                            <w:right w:val="none" w:sz="0" w:space="0" w:color="auto"/>
                                                                          </w:divBdr>
                                                                          <w:divsChild>
                                                                            <w:div w:id="264702536">
                                                                              <w:marLeft w:val="0"/>
                                                                              <w:marRight w:val="0"/>
                                                                              <w:marTop w:val="0"/>
                                                                              <w:marBottom w:val="0"/>
                                                                              <w:divBdr>
                                                                                <w:top w:val="none" w:sz="0" w:space="0" w:color="auto"/>
                                                                                <w:left w:val="none" w:sz="0" w:space="0" w:color="auto"/>
                                                                                <w:bottom w:val="none" w:sz="0" w:space="0" w:color="auto"/>
                                                                                <w:right w:val="none" w:sz="0" w:space="0" w:color="auto"/>
                                                                              </w:divBdr>
                                                                            </w:div>
                                                                          </w:divsChild>
                                                                        </w:div>
                                                                        <w:div w:id="107241621">
                                                                          <w:marLeft w:val="0"/>
                                                                          <w:marRight w:val="0"/>
                                                                          <w:marTop w:val="0"/>
                                                                          <w:marBottom w:val="0"/>
                                                                          <w:divBdr>
                                                                            <w:top w:val="none" w:sz="0" w:space="0" w:color="auto"/>
                                                                            <w:left w:val="none" w:sz="0" w:space="0" w:color="auto"/>
                                                                            <w:bottom w:val="none" w:sz="0" w:space="0" w:color="auto"/>
                                                                            <w:right w:val="none" w:sz="0" w:space="0" w:color="auto"/>
                                                                          </w:divBdr>
                                                                          <w:divsChild>
                                                                            <w:div w:id="393243192">
                                                                              <w:marLeft w:val="0"/>
                                                                              <w:marRight w:val="0"/>
                                                                              <w:marTop w:val="0"/>
                                                                              <w:marBottom w:val="0"/>
                                                                              <w:divBdr>
                                                                                <w:top w:val="none" w:sz="0" w:space="0" w:color="auto"/>
                                                                                <w:left w:val="none" w:sz="0" w:space="0" w:color="auto"/>
                                                                                <w:bottom w:val="none" w:sz="0" w:space="0" w:color="auto"/>
                                                                                <w:right w:val="none" w:sz="0" w:space="0" w:color="auto"/>
                                                                              </w:divBdr>
                                                                            </w:div>
                                                                          </w:divsChild>
                                                                        </w:div>
                                                                        <w:div w:id="558133297">
                                                                          <w:marLeft w:val="0"/>
                                                                          <w:marRight w:val="0"/>
                                                                          <w:marTop w:val="0"/>
                                                                          <w:marBottom w:val="0"/>
                                                                          <w:divBdr>
                                                                            <w:top w:val="none" w:sz="0" w:space="0" w:color="auto"/>
                                                                            <w:left w:val="none" w:sz="0" w:space="0" w:color="auto"/>
                                                                            <w:bottom w:val="none" w:sz="0" w:space="0" w:color="auto"/>
                                                                            <w:right w:val="none" w:sz="0" w:space="0" w:color="auto"/>
                                                                          </w:divBdr>
                                                                          <w:divsChild>
                                                                            <w:div w:id="15477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08333">
                                                                      <w:marLeft w:val="0"/>
                                                                      <w:marRight w:val="0"/>
                                                                      <w:marTop w:val="0"/>
                                                                      <w:marBottom w:val="0"/>
                                                                      <w:divBdr>
                                                                        <w:top w:val="none" w:sz="0" w:space="0" w:color="auto"/>
                                                                        <w:left w:val="none" w:sz="0" w:space="0" w:color="auto"/>
                                                                        <w:bottom w:val="none" w:sz="0" w:space="0" w:color="auto"/>
                                                                        <w:right w:val="none" w:sz="0" w:space="0" w:color="auto"/>
                                                                      </w:divBdr>
                                                                      <w:divsChild>
                                                                        <w:div w:id="959920014">
                                                                          <w:marLeft w:val="0"/>
                                                                          <w:marRight w:val="0"/>
                                                                          <w:marTop w:val="0"/>
                                                                          <w:marBottom w:val="0"/>
                                                                          <w:divBdr>
                                                                            <w:top w:val="none" w:sz="0" w:space="0" w:color="auto"/>
                                                                            <w:left w:val="none" w:sz="0" w:space="0" w:color="auto"/>
                                                                            <w:bottom w:val="none" w:sz="0" w:space="0" w:color="auto"/>
                                                                            <w:right w:val="none" w:sz="0" w:space="0" w:color="auto"/>
                                                                          </w:divBdr>
                                                                        </w:div>
                                                                      </w:divsChild>
                                                                    </w:div>
                                                                    <w:div w:id="134640074">
                                                                      <w:marLeft w:val="0"/>
                                                                      <w:marRight w:val="0"/>
                                                                      <w:marTop w:val="0"/>
                                                                      <w:marBottom w:val="0"/>
                                                                      <w:divBdr>
                                                                        <w:top w:val="none" w:sz="0" w:space="0" w:color="auto"/>
                                                                        <w:left w:val="none" w:sz="0" w:space="0" w:color="auto"/>
                                                                        <w:bottom w:val="none" w:sz="0" w:space="0" w:color="auto"/>
                                                                        <w:right w:val="none" w:sz="0" w:space="0" w:color="auto"/>
                                                                      </w:divBdr>
                                                                      <w:divsChild>
                                                                        <w:div w:id="1406032842">
                                                                          <w:marLeft w:val="0"/>
                                                                          <w:marRight w:val="0"/>
                                                                          <w:marTop w:val="0"/>
                                                                          <w:marBottom w:val="0"/>
                                                                          <w:divBdr>
                                                                            <w:top w:val="none" w:sz="0" w:space="0" w:color="auto"/>
                                                                            <w:left w:val="none" w:sz="0" w:space="0" w:color="auto"/>
                                                                            <w:bottom w:val="none" w:sz="0" w:space="0" w:color="auto"/>
                                                                            <w:right w:val="none" w:sz="0" w:space="0" w:color="auto"/>
                                                                          </w:divBdr>
                                                                        </w:div>
                                                                      </w:divsChild>
                                                                    </w:div>
                                                                    <w:div w:id="358244757">
                                                                      <w:marLeft w:val="0"/>
                                                                      <w:marRight w:val="0"/>
                                                                      <w:marTop w:val="0"/>
                                                                      <w:marBottom w:val="0"/>
                                                                      <w:divBdr>
                                                                        <w:top w:val="none" w:sz="0" w:space="0" w:color="auto"/>
                                                                        <w:left w:val="none" w:sz="0" w:space="0" w:color="auto"/>
                                                                        <w:bottom w:val="none" w:sz="0" w:space="0" w:color="auto"/>
                                                                        <w:right w:val="none" w:sz="0" w:space="0" w:color="auto"/>
                                                                      </w:divBdr>
                                                                      <w:divsChild>
                                                                        <w:div w:id="1468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853">
                                                                  <w:marLeft w:val="0"/>
                                                                  <w:marRight w:val="0"/>
                                                                  <w:marTop w:val="0"/>
                                                                  <w:marBottom w:val="0"/>
                                                                  <w:divBdr>
                                                                    <w:top w:val="none" w:sz="0" w:space="0" w:color="auto"/>
                                                                    <w:left w:val="none" w:sz="0" w:space="0" w:color="auto"/>
                                                                    <w:bottom w:val="none" w:sz="0" w:space="0" w:color="auto"/>
                                                                    <w:right w:val="none" w:sz="0" w:space="0" w:color="auto"/>
                                                                  </w:divBdr>
                                                                  <w:divsChild>
                                                                    <w:div w:id="71124740">
                                                                      <w:marLeft w:val="0"/>
                                                                      <w:marRight w:val="0"/>
                                                                      <w:marTop w:val="240"/>
                                                                      <w:marBottom w:val="0"/>
                                                                      <w:divBdr>
                                                                        <w:top w:val="none" w:sz="0" w:space="0" w:color="auto"/>
                                                                        <w:left w:val="none" w:sz="0" w:space="0" w:color="auto"/>
                                                                        <w:bottom w:val="none" w:sz="0" w:space="0" w:color="auto"/>
                                                                        <w:right w:val="none" w:sz="0" w:space="0" w:color="auto"/>
                                                                      </w:divBdr>
                                                                    </w:div>
                                                                    <w:div w:id="179008843">
                                                                      <w:marLeft w:val="0"/>
                                                                      <w:marRight w:val="0"/>
                                                                      <w:marTop w:val="0"/>
                                                                      <w:marBottom w:val="0"/>
                                                                      <w:divBdr>
                                                                        <w:top w:val="none" w:sz="0" w:space="0" w:color="auto"/>
                                                                        <w:left w:val="none" w:sz="0" w:space="0" w:color="auto"/>
                                                                        <w:bottom w:val="none" w:sz="0" w:space="0" w:color="auto"/>
                                                                        <w:right w:val="none" w:sz="0" w:space="0" w:color="auto"/>
                                                                      </w:divBdr>
                                                                      <w:divsChild>
                                                                        <w:div w:id="292516952">
                                                                          <w:marLeft w:val="0"/>
                                                                          <w:marRight w:val="0"/>
                                                                          <w:marTop w:val="0"/>
                                                                          <w:marBottom w:val="0"/>
                                                                          <w:divBdr>
                                                                            <w:top w:val="none" w:sz="0" w:space="0" w:color="auto"/>
                                                                            <w:left w:val="none" w:sz="0" w:space="0" w:color="auto"/>
                                                                            <w:bottom w:val="none" w:sz="0" w:space="0" w:color="auto"/>
                                                                            <w:right w:val="none" w:sz="0" w:space="0" w:color="auto"/>
                                                                          </w:divBdr>
                                                                        </w:div>
                                                                      </w:divsChild>
                                                                    </w:div>
                                                                    <w:div w:id="208228675">
                                                                      <w:marLeft w:val="0"/>
                                                                      <w:marRight w:val="0"/>
                                                                      <w:marTop w:val="0"/>
                                                                      <w:marBottom w:val="0"/>
                                                                      <w:divBdr>
                                                                        <w:top w:val="none" w:sz="0" w:space="0" w:color="auto"/>
                                                                        <w:left w:val="none" w:sz="0" w:space="0" w:color="auto"/>
                                                                        <w:bottom w:val="none" w:sz="0" w:space="0" w:color="auto"/>
                                                                        <w:right w:val="none" w:sz="0" w:space="0" w:color="auto"/>
                                                                      </w:divBdr>
                                                                      <w:divsChild>
                                                                        <w:div w:id="1857421939">
                                                                          <w:marLeft w:val="0"/>
                                                                          <w:marRight w:val="0"/>
                                                                          <w:marTop w:val="0"/>
                                                                          <w:marBottom w:val="0"/>
                                                                          <w:divBdr>
                                                                            <w:top w:val="none" w:sz="0" w:space="0" w:color="auto"/>
                                                                            <w:left w:val="none" w:sz="0" w:space="0" w:color="auto"/>
                                                                            <w:bottom w:val="none" w:sz="0" w:space="0" w:color="auto"/>
                                                                            <w:right w:val="none" w:sz="0" w:space="0" w:color="auto"/>
                                                                          </w:divBdr>
                                                                        </w:div>
                                                                      </w:divsChild>
                                                                    </w:div>
                                                                    <w:div w:id="1664427831">
                                                                      <w:marLeft w:val="0"/>
                                                                      <w:marRight w:val="0"/>
                                                                      <w:marTop w:val="0"/>
                                                                      <w:marBottom w:val="0"/>
                                                                      <w:divBdr>
                                                                        <w:top w:val="none" w:sz="0" w:space="0" w:color="auto"/>
                                                                        <w:left w:val="none" w:sz="0" w:space="0" w:color="auto"/>
                                                                        <w:bottom w:val="none" w:sz="0" w:space="0" w:color="auto"/>
                                                                        <w:right w:val="none" w:sz="0" w:space="0" w:color="auto"/>
                                                                      </w:divBdr>
                                                                      <w:divsChild>
                                                                        <w:div w:id="218984518">
                                                                          <w:marLeft w:val="0"/>
                                                                          <w:marRight w:val="0"/>
                                                                          <w:marTop w:val="0"/>
                                                                          <w:marBottom w:val="0"/>
                                                                          <w:divBdr>
                                                                            <w:top w:val="none" w:sz="0" w:space="0" w:color="auto"/>
                                                                            <w:left w:val="none" w:sz="0" w:space="0" w:color="auto"/>
                                                                            <w:bottom w:val="none" w:sz="0" w:space="0" w:color="auto"/>
                                                                            <w:right w:val="none" w:sz="0" w:space="0" w:color="auto"/>
                                                                          </w:divBdr>
                                                                        </w:div>
                                                                      </w:divsChild>
                                                                    </w:div>
                                                                    <w:div w:id="1155876833">
                                                                      <w:marLeft w:val="0"/>
                                                                      <w:marRight w:val="0"/>
                                                                      <w:marTop w:val="0"/>
                                                                      <w:marBottom w:val="0"/>
                                                                      <w:divBdr>
                                                                        <w:top w:val="none" w:sz="0" w:space="0" w:color="auto"/>
                                                                        <w:left w:val="none" w:sz="0" w:space="0" w:color="auto"/>
                                                                        <w:bottom w:val="none" w:sz="0" w:space="0" w:color="auto"/>
                                                                        <w:right w:val="none" w:sz="0" w:space="0" w:color="auto"/>
                                                                      </w:divBdr>
                                                                      <w:divsChild>
                                                                        <w:div w:id="2126775381">
                                                                          <w:marLeft w:val="0"/>
                                                                          <w:marRight w:val="0"/>
                                                                          <w:marTop w:val="0"/>
                                                                          <w:marBottom w:val="0"/>
                                                                          <w:divBdr>
                                                                            <w:top w:val="none" w:sz="0" w:space="0" w:color="auto"/>
                                                                            <w:left w:val="none" w:sz="0" w:space="0" w:color="auto"/>
                                                                            <w:bottom w:val="none" w:sz="0" w:space="0" w:color="auto"/>
                                                                            <w:right w:val="none" w:sz="0" w:space="0" w:color="auto"/>
                                                                          </w:divBdr>
                                                                        </w:div>
                                                                      </w:divsChild>
                                                                    </w:div>
                                                                    <w:div w:id="472479445">
                                                                      <w:marLeft w:val="0"/>
                                                                      <w:marRight w:val="0"/>
                                                                      <w:marTop w:val="0"/>
                                                                      <w:marBottom w:val="0"/>
                                                                      <w:divBdr>
                                                                        <w:top w:val="none" w:sz="0" w:space="0" w:color="auto"/>
                                                                        <w:left w:val="none" w:sz="0" w:space="0" w:color="auto"/>
                                                                        <w:bottom w:val="none" w:sz="0" w:space="0" w:color="auto"/>
                                                                        <w:right w:val="none" w:sz="0" w:space="0" w:color="auto"/>
                                                                      </w:divBdr>
                                                                      <w:divsChild>
                                                                        <w:div w:id="2405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19364">
                                                                  <w:marLeft w:val="0"/>
                                                                  <w:marRight w:val="0"/>
                                                                  <w:marTop w:val="0"/>
                                                                  <w:marBottom w:val="0"/>
                                                                  <w:divBdr>
                                                                    <w:top w:val="none" w:sz="0" w:space="0" w:color="auto"/>
                                                                    <w:left w:val="none" w:sz="0" w:space="0" w:color="auto"/>
                                                                    <w:bottom w:val="none" w:sz="0" w:space="0" w:color="auto"/>
                                                                    <w:right w:val="none" w:sz="0" w:space="0" w:color="auto"/>
                                                                  </w:divBdr>
                                                                  <w:divsChild>
                                                                    <w:div w:id="396125013">
                                                                      <w:marLeft w:val="0"/>
                                                                      <w:marRight w:val="0"/>
                                                                      <w:marTop w:val="240"/>
                                                                      <w:marBottom w:val="0"/>
                                                                      <w:divBdr>
                                                                        <w:top w:val="none" w:sz="0" w:space="0" w:color="auto"/>
                                                                        <w:left w:val="none" w:sz="0" w:space="0" w:color="auto"/>
                                                                        <w:bottom w:val="none" w:sz="0" w:space="0" w:color="auto"/>
                                                                        <w:right w:val="none" w:sz="0" w:space="0" w:color="auto"/>
                                                                      </w:divBdr>
                                                                    </w:div>
                                                                    <w:div w:id="1471165303">
                                                                      <w:marLeft w:val="0"/>
                                                                      <w:marRight w:val="0"/>
                                                                      <w:marTop w:val="240"/>
                                                                      <w:marBottom w:val="0"/>
                                                                      <w:divBdr>
                                                                        <w:top w:val="none" w:sz="0" w:space="0" w:color="auto"/>
                                                                        <w:left w:val="none" w:sz="0" w:space="0" w:color="auto"/>
                                                                        <w:bottom w:val="none" w:sz="0" w:space="0" w:color="auto"/>
                                                                        <w:right w:val="none" w:sz="0" w:space="0" w:color="auto"/>
                                                                      </w:divBdr>
                                                                    </w:div>
                                                                    <w:div w:id="811751961">
                                                                      <w:marLeft w:val="0"/>
                                                                      <w:marRight w:val="0"/>
                                                                      <w:marTop w:val="0"/>
                                                                      <w:marBottom w:val="0"/>
                                                                      <w:divBdr>
                                                                        <w:top w:val="none" w:sz="0" w:space="0" w:color="auto"/>
                                                                        <w:left w:val="none" w:sz="0" w:space="0" w:color="auto"/>
                                                                        <w:bottom w:val="none" w:sz="0" w:space="0" w:color="auto"/>
                                                                        <w:right w:val="none" w:sz="0" w:space="0" w:color="auto"/>
                                                                      </w:divBdr>
                                                                      <w:divsChild>
                                                                        <w:div w:id="2028553759">
                                                                          <w:marLeft w:val="0"/>
                                                                          <w:marRight w:val="0"/>
                                                                          <w:marTop w:val="0"/>
                                                                          <w:marBottom w:val="0"/>
                                                                          <w:divBdr>
                                                                            <w:top w:val="none" w:sz="0" w:space="0" w:color="auto"/>
                                                                            <w:left w:val="none" w:sz="0" w:space="0" w:color="auto"/>
                                                                            <w:bottom w:val="none" w:sz="0" w:space="0" w:color="auto"/>
                                                                            <w:right w:val="none" w:sz="0" w:space="0" w:color="auto"/>
                                                                          </w:divBdr>
                                                                        </w:div>
                                                                      </w:divsChild>
                                                                    </w:div>
                                                                    <w:div w:id="1236278552">
                                                                      <w:marLeft w:val="0"/>
                                                                      <w:marRight w:val="0"/>
                                                                      <w:marTop w:val="0"/>
                                                                      <w:marBottom w:val="0"/>
                                                                      <w:divBdr>
                                                                        <w:top w:val="none" w:sz="0" w:space="0" w:color="auto"/>
                                                                        <w:left w:val="none" w:sz="0" w:space="0" w:color="auto"/>
                                                                        <w:bottom w:val="none" w:sz="0" w:space="0" w:color="auto"/>
                                                                        <w:right w:val="none" w:sz="0" w:space="0" w:color="auto"/>
                                                                      </w:divBdr>
                                                                      <w:divsChild>
                                                                        <w:div w:id="152454027">
                                                                          <w:marLeft w:val="0"/>
                                                                          <w:marRight w:val="0"/>
                                                                          <w:marTop w:val="0"/>
                                                                          <w:marBottom w:val="0"/>
                                                                          <w:divBdr>
                                                                            <w:top w:val="none" w:sz="0" w:space="0" w:color="auto"/>
                                                                            <w:left w:val="none" w:sz="0" w:space="0" w:color="auto"/>
                                                                            <w:bottom w:val="none" w:sz="0" w:space="0" w:color="auto"/>
                                                                            <w:right w:val="none" w:sz="0" w:space="0" w:color="auto"/>
                                                                          </w:divBdr>
                                                                        </w:div>
                                                                      </w:divsChild>
                                                                    </w:div>
                                                                    <w:div w:id="1424763327">
                                                                      <w:marLeft w:val="0"/>
                                                                      <w:marRight w:val="0"/>
                                                                      <w:marTop w:val="0"/>
                                                                      <w:marBottom w:val="0"/>
                                                                      <w:divBdr>
                                                                        <w:top w:val="none" w:sz="0" w:space="0" w:color="auto"/>
                                                                        <w:left w:val="none" w:sz="0" w:space="0" w:color="auto"/>
                                                                        <w:bottom w:val="none" w:sz="0" w:space="0" w:color="auto"/>
                                                                        <w:right w:val="none" w:sz="0" w:space="0" w:color="auto"/>
                                                                      </w:divBdr>
                                                                      <w:divsChild>
                                                                        <w:div w:id="764150606">
                                                                          <w:marLeft w:val="0"/>
                                                                          <w:marRight w:val="0"/>
                                                                          <w:marTop w:val="0"/>
                                                                          <w:marBottom w:val="0"/>
                                                                          <w:divBdr>
                                                                            <w:top w:val="none" w:sz="0" w:space="0" w:color="auto"/>
                                                                            <w:left w:val="none" w:sz="0" w:space="0" w:color="auto"/>
                                                                            <w:bottom w:val="none" w:sz="0" w:space="0" w:color="auto"/>
                                                                            <w:right w:val="none" w:sz="0" w:space="0" w:color="auto"/>
                                                                          </w:divBdr>
                                                                        </w:div>
                                                                      </w:divsChild>
                                                                    </w:div>
                                                                    <w:div w:id="73016104">
                                                                      <w:marLeft w:val="0"/>
                                                                      <w:marRight w:val="0"/>
                                                                      <w:marTop w:val="0"/>
                                                                      <w:marBottom w:val="0"/>
                                                                      <w:divBdr>
                                                                        <w:top w:val="none" w:sz="0" w:space="0" w:color="auto"/>
                                                                        <w:left w:val="none" w:sz="0" w:space="0" w:color="auto"/>
                                                                        <w:bottom w:val="none" w:sz="0" w:space="0" w:color="auto"/>
                                                                        <w:right w:val="none" w:sz="0" w:space="0" w:color="auto"/>
                                                                      </w:divBdr>
                                                                      <w:divsChild>
                                                                        <w:div w:id="267391354">
                                                                          <w:marLeft w:val="0"/>
                                                                          <w:marRight w:val="0"/>
                                                                          <w:marTop w:val="0"/>
                                                                          <w:marBottom w:val="0"/>
                                                                          <w:divBdr>
                                                                            <w:top w:val="none" w:sz="0" w:space="0" w:color="auto"/>
                                                                            <w:left w:val="none" w:sz="0" w:space="0" w:color="auto"/>
                                                                            <w:bottom w:val="none" w:sz="0" w:space="0" w:color="auto"/>
                                                                            <w:right w:val="none" w:sz="0" w:space="0" w:color="auto"/>
                                                                          </w:divBdr>
                                                                        </w:div>
                                                                      </w:divsChild>
                                                                    </w:div>
                                                                    <w:div w:id="1543902856">
                                                                      <w:marLeft w:val="0"/>
                                                                      <w:marRight w:val="0"/>
                                                                      <w:marTop w:val="0"/>
                                                                      <w:marBottom w:val="0"/>
                                                                      <w:divBdr>
                                                                        <w:top w:val="none" w:sz="0" w:space="0" w:color="auto"/>
                                                                        <w:left w:val="none" w:sz="0" w:space="0" w:color="auto"/>
                                                                        <w:bottom w:val="none" w:sz="0" w:space="0" w:color="auto"/>
                                                                        <w:right w:val="none" w:sz="0" w:space="0" w:color="auto"/>
                                                                      </w:divBdr>
                                                                      <w:divsChild>
                                                                        <w:div w:id="1398361116">
                                                                          <w:marLeft w:val="0"/>
                                                                          <w:marRight w:val="0"/>
                                                                          <w:marTop w:val="0"/>
                                                                          <w:marBottom w:val="0"/>
                                                                          <w:divBdr>
                                                                            <w:top w:val="none" w:sz="0" w:space="0" w:color="auto"/>
                                                                            <w:left w:val="none" w:sz="0" w:space="0" w:color="auto"/>
                                                                            <w:bottom w:val="none" w:sz="0" w:space="0" w:color="auto"/>
                                                                            <w:right w:val="none" w:sz="0" w:space="0" w:color="auto"/>
                                                                          </w:divBdr>
                                                                        </w:div>
                                                                      </w:divsChild>
                                                                    </w:div>
                                                                    <w:div w:id="1793787474">
                                                                      <w:marLeft w:val="0"/>
                                                                      <w:marRight w:val="0"/>
                                                                      <w:marTop w:val="0"/>
                                                                      <w:marBottom w:val="0"/>
                                                                      <w:divBdr>
                                                                        <w:top w:val="none" w:sz="0" w:space="0" w:color="auto"/>
                                                                        <w:left w:val="none" w:sz="0" w:space="0" w:color="auto"/>
                                                                        <w:bottom w:val="none" w:sz="0" w:space="0" w:color="auto"/>
                                                                        <w:right w:val="none" w:sz="0" w:space="0" w:color="auto"/>
                                                                      </w:divBdr>
                                                                      <w:divsChild>
                                                                        <w:div w:id="2065912070">
                                                                          <w:marLeft w:val="0"/>
                                                                          <w:marRight w:val="0"/>
                                                                          <w:marTop w:val="0"/>
                                                                          <w:marBottom w:val="0"/>
                                                                          <w:divBdr>
                                                                            <w:top w:val="none" w:sz="0" w:space="0" w:color="auto"/>
                                                                            <w:left w:val="none" w:sz="0" w:space="0" w:color="auto"/>
                                                                            <w:bottom w:val="none" w:sz="0" w:space="0" w:color="auto"/>
                                                                            <w:right w:val="none" w:sz="0" w:space="0" w:color="auto"/>
                                                                          </w:divBdr>
                                                                        </w:div>
                                                                      </w:divsChild>
                                                                    </w:div>
                                                                    <w:div w:id="662441062">
                                                                      <w:marLeft w:val="0"/>
                                                                      <w:marRight w:val="0"/>
                                                                      <w:marTop w:val="0"/>
                                                                      <w:marBottom w:val="0"/>
                                                                      <w:divBdr>
                                                                        <w:top w:val="none" w:sz="0" w:space="0" w:color="auto"/>
                                                                        <w:left w:val="none" w:sz="0" w:space="0" w:color="auto"/>
                                                                        <w:bottom w:val="none" w:sz="0" w:space="0" w:color="auto"/>
                                                                        <w:right w:val="none" w:sz="0" w:space="0" w:color="auto"/>
                                                                      </w:divBdr>
                                                                      <w:divsChild>
                                                                        <w:div w:id="1979760">
                                                                          <w:marLeft w:val="0"/>
                                                                          <w:marRight w:val="0"/>
                                                                          <w:marTop w:val="0"/>
                                                                          <w:marBottom w:val="0"/>
                                                                          <w:divBdr>
                                                                            <w:top w:val="none" w:sz="0" w:space="0" w:color="auto"/>
                                                                            <w:left w:val="none" w:sz="0" w:space="0" w:color="auto"/>
                                                                            <w:bottom w:val="none" w:sz="0" w:space="0" w:color="auto"/>
                                                                            <w:right w:val="none" w:sz="0" w:space="0" w:color="auto"/>
                                                                          </w:divBdr>
                                                                        </w:div>
                                                                      </w:divsChild>
                                                                    </w:div>
                                                                    <w:div w:id="1515076724">
                                                                      <w:marLeft w:val="0"/>
                                                                      <w:marRight w:val="0"/>
                                                                      <w:marTop w:val="0"/>
                                                                      <w:marBottom w:val="0"/>
                                                                      <w:divBdr>
                                                                        <w:top w:val="none" w:sz="0" w:space="0" w:color="auto"/>
                                                                        <w:left w:val="none" w:sz="0" w:space="0" w:color="auto"/>
                                                                        <w:bottom w:val="none" w:sz="0" w:space="0" w:color="auto"/>
                                                                        <w:right w:val="none" w:sz="0" w:space="0" w:color="auto"/>
                                                                      </w:divBdr>
                                                                      <w:divsChild>
                                                                        <w:div w:id="9637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84714">
                                                                  <w:marLeft w:val="0"/>
                                                                  <w:marRight w:val="0"/>
                                                                  <w:marTop w:val="0"/>
                                                                  <w:marBottom w:val="0"/>
                                                                  <w:divBdr>
                                                                    <w:top w:val="none" w:sz="0" w:space="0" w:color="auto"/>
                                                                    <w:left w:val="none" w:sz="0" w:space="0" w:color="auto"/>
                                                                    <w:bottom w:val="none" w:sz="0" w:space="0" w:color="auto"/>
                                                                    <w:right w:val="none" w:sz="0" w:space="0" w:color="auto"/>
                                                                  </w:divBdr>
                                                                  <w:divsChild>
                                                                    <w:div w:id="1027944856">
                                                                      <w:marLeft w:val="0"/>
                                                                      <w:marRight w:val="0"/>
                                                                      <w:marTop w:val="240"/>
                                                                      <w:marBottom w:val="0"/>
                                                                      <w:divBdr>
                                                                        <w:top w:val="none" w:sz="0" w:space="0" w:color="auto"/>
                                                                        <w:left w:val="none" w:sz="0" w:space="0" w:color="auto"/>
                                                                        <w:bottom w:val="none" w:sz="0" w:space="0" w:color="auto"/>
                                                                        <w:right w:val="none" w:sz="0" w:space="0" w:color="auto"/>
                                                                      </w:divBdr>
                                                                    </w:div>
                                                                    <w:div w:id="1005205945">
                                                                      <w:marLeft w:val="0"/>
                                                                      <w:marRight w:val="0"/>
                                                                      <w:marTop w:val="0"/>
                                                                      <w:marBottom w:val="0"/>
                                                                      <w:divBdr>
                                                                        <w:top w:val="none" w:sz="0" w:space="0" w:color="auto"/>
                                                                        <w:left w:val="none" w:sz="0" w:space="0" w:color="auto"/>
                                                                        <w:bottom w:val="none" w:sz="0" w:space="0" w:color="auto"/>
                                                                        <w:right w:val="none" w:sz="0" w:space="0" w:color="auto"/>
                                                                      </w:divBdr>
                                                                      <w:divsChild>
                                                                        <w:div w:id="852063599">
                                                                          <w:marLeft w:val="0"/>
                                                                          <w:marRight w:val="0"/>
                                                                          <w:marTop w:val="0"/>
                                                                          <w:marBottom w:val="0"/>
                                                                          <w:divBdr>
                                                                            <w:top w:val="none" w:sz="0" w:space="0" w:color="auto"/>
                                                                            <w:left w:val="none" w:sz="0" w:space="0" w:color="auto"/>
                                                                            <w:bottom w:val="none" w:sz="0" w:space="0" w:color="auto"/>
                                                                            <w:right w:val="none" w:sz="0" w:space="0" w:color="auto"/>
                                                                          </w:divBdr>
                                                                        </w:div>
                                                                      </w:divsChild>
                                                                    </w:div>
                                                                    <w:div w:id="1857815201">
                                                                      <w:marLeft w:val="0"/>
                                                                      <w:marRight w:val="0"/>
                                                                      <w:marTop w:val="0"/>
                                                                      <w:marBottom w:val="0"/>
                                                                      <w:divBdr>
                                                                        <w:top w:val="none" w:sz="0" w:space="0" w:color="auto"/>
                                                                        <w:left w:val="none" w:sz="0" w:space="0" w:color="auto"/>
                                                                        <w:bottom w:val="none" w:sz="0" w:space="0" w:color="auto"/>
                                                                        <w:right w:val="none" w:sz="0" w:space="0" w:color="auto"/>
                                                                      </w:divBdr>
                                                                      <w:divsChild>
                                                                        <w:div w:id="65614187">
                                                                          <w:marLeft w:val="0"/>
                                                                          <w:marRight w:val="0"/>
                                                                          <w:marTop w:val="0"/>
                                                                          <w:marBottom w:val="0"/>
                                                                          <w:divBdr>
                                                                            <w:top w:val="none" w:sz="0" w:space="0" w:color="auto"/>
                                                                            <w:left w:val="none" w:sz="0" w:space="0" w:color="auto"/>
                                                                            <w:bottom w:val="none" w:sz="0" w:space="0" w:color="auto"/>
                                                                            <w:right w:val="none" w:sz="0" w:space="0" w:color="auto"/>
                                                                          </w:divBdr>
                                                                        </w:div>
                                                                      </w:divsChild>
                                                                    </w:div>
                                                                    <w:div w:id="1323512669">
                                                                      <w:marLeft w:val="0"/>
                                                                      <w:marRight w:val="0"/>
                                                                      <w:marTop w:val="0"/>
                                                                      <w:marBottom w:val="0"/>
                                                                      <w:divBdr>
                                                                        <w:top w:val="none" w:sz="0" w:space="0" w:color="auto"/>
                                                                        <w:left w:val="none" w:sz="0" w:space="0" w:color="auto"/>
                                                                        <w:bottom w:val="none" w:sz="0" w:space="0" w:color="auto"/>
                                                                        <w:right w:val="none" w:sz="0" w:space="0" w:color="auto"/>
                                                                      </w:divBdr>
                                                                      <w:divsChild>
                                                                        <w:div w:id="1443109365">
                                                                          <w:marLeft w:val="0"/>
                                                                          <w:marRight w:val="0"/>
                                                                          <w:marTop w:val="0"/>
                                                                          <w:marBottom w:val="0"/>
                                                                          <w:divBdr>
                                                                            <w:top w:val="none" w:sz="0" w:space="0" w:color="auto"/>
                                                                            <w:left w:val="none" w:sz="0" w:space="0" w:color="auto"/>
                                                                            <w:bottom w:val="none" w:sz="0" w:space="0" w:color="auto"/>
                                                                            <w:right w:val="none" w:sz="0" w:space="0" w:color="auto"/>
                                                                          </w:divBdr>
                                                                        </w:div>
                                                                      </w:divsChild>
                                                                    </w:div>
                                                                    <w:div w:id="687292879">
                                                                      <w:marLeft w:val="0"/>
                                                                      <w:marRight w:val="0"/>
                                                                      <w:marTop w:val="0"/>
                                                                      <w:marBottom w:val="0"/>
                                                                      <w:divBdr>
                                                                        <w:top w:val="none" w:sz="0" w:space="0" w:color="auto"/>
                                                                        <w:left w:val="none" w:sz="0" w:space="0" w:color="auto"/>
                                                                        <w:bottom w:val="none" w:sz="0" w:space="0" w:color="auto"/>
                                                                        <w:right w:val="none" w:sz="0" w:space="0" w:color="auto"/>
                                                                      </w:divBdr>
                                                                      <w:divsChild>
                                                                        <w:div w:id="98647883">
                                                                          <w:marLeft w:val="0"/>
                                                                          <w:marRight w:val="0"/>
                                                                          <w:marTop w:val="0"/>
                                                                          <w:marBottom w:val="0"/>
                                                                          <w:divBdr>
                                                                            <w:top w:val="none" w:sz="0" w:space="0" w:color="auto"/>
                                                                            <w:left w:val="none" w:sz="0" w:space="0" w:color="auto"/>
                                                                            <w:bottom w:val="none" w:sz="0" w:space="0" w:color="auto"/>
                                                                            <w:right w:val="none" w:sz="0" w:space="0" w:color="auto"/>
                                                                          </w:divBdr>
                                                                        </w:div>
                                                                      </w:divsChild>
                                                                    </w:div>
                                                                    <w:div w:id="1851024486">
                                                                      <w:marLeft w:val="0"/>
                                                                      <w:marRight w:val="0"/>
                                                                      <w:marTop w:val="0"/>
                                                                      <w:marBottom w:val="0"/>
                                                                      <w:divBdr>
                                                                        <w:top w:val="none" w:sz="0" w:space="0" w:color="auto"/>
                                                                        <w:left w:val="none" w:sz="0" w:space="0" w:color="auto"/>
                                                                        <w:bottom w:val="none" w:sz="0" w:space="0" w:color="auto"/>
                                                                        <w:right w:val="none" w:sz="0" w:space="0" w:color="auto"/>
                                                                      </w:divBdr>
                                                                      <w:divsChild>
                                                                        <w:div w:id="1103455205">
                                                                          <w:marLeft w:val="0"/>
                                                                          <w:marRight w:val="0"/>
                                                                          <w:marTop w:val="0"/>
                                                                          <w:marBottom w:val="0"/>
                                                                          <w:divBdr>
                                                                            <w:top w:val="none" w:sz="0" w:space="0" w:color="auto"/>
                                                                            <w:left w:val="none" w:sz="0" w:space="0" w:color="auto"/>
                                                                            <w:bottom w:val="none" w:sz="0" w:space="0" w:color="auto"/>
                                                                            <w:right w:val="none" w:sz="0" w:space="0" w:color="auto"/>
                                                                          </w:divBdr>
                                                                        </w:div>
                                                                      </w:divsChild>
                                                                    </w:div>
                                                                    <w:div w:id="648824065">
                                                                      <w:marLeft w:val="0"/>
                                                                      <w:marRight w:val="0"/>
                                                                      <w:marTop w:val="0"/>
                                                                      <w:marBottom w:val="0"/>
                                                                      <w:divBdr>
                                                                        <w:top w:val="none" w:sz="0" w:space="0" w:color="auto"/>
                                                                        <w:left w:val="none" w:sz="0" w:space="0" w:color="auto"/>
                                                                        <w:bottom w:val="none" w:sz="0" w:space="0" w:color="auto"/>
                                                                        <w:right w:val="none" w:sz="0" w:space="0" w:color="auto"/>
                                                                      </w:divBdr>
                                                                      <w:divsChild>
                                                                        <w:div w:id="1344280465">
                                                                          <w:marLeft w:val="0"/>
                                                                          <w:marRight w:val="0"/>
                                                                          <w:marTop w:val="0"/>
                                                                          <w:marBottom w:val="0"/>
                                                                          <w:divBdr>
                                                                            <w:top w:val="none" w:sz="0" w:space="0" w:color="auto"/>
                                                                            <w:left w:val="none" w:sz="0" w:space="0" w:color="auto"/>
                                                                            <w:bottom w:val="none" w:sz="0" w:space="0" w:color="auto"/>
                                                                            <w:right w:val="none" w:sz="0" w:space="0" w:color="auto"/>
                                                                          </w:divBdr>
                                                                        </w:div>
                                                                      </w:divsChild>
                                                                    </w:div>
                                                                    <w:div w:id="704527085">
                                                                      <w:marLeft w:val="0"/>
                                                                      <w:marRight w:val="0"/>
                                                                      <w:marTop w:val="0"/>
                                                                      <w:marBottom w:val="0"/>
                                                                      <w:divBdr>
                                                                        <w:top w:val="none" w:sz="0" w:space="0" w:color="auto"/>
                                                                        <w:left w:val="none" w:sz="0" w:space="0" w:color="auto"/>
                                                                        <w:bottom w:val="none" w:sz="0" w:space="0" w:color="auto"/>
                                                                        <w:right w:val="none" w:sz="0" w:space="0" w:color="auto"/>
                                                                      </w:divBdr>
                                                                      <w:divsChild>
                                                                        <w:div w:id="1291859713">
                                                                          <w:marLeft w:val="0"/>
                                                                          <w:marRight w:val="0"/>
                                                                          <w:marTop w:val="0"/>
                                                                          <w:marBottom w:val="0"/>
                                                                          <w:divBdr>
                                                                            <w:top w:val="none" w:sz="0" w:space="0" w:color="auto"/>
                                                                            <w:left w:val="none" w:sz="0" w:space="0" w:color="auto"/>
                                                                            <w:bottom w:val="none" w:sz="0" w:space="0" w:color="auto"/>
                                                                            <w:right w:val="none" w:sz="0" w:space="0" w:color="auto"/>
                                                                          </w:divBdr>
                                                                        </w:div>
                                                                      </w:divsChild>
                                                                    </w:div>
                                                                    <w:div w:id="860121339">
                                                                      <w:marLeft w:val="0"/>
                                                                      <w:marRight w:val="0"/>
                                                                      <w:marTop w:val="0"/>
                                                                      <w:marBottom w:val="0"/>
                                                                      <w:divBdr>
                                                                        <w:top w:val="none" w:sz="0" w:space="0" w:color="auto"/>
                                                                        <w:left w:val="none" w:sz="0" w:space="0" w:color="auto"/>
                                                                        <w:bottom w:val="none" w:sz="0" w:space="0" w:color="auto"/>
                                                                        <w:right w:val="none" w:sz="0" w:space="0" w:color="auto"/>
                                                                      </w:divBdr>
                                                                      <w:divsChild>
                                                                        <w:div w:id="496456895">
                                                                          <w:marLeft w:val="0"/>
                                                                          <w:marRight w:val="0"/>
                                                                          <w:marTop w:val="0"/>
                                                                          <w:marBottom w:val="0"/>
                                                                          <w:divBdr>
                                                                            <w:top w:val="none" w:sz="0" w:space="0" w:color="auto"/>
                                                                            <w:left w:val="none" w:sz="0" w:space="0" w:color="auto"/>
                                                                            <w:bottom w:val="none" w:sz="0" w:space="0" w:color="auto"/>
                                                                            <w:right w:val="none" w:sz="0" w:space="0" w:color="auto"/>
                                                                          </w:divBdr>
                                                                        </w:div>
                                                                      </w:divsChild>
                                                                    </w:div>
                                                                    <w:div w:id="1201747352">
                                                                      <w:marLeft w:val="0"/>
                                                                      <w:marRight w:val="0"/>
                                                                      <w:marTop w:val="0"/>
                                                                      <w:marBottom w:val="0"/>
                                                                      <w:divBdr>
                                                                        <w:top w:val="none" w:sz="0" w:space="0" w:color="auto"/>
                                                                        <w:left w:val="none" w:sz="0" w:space="0" w:color="auto"/>
                                                                        <w:bottom w:val="none" w:sz="0" w:space="0" w:color="auto"/>
                                                                        <w:right w:val="none" w:sz="0" w:space="0" w:color="auto"/>
                                                                      </w:divBdr>
                                                                      <w:divsChild>
                                                                        <w:div w:id="299581743">
                                                                          <w:marLeft w:val="0"/>
                                                                          <w:marRight w:val="0"/>
                                                                          <w:marTop w:val="0"/>
                                                                          <w:marBottom w:val="0"/>
                                                                          <w:divBdr>
                                                                            <w:top w:val="none" w:sz="0" w:space="0" w:color="auto"/>
                                                                            <w:left w:val="none" w:sz="0" w:space="0" w:color="auto"/>
                                                                            <w:bottom w:val="none" w:sz="0" w:space="0" w:color="auto"/>
                                                                            <w:right w:val="none" w:sz="0" w:space="0" w:color="auto"/>
                                                                          </w:divBdr>
                                                                        </w:div>
                                                                      </w:divsChild>
                                                                    </w:div>
                                                                    <w:div w:id="512230633">
                                                                      <w:marLeft w:val="0"/>
                                                                      <w:marRight w:val="0"/>
                                                                      <w:marTop w:val="0"/>
                                                                      <w:marBottom w:val="0"/>
                                                                      <w:divBdr>
                                                                        <w:top w:val="none" w:sz="0" w:space="0" w:color="auto"/>
                                                                        <w:left w:val="none" w:sz="0" w:space="0" w:color="auto"/>
                                                                        <w:bottom w:val="none" w:sz="0" w:space="0" w:color="auto"/>
                                                                        <w:right w:val="none" w:sz="0" w:space="0" w:color="auto"/>
                                                                      </w:divBdr>
                                                                      <w:divsChild>
                                                                        <w:div w:id="220529094">
                                                                          <w:marLeft w:val="0"/>
                                                                          <w:marRight w:val="0"/>
                                                                          <w:marTop w:val="0"/>
                                                                          <w:marBottom w:val="0"/>
                                                                          <w:divBdr>
                                                                            <w:top w:val="none" w:sz="0" w:space="0" w:color="auto"/>
                                                                            <w:left w:val="none" w:sz="0" w:space="0" w:color="auto"/>
                                                                            <w:bottom w:val="none" w:sz="0" w:space="0" w:color="auto"/>
                                                                            <w:right w:val="none" w:sz="0" w:space="0" w:color="auto"/>
                                                                          </w:divBdr>
                                                                        </w:div>
                                                                      </w:divsChild>
                                                                    </w:div>
                                                                    <w:div w:id="2062904211">
                                                                      <w:marLeft w:val="0"/>
                                                                      <w:marRight w:val="0"/>
                                                                      <w:marTop w:val="0"/>
                                                                      <w:marBottom w:val="0"/>
                                                                      <w:divBdr>
                                                                        <w:top w:val="none" w:sz="0" w:space="0" w:color="auto"/>
                                                                        <w:left w:val="none" w:sz="0" w:space="0" w:color="auto"/>
                                                                        <w:bottom w:val="none" w:sz="0" w:space="0" w:color="auto"/>
                                                                        <w:right w:val="none" w:sz="0" w:space="0" w:color="auto"/>
                                                                      </w:divBdr>
                                                                      <w:divsChild>
                                                                        <w:div w:id="1608082572">
                                                                          <w:marLeft w:val="0"/>
                                                                          <w:marRight w:val="0"/>
                                                                          <w:marTop w:val="0"/>
                                                                          <w:marBottom w:val="0"/>
                                                                          <w:divBdr>
                                                                            <w:top w:val="none" w:sz="0" w:space="0" w:color="auto"/>
                                                                            <w:left w:val="none" w:sz="0" w:space="0" w:color="auto"/>
                                                                            <w:bottom w:val="none" w:sz="0" w:space="0" w:color="auto"/>
                                                                            <w:right w:val="none" w:sz="0" w:space="0" w:color="auto"/>
                                                                          </w:divBdr>
                                                                        </w:div>
                                                                      </w:divsChild>
                                                                    </w:div>
                                                                    <w:div w:id="665206009">
                                                                      <w:marLeft w:val="0"/>
                                                                      <w:marRight w:val="0"/>
                                                                      <w:marTop w:val="0"/>
                                                                      <w:marBottom w:val="0"/>
                                                                      <w:divBdr>
                                                                        <w:top w:val="none" w:sz="0" w:space="0" w:color="auto"/>
                                                                        <w:left w:val="none" w:sz="0" w:space="0" w:color="auto"/>
                                                                        <w:bottom w:val="none" w:sz="0" w:space="0" w:color="auto"/>
                                                                        <w:right w:val="none" w:sz="0" w:space="0" w:color="auto"/>
                                                                      </w:divBdr>
                                                                      <w:divsChild>
                                                                        <w:div w:id="524099567">
                                                                          <w:marLeft w:val="0"/>
                                                                          <w:marRight w:val="0"/>
                                                                          <w:marTop w:val="0"/>
                                                                          <w:marBottom w:val="0"/>
                                                                          <w:divBdr>
                                                                            <w:top w:val="none" w:sz="0" w:space="0" w:color="auto"/>
                                                                            <w:left w:val="none" w:sz="0" w:space="0" w:color="auto"/>
                                                                            <w:bottom w:val="none" w:sz="0" w:space="0" w:color="auto"/>
                                                                            <w:right w:val="none" w:sz="0" w:space="0" w:color="auto"/>
                                                                          </w:divBdr>
                                                                        </w:div>
                                                                      </w:divsChild>
                                                                    </w:div>
                                                                    <w:div w:id="1677027523">
                                                                      <w:marLeft w:val="0"/>
                                                                      <w:marRight w:val="0"/>
                                                                      <w:marTop w:val="0"/>
                                                                      <w:marBottom w:val="0"/>
                                                                      <w:divBdr>
                                                                        <w:top w:val="none" w:sz="0" w:space="0" w:color="auto"/>
                                                                        <w:left w:val="none" w:sz="0" w:space="0" w:color="auto"/>
                                                                        <w:bottom w:val="none" w:sz="0" w:space="0" w:color="auto"/>
                                                                        <w:right w:val="none" w:sz="0" w:space="0" w:color="auto"/>
                                                                      </w:divBdr>
                                                                      <w:divsChild>
                                                                        <w:div w:id="970935808">
                                                                          <w:marLeft w:val="0"/>
                                                                          <w:marRight w:val="0"/>
                                                                          <w:marTop w:val="0"/>
                                                                          <w:marBottom w:val="0"/>
                                                                          <w:divBdr>
                                                                            <w:top w:val="none" w:sz="0" w:space="0" w:color="auto"/>
                                                                            <w:left w:val="none" w:sz="0" w:space="0" w:color="auto"/>
                                                                            <w:bottom w:val="none" w:sz="0" w:space="0" w:color="auto"/>
                                                                            <w:right w:val="none" w:sz="0" w:space="0" w:color="auto"/>
                                                                          </w:divBdr>
                                                                        </w:div>
                                                                      </w:divsChild>
                                                                    </w:div>
                                                                    <w:div w:id="1956061613">
                                                                      <w:marLeft w:val="0"/>
                                                                      <w:marRight w:val="0"/>
                                                                      <w:marTop w:val="0"/>
                                                                      <w:marBottom w:val="0"/>
                                                                      <w:divBdr>
                                                                        <w:top w:val="none" w:sz="0" w:space="0" w:color="auto"/>
                                                                        <w:left w:val="none" w:sz="0" w:space="0" w:color="auto"/>
                                                                        <w:bottom w:val="none" w:sz="0" w:space="0" w:color="auto"/>
                                                                        <w:right w:val="none" w:sz="0" w:space="0" w:color="auto"/>
                                                                      </w:divBdr>
                                                                      <w:divsChild>
                                                                        <w:div w:id="852495003">
                                                                          <w:marLeft w:val="0"/>
                                                                          <w:marRight w:val="0"/>
                                                                          <w:marTop w:val="0"/>
                                                                          <w:marBottom w:val="0"/>
                                                                          <w:divBdr>
                                                                            <w:top w:val="none" w:sz="0" w:space="0" w:color="auto"/>
                                                                            <w:left w:val="none" w:sz="0" w:space="0" w:color="auto"/>
                                                                            <w:bottom w:val="none" w:sz="0" w:space="0" w:color="auto"/>
                                                                            <w:right w:val="none" w:sz="0" w:space="0" w:color="auto"/>
                                                                          </w:divBdr>
                                                                        </w:div>
                                                                      </w:divsChild>
                                                                    </w:div>
                                                                    <w:div w:id="1008287514">
                                                                      <w:marLeft w:val="0"/>
                                                                      <w:marRight w:val="0"/>
                                                                      <w:marTop w:val="0"/>
                                                                      <w:marBottom w:val="0"/>
                                                                      <w:divBdr>
                                                                        <w:top w:val="none" w:sz="0" w:space="0" w:color="auto"/>
                                                                        <w:left w:val="none" w:sz="0" w:space="0" w:color="auto"/>
                                                                        <w:bottom w:val="none" w:sz="0" w:space="0" w:color="auto"/>
                                                                        <w:right w:val="none" w:sz="0" w:space="0" w:color="auto"/>
                                                                      </w:divBdr>
                                                                      <w:divsChild>
                                                                        <w:div w:id="2074817738">
                                                                          <w:marLeft w:val="0"/>
                                                                          <w:marRight w:val="0"/>
                                                                          <w:marTop w:val="0"/>
                                                                          <w:marBottom w:val="0"/>
                                                                          <w:divBdr>
                                                                            <w:top w:val="none" w:sz="0" w:space="0" w:color="auto"/>
                                                                            <w:left w:val="none" w:sz="0" w:space="0" w:color="auto"/>
                                                                            <w:bottom w:val="none" w:sz="0" w:space="0" w:color="auto"/>
                                                                            <w:right w:val="none" w:sz="0" w:space="0" w:color="auto"/>
                                                                          </w:divBdr>
                                                                        </w:div>
                                                                      </w:divsChild>
                                                                    </w:div>
                                                                    <w:div w:id="1359814029">
                                                                      <w:marLeft w:val="0"/>
                                                                      <w:marRight w:val="0"/>
                                                                      <w:marTop w:val="0"/>
                                                                      <w:marBottom w:val="0"/>
                                                                      <w:divBdr>
                                                                        <w:top w:val="none" w:sz="0" w:space="0" w:color="auto"/>
                                                                        <w:left w:val="none" w:sz="0" w:space="0" w:color="auto"/>
                                                                        <w:bottom w:val="none" w:sz="0" w:space="0" w:color="auto"/>
                                                                        <w:right w:val="none" w:sz="0" w:space="0" w:color="auto"/>
                                                                      </w:divBdr>
                                                                      <w:divsChild>
                                                                        <w:div w:id="1838769064">
                                                                          <w:marLeft w:val="0"/>
                                                                          <w:marRight w:val="0"/>
                                                                          <w:marTop w:val="0"/>
                                                                          <w:marBottom w:val="0"/>
                                                                          <w:divBdr>
                                                                            <w:top w:val="none" w:sz="0" w:space="0" w:color="auto"/>
                                                                            <w:left w:val="none" w:sz="0" w:space="0" w:color="auto"/>
                                                                            <w:bottom w:val="none" w:sz="0" w:space="0" w:color="auto"/>
                                                                            <w:right w:val="none" w:sz="0" w:space="0" w:color="auto"/>
                                                                          </w:divBdr>
                                                                        </w:div>
                                                                      </w:divsChild>
                                                                    </w:div>
                                                                    <w:div w:id="846097462">
                                                                      <w:marLeft w:val="0"/>
                                                                      <w:marRight w:val="0"/>
                                                                      <w:marTop w:val="0"/>
                                                                      <w:marBottom w:val="0"/>
                                                                      <w:divBdr>
                                                                        <w:top w:val="none" w:sz="0" w:space="0" w:color="auto"/>
                                                                        <w:left w:val="none" w:sz="0" w:space="0" w:color="auto"/>
                                                                        <w:bottom w:val="none" w:sz="0" w:space="0" w:color="auto"/>
                                                                        <w:right w:val="none" w:sz="0" w:space="0" w:color="auto"/>
                                                                      </w:divBdr>
                                                                      <w:divsChild>
                                                                        <w:div w:id="820999047">
                                                                          <w:marLeft w:val="0"/>
                                                                          <w:marRight w:val="0"/>
                                                                          <w:marTop w:val="0"/>
                                                                          <w:marBottom w:val="0"/>
                                                                          <w:divBdr>
                                                                            <w:top w:val="none" w:sz="0" w:space="0" w:color="auto"/>
                                                                            <w:left w:val="none" w:sz="0" w:space="0" w:color="auto"/>
                                                                            <w:bottom w:val="none" w:sz="0" w:space="0" w:color="auto"/>
                                                                            <w:right w:val="none" w:sz="0" w:space="0" w:color="auto"/>
                                                                          </w:divBdr>
                                                                        </w:div>
                                                                      </w:divsChild>
                                                                    </w:div>
                                                                    <w:div w:id="513300665">
                                                                      <w:marLeft w:val="0"/>
                                                                      <w:marRight w:val="0"/>
                                                                      <w:marTop w:val="0"/>
                                                                      <w:marBottom w:val="0"/>
                                                                      <w:divBdr>
                                                                        <w:top w:val="none" w:sz="0" w:space="0" w:color="auto"/>
                                                                        <w:left w:val="none" w:sz="0" w:space="0" w:color="auto"/>
                                                                        <w:bottom w:val="none" w:sz="0" w:space="0" w:color="auto"/>
                                                                        <w:right w:val="none" w:sz="0" w:space="0" w:color="auto"/>
                                                                      </w:divBdr>
                                                                      <w:divsChild>
                                                                        <w:div w:id="2131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15333">
                                                                  <w:marLeft w:val="0"/>
                                                                  <w:marRight w:val="0"/>
                                                                  <w:marTop w:val="0"/>
                                                                  <w:marBottom w:val="0"/>
                                                                  <w:divBdr>
                                                                    <w:top w:val="none" w:sz="0" w:space="0" w:color="auto"/>
                                                                    <w:left w:val="none" w:sz="0" w:space="0" w:color="auto"/>
                                                                    <w:bottom w:val="none" w:sz="0" w:space="0" w:color="auto"/>
                                                                    <w:right w:val="none" w:sz="0" w:space="0" w:color="auto"/>
                                                                  </w:divBdr>
                                                                  <w:divsChild>
                                                                    <w:div w:id="1156383215">
                                                                      <w:marLeft w:val="0"/>
                                                                      <w:marRight w:val="0"/>
                                                                      <w:marTop w:val="240"/>
                                                                      <w:marBottom w:val="0"/>
                                                                      <w:divBdr>
                                                                        <w:top w:val="none" w:sz="0" w:space="0" w:color="auto"/>
                                                                        <w:left w:val="none" w:sz="0" w:space="0" w:color="auto"/>
                                                                        <w:bottom w:val="none" w:sz="0" w:space="0" w:color="auto"/>
                                                                        <w:right w:val="none" w:sz="0" w:space="0" w:color="auto"/>
                                                                      </w:divBdr>
                                                                    </w:div>
                                                                    <w:div w:id="726806974">
                                                                      <w:marLeft w:val="0"/>
                                                                      <w:marRight w:val="0"/>
                                                                      <w:marTop w:val="240"/>
                                                                      <w:marBottom w:val="0"/>
                                                                      <w:divBdr>
                                                                        <w:top w:val="none" w:sz="0" w:space="0" w:color="auto"/>
                                                                        <w:left w:val="none" w:sz="0" w:space="0" w:color="auto"/>
                                                                        <w:bottom w:val="none" w:sz="0" w:space="0" w:color="auto"/>
                                                                        <w:right w:val="none" w:sz="0" w:space="0" w:color="auto"/>
                                                                      </w:divBdr>
                                                                    </w:div>
                                                                    <w:div w:id="1072892263">
                                                                      <w:marLeft w:val="0"/>
                                                                      <w:marRight w:val="0"/>
                                                                      <w:marTop w:val="0"/>
                                                                      <w:marBottom w:val="0"/>
                                                                      <w:divBdr>
                                                                        <w:top w:val="none" w:sz="0" w:space="0" w:color="auto"/>
                                                                        <w:left w:val="none" w:sz="0" w:space="0" w:color="auto"/>
                                                                        <w:bottom w:val="none" w:sz="0" w:space="0" w:color="auto"/>
                                                                        <w:right w:val="none" w:sz="0" w:space="0" w:color="auto"/>
                                                                      </w:divBdr>
                                                                      <w:divsChild>
                                                                        <w:div w:id="1341086321">
                                                                          <w:marLeft w:val="0"/>
                                                                          <w:marRight w:val="0"/>
                                                                          <w:marTop w:val="0"/>
                                                                          <w:marBottom w:val="0"/>
                                                                          <w:divBdr>
                                                                            <w:top w:val="none" w:sz="0" w:space="0" w:color="auto"/>
                                                                            <w:left w:val="none" w:sz="0" w:space="0" w:color="auto"/>
                                                                            <w:bottom w:val="none" w:sz="0" w:space="0" w:color="auto"/>
                                                                            <w:right w:val="none" w:sz="0" w:space="0" w:color="auto"/>
                                                                          </w:divBdr>
                                                                        </w:div>
                                                                      </w:divsChild>
                                                                    </w:div>
                                                                    <w:div w:id="688027211">
                                                                      <w:marLeft w:val="0"/>
                                                                      <w:marRight w:val="0"/>
                                                                      <w:marTop w:val="0"/>
                                                                      <w:marBottom w:val="0"/>
                                                                      <w:divBdr>
                                                                        <w:top w:val="none" w:sz="0" w:space="0" w:color="auto"/>
                                                                        <w:left w:val="none" w:sz="0" w:space="0" w:color="auto"/>
                                                                        <w:bottom w:val="none" w:sz="0" w:space="0" w:color="auto"/>
                                                                        <w:right w:val="none" w:sz="0" w:space="0" w:color="auto"/>
                                                                      </w:divBdr>
                                                                      <w:divsChild>
                                                                        <w:div w:id="863130647">
                                                                          <w:marLeft w:val="0"/>
                                                                          <w:marRight w:val="0"/>
                                                                          <w:marTop w:val="0"/>
                                                                          <w:marBottom w:val="0"/>
                                                                          <w:divBdr>
                                                                            <w:top w:val="none" w:sz="0" w:space="0" w:color="auto"/>
                                                                            <w:left w:val="none" w:sz="0" w:space="0" w:color="auto"/>
                                                                            <w:bottom w:val="none" w:sz="0" w:space="0" w:color="auto"/>
                                                                            <w:right w:val="none" w:sz="0" w:space="0" w:color="auto"/>
                                                                          </w:divBdr>
                                                                        </w:div>
                                                                      </w:divsChild>
                                                                    </w:div>
                                                                    <w:div w:id="738484208">
                                                                      <w:marLeft w:val="0"/>
                                                                      <w:marRight w:val="0"/>
                                                                      <w:marTop w:val="0"/>
                                                                      <w:marBottom w:val="0"/>
                                                                      <w:divBdr>
                                                                        <w:top w:val="none" w:sz="0" w:space="0" w:color="auto"/>
                                                                        <w:left w:val="none" w:sz="0" w:space="0" w:color="auto"/>
                                                                        <w:bottom w:val="none" w:sz="0" w:space="0" w:color="auto"/>
                                                                        <w:right w:val="none" w:sz="0" w:space="0" w:color="auto"/>
                                                                      </w:divBdr>
                                                                      <w:divsChild>
                                                                        <w:div w:id="931088046">
                                                                          <w:marLeft w:val="0"/>
                                                                          <w:marRight w:val="0"/>
                                                                          <w:marTop w:val="0"/>
                                                                          <w:marBottom w:val="0"/>
                                                                          <w:divBdr>
                                                                            <w:top w:val="none" w:sz="0" w:space="0" w:color="auto"/>
                                                                            <w:left w:val="none" w:sz="0" w:space="0" w:color="auto"/>
                                                                            <w:bottom w:val="none" w:sz="0" w:space="0" w:color="auto"/>
                                                                            <w:right w:val="none" w:sz="0" w:space="0" w:color="auto"/>
                                                                          </w:divBdr>
                                                                        </w:div>
                                                                      </w:divsChild>
                                                                    </w:div>
                                                                    <w:div w:id="693962333">
                                                                      <w:marLeft w:val="0"/>
                                                                      <w:marRight w:val="0"/>
                                                                      <w:marTop w:val="0"/>
                                                                      <w:marBottom w:val="0"/>
                                                                      <w:divBdr>
                                                                        <w:top w:val="none" w:sz="0" w:space="0" w:color="auto"/>
                                                                        <w:left w:val="none" w:sz="0" w:space="0" w:color="auto"/>
                                                                        <w:bottom w:val="none" w:sz="0" w:space="0" w:color="auto"/>
                                                                        <w:right w:val="none" w:sz="0" w:space="0" w:color="auto"/>
                                                                      </w:divBdr>
                                                                      <w:divsChild>
                                                                        <w:div w:id="462306770">
                                                                          <w:marLeft w:val="0"/>
                                                                          <w:marRight w:val="0"/>
                                                                          <w:marTop w:val="0"/>
                                                                          <w:marBottom w:val="0"/>
                                                                          <w:divBdr>
                                                                            <w:top w:val="none" w:sz="0" w:space="0" w:color="auto"/>
                                                                            <w:left w:val="none" w:sz="0" w:space="0" w:color="auto"/>
                                                                            <w:bottom w:val="none" w:sz="0" w:space="0" w:color="auto"/>
                                                                            <w:right w:val="none" w:sz="0" w:space="0" w:color="auto"/>
                                                                          </w:divBdr>
                                                                        </w:div>
                                                                      </w:divsChild>
                                                                    </w:div>
                                                                    <w:div w:id="602229022">
                                                                      <w:marLeft w:val="0"/>
                                                                      <w:marRight w:val="0"/>
                                                                      <w:marTop w:val="0"/>
                                                                      <w:marBottom w:val="0"/>
                                                                      <w:divBdr>
                                                                        <w:top w:val="none" w:sz="0" w:space="0" w:color="auto"/>
                                                                        <w:left w:val="none" w:sz="0" w:space="0" w:color="auto"/>
                                                                        <w:bottom w:val="none" w:sz="0" w:space="0" w:color="auto"/>
                                                                        <w:right w:val="none" w:sz="0" w:space="0" w:color="auto"/>
                                                                      </w:divBdr>
                                                                      <w:divsChild>
                                                                        <w:div w:id="702288808">
                                                                          <w:marLeft w:val="0"/>
                                                                          <w:marRight w:val="0"/>
                                                                          <w:marTop w:val="0"/>
                                                                          <w:marBottom w:val="0"/>
                                                                          <w:divBdr>
                                                                            <w:top w:val="none" w:sz="0" w:space="0" w:color="auto"/>
                                                                            <w:left w:val="none" w:sz="0" w:space="0" w:color="auto"/>
                                                                            <w:bottom w:val="none" w:sz="0" w:space="0" w:color="auto"/>
                                                                            <w:right w:val="none" w:sz="0" w:space="0" w:color="auto"/>
                                                                          </w:divBdr>
                                                                        </w:div>
                                                                      </w:divsChild>
                                                                    </w:div>
                                                                    <w:div w:id="1549876171">
                                                                      <w:marLeft w:val="0"/>
                                                                      <w:marRight w:val="0"/>
                                                                      <w:marTop w:val="0"/>
                                                                      <w:marBottom w:val="0"/>
                                                                      <w:divBdr>
                                                                        <w:top w:val="none" w:sz="0" w:space="0" w:color="auto"/>
                                                                        <w:left w:val="none" w:sz="0" w:space="0" w:color="auto"/>
                                                                        <w:bottom w:val="none" w:sz="0" w:space="0" w:color="auto"/>
                                                                        <w:right w:val="none" w:sz="0" w:space="0" w:color="auto"/>
                                                                      </w:divBdr>
                                                                      <w:divsChild>
                                                                        <w:div w:id="380518103">
                                                                          <w:marLeft w:val="0"/>
                                                                          <w:marRight w:val="0"/>
                                                                          <w:marTop w:val="0"/>
                                                                          <w:marBottom w:val="0"/>
                                                                          <w:divBdr>
                                                                            <w:top w:val="none" w:sz="0" w:space="0" w:color="auto"/>
                                                                            <w:left w:val="none" w:sz="0" w:space="0" w:color="auto"/>
                                                                            <w:bottom w:val="none" w:sz="0" w:space="0" w:color="auto"/>
                                                                            <w:right w:val="none" w:sz="0" w:space="0" w:color="auto"/>
                                                                          </w:divBdr>
                                                                        </w:div>
                                                                      </w:divsChild>
                                                                    </w:div>
                                                                    <w:div w:id="816341254">
                                                                      <w:marLeft w:val="0"/>
                                                                      <w:marRight w:val="0"/>
                                                                      <w:marTop w:val="0"/>
                                                                      <w:marBottom w:val="0"/>
                                                                      <w:divBdr>
                                                                        <w:top w:val="none" w:sz="0" w:space="0" w:color="auto"/>
                                                                        <w:left w:val="none" w:sz="0" w:space="0" w:color="auto"/>
                                                                        <w:bottom w:val="none" w:sz="0" w:space="0" w:color="auto"/>
                                                                        <w:right w:val="none" w:sz="0" w:space="0" w:color="auto"/>
                                                                      </w:divBdr>
                                                                      <w:divsChild>
                                                                        <w:div w:id="1869684686">
                                                                          <w:marLeft w:val="0"/>
                                                                          <w:marRight w:val="0"/>
                                                                          <w:marTop w:val="0"/>
                                                                          <w:marBottom w:val="0"/>
                                                                          <w:divBdr>
                                                                            <w:top w:val="none" w:sz="0" w:space="0" w:color="auto"/>
                                                                            <w:left w:val="none" w:sz="0" w:space="0" w:color="auto"/>
                                                                            <w:bottom w:val="none" w:sz="0" w:space="0" w:color="auto"/>
                                                                            <w:right w:val="none" w:sz="0" w:space="0" w:color="auto"/>
                                                                          </w:divBdr>
                                                                        </w:div>
                                                                      </w:divsChild>
                                                                    </w:div>
                                                                    <w:div w:id="1312641487">
                                                                      <w:marLeft w:val="0"/>
                                                                      <w:marRight w:val="0"/>
                                                                      <w:marTop w:val="0"/>
                                                                      <w:marBottom w:val="0"/>
                                                                      <w:divBdr>
                                                                        <w:top w:val="none" w:sz="0" w:space="0" w:color="auto"/>
                                                                        <w:left w:val="none" w:sz="0" w:space="0" w:color="auto"/>
                                                                        <w:bottom w:val="none" w:sz="0" w:space="0" w:color="auto"/>
                                                                        <w:right w:val="none" w:sz="0" w:space="0" w:color="auto"/>
                                                                      </w:divBdr>
                                                                      <w:divsChild>
                                                                        <w:div w:id="1277100284">
                                                                          <w:marLeft w:val="0"/>
                                                                          <w:marRight w:val="0"/>
                                                                          <w:marTop w:val="0"/>
                                                                          <w:marBottom w:val="0"/>
                                                                          <w:divBdr>
                                                                            <w:top w:val="none" w:sz="0" w:space="0" w:color="auto"/>
                                                                            <w:left w:val="none" w:sz="0" w:space="0" w:color="auto"/>
                                                                            <w:bottom w:val="none" w:sz="0" w:space="0" w:color="auto"/>
                                                                            <w:right w:val="none" w:sz="0" w:space="0" w:color="auto"/>
                                                                          </w:divBdr>
                                                                        </w:div>
                                                                      </w:divsChild>
                                                                    </w:div>
                                                                    <w:div w:id="978152557">
                                                                      <w:marLeft w:val="0"/>
                                                                      <w:marRight w:val="0"/>
                                                                      <w:marTop w:val="0"/>
                                                                      <w:marBottom w:val="0"/>
                                                                      <w:divBdr>
                                                                        <w:top w:val="none" w:sz="0" w:space="0" w:color="auto"/>
                                                                        <w:left w:val="none" w:sz="0" w:space="0" w:color="auto"/>
                                                                        <w:bottom w:val="none" w:sz="0" w:space="0" w:color="auto"/>
                                                                        <w:right w:val="none" w:sz="0" w:space="0" w:color="auto"/>
                                                                      </w:divBdr>
                                                                      <w:divsChild>
                                                                        <w:div w:id="450705160">
                                                                          <w:marLeft w:val="0"/>
                                                                          <w:marRight w:val="0"/>
                                                                          <w:marTop w:val="0"/>
                                                                          <w:marBottom w:val="0"/>
                                                                          <w:divBdr>
                                                                            <w:top w:val="none" w:sz="0" w:space="0" w:color="auto"/>
                                                                            <w:left w:val="none" w:sz="0" w:space="0" w:color="auto"/>
                                                                            <w:bottom w:val="none" w:sz="0" w:space="0" w:color="auto"/>
                                                                            <w:right w:val="none" w:sz="0" w:space="0" w:color="auto"/>
                                                                          </w:divBdr>
                                                                        </w:div>
                                                                      </w:divsChild>
                                                                    </w:div>
                                                                    <w:div w:id="1706633195">
                                                                      <w:marLeft w:val="0"/>
                                                                      <w:marRight w:val="0"/>
                                                                      <w:marTop w:val="0"/>
                                                                      <w:marBottom w:val="0"/>
                                                                      <w:divBdr>
                                                                        <w:top w:val="none" w:sz="0" w:space="0" w:color="auto"/>
                                                                        <w:left w:val="none" w:sz="0" w:space="0" w:color="auto"/>
                                                                        <w:bottom w:val="none" w:sz="0" w:space="0" w:color="auto"/>
                                                                        <w:right w:val="none" w:sz="0" w:space="0" w:color="auto"/>
                                                                      </w:divBdr>
                                                                      <w:divsChild>
                                                                        <w:div w:id="1083454547">
                                                                          <w:marLeft w:val="0"/>
                                                                          <w:marRight w:val="0"/>
                                                                          <w:marTop w:val="0"/>
                                                                          <w:marBottom w:val="0"/>
                                                                          <w:divBdr>
                                                                            <w:top w:val="none" w:sz="0" w:space="0" w:color="auto"/>
                                                                            <w:left w:val="none" w:sz="0" w:space="0" w:color="auto"/>
                                                                            <w:bottom w:val="none" w:sz="0" w:space="0" w:color="auto"/>
                                                                            <w:right w:val="none" w:sz="0" w:space="0" w:color="auto"/>
                                                                          </w:divBdr>
                                                                        </w:div>
                                                                      </w:divsChild>
                                                                    </w:div>
                                                                    <w:div w:id="206841661">
                                                                      <w:marLeft w:val="0"/>
                                                                      <w:marRight w:val="0"/>
                                                                      <w:marTop w:val="0"/>
                                                                      <w:marBottom w:val="0"/>
                                                                      <w:divBdr>
                                                                        <w:top w:val="none" w:sz="0" w:space="0" w:color="auto"/>
                                                                        <w:left w:val="none" w:sz="0" w:space="0" w:color="auto"/>
                                                                        <w:bottom w:val="none" w:sz="0" w:space="0" w:color="auto"/>
                                                                        <w:right w:val="none" w:sz="0" w:space="0" w:color="auto"/>
                                                                      </w:divBdr>
                                                                      <w:divsChild>
                                                                        <w:div w:id="1891260362">
                                                                          <w:marLeft w:val="0"/>
                                                                          <w:marRight w:val="0"/>
                                                                          <w:marTop w:val="0"/>
                                                                          <w:marBottom w:val="0"/>
                                                                          <w:divBdr>
                                                                            <w:top w:val="none" w:sz="0" w:space="0" w:color="auto"/>
                                                                            <w:left w:val="none" w:sz="0" w:space="0" w:color="auto"/>
                                                                            <w:bottom w:val="none" w:sz="0" w:space="0" w:color="auto"/>
                                                                            <w:right w:val="none" w:sz="0" w:space="0" w:color="auto"/>
                                                                          </w:divBdr>
                                                                        </w:div>
                                                                      </w:divsChild>
                                                                    </w:div>
                                                                    <w:div w:id="882133614">
                                                                      <w:marLeft w:val="0"/>
                                                                      <w:marRight w:val="0"/>
                                                                      <w:marTop w:val="0"/>
                                                                      <w:marBottom w:val="0"/>
                                                                      <w:divBdr>
                                                                        <w:top w:val="none" w:sz="0" w:space="0" w:color="auto"/>
                                                                        <w:left w:val="none" w:sz="0" w:space="0" w:color="auto"/>
                                                                        <w:bottom w:val="none" w:sz="0" w:space="0" w:color="auto"/>
                                                                        <w:right w:val="none" w:sz="0" w:space="0" w:color="auto"/>
                                                                      </w:divBdr>
                                                                      <w:divsChild>
                                                                        <w:div w:id="1478255701">
                                                                          <w:marLeft w:val="0"/>
                                                                          <w:marRight w:val="0"/>
                                                                          <w:marTop w:val="0"/>
                                                                          <w:marBottom w:val="0"/>
                                                                          <w:divBdr>
                                                                            <w:top w:val="none" w:sz="0" w:space="0" w:color="auto"/>
                                                                            <w:left w:val="none" w:sz="0" w:space="0" w:color="auto"/>
                                                                            <w:bottom w:val="none" w:sz="0" w:space="0" w:color="auto"/>
                                                                            <w:right w:val="none" w:sz="0" w:space="0" w:color="auto"/>
                                                                          </w:divBdr>
                                                                        </w:div>
                                                                      </w:divsChild>
                                                                    </w:div>
                                                                    <w:div w:id="1122070833">
                                                                      <w:marLeft w:val="0"/>
                                                                      <w:marRight w:val="0"/>
                                                                      <w:marTop w:val="0"/>
                                                                      <w:marBottom w:val="0"/>
                                                                      <w:divBdr>
                                                                        <w:top w:val="none" w:sz="0" w:space="0" w:color="auto"/>
                                                                        <w:left w:val="none" w:sz="0" w:space="0" w:color="auto"/>
                                                                        <w:bottom w:val="none" w:sz="0" w:space="0" w:color="auto"/>
                                                                        <w:right w:val="none" w:sz="0" w:space="0" w:color="auto"/>
                                                                      </w:divBdr>
                                                                      <w:divsChild>
                                                                        <w:div w:id="157499101">
                                                                          <w:marLeft w:val="0"/>
                                                                          <w:marRight w:val="0"/>
                                                                          <w:marTop w:val="0"/>
                                                                          <w:marBottom w:val="0"/>
                                                                          <w:divBdr>
                                                                            <w:top w:val="none" w:sz="0" w:space="0" w:color="auto"/>
                                                                            <w:left w:val="none" w:sz="0" w:space="0" w:color="auto"/>
                                                                            <w:bottom w:val="none" w:sz="0" w:space="0" w:color="auto"/>
                                                                            <w:right w:val="none" w:sz="0" w:space="0" w:color="auto"/>
                                                                          </w:divBdr>
                                                                        </w:div>
                                                                      </w:divsChild>
                                                                    </w:div>
                                                                    <w:div w:id="477455381">
                                                                      <w:marLeft w:val="0"/>
                                                                      <w:marRight w:val="0"/>
                                                                      <w:marTop w:val="0"/>
                                                                      <w:marBottom w:val="0"/>
                                                                      <w:divBdr>
                                                                        <w:top w:val="none" w:sz="0" w:space="0" w:color="auto"/>
                                                                        <w:left w:val="none" w:sz="0" w:space="0" w:color="auto"/>
                                                                        <w:bottom w:val="none" w:sz="0" w:space="0" w:color="auto"/>
                                                                        <w:right w:val="none" w:sz="0" w:space="0" w:color="auto"/>
                                                                      </w:divBdr>
                                                                      <w:divsChild>
                                                                        <w:div w:id="317540598">
                                                                          <w:marLeft w:val="0"/>
                                                                          <w:marRight w:val="0"/>
                                                                          <w:marTop w:val="0"/>
                                                                          <w:marBottom w:val="0"/>
                                                                          <w:divBdr>
                                                                            <w:top w:val="none" w:sz="0" w:space="0" w:color="auto"/>
                                                                            <w:left w:val="none" w:sz="0" w:space="0" w:color="auto"/>
                                                                            <w:bottom w:val="none" w:sz="0" w:space="0" w:color="auto"/>
                                                                            <w:right w:val="none" w:sz="0" w:space="0" w:color="auto"/>
                                                                          </w:divBdr>
                                                                        </w:div>
                                                                      </w:divsChild>
                                                                    </w:div>
                                                                    <w:div w:id="919868524">
                                                                      <w:marLeft w:val="0"/>
                                                                      <w:marRight w:val="0"/>
                                                                      <w:marTop w:val="0"/>
                                                                      <w:marBottom w:val="0"/>
                                                                      <w:divBdr>
                                                                        <w:top w:val="none" w:sz="0" w:space="0" w:color="auto"/>
                                                                        <w:left w:val="none" w:sz="0" w:space="0" w:color="auto"/>
                                                                        <w:bottom w:val="none" w:sz="0" w:space="0" w:color="auto"/>
                                                                        <w:right w:val="none" w:sz="0" w:space="0" w:color="auto"/>
                                                                      </w:divBdr>
                                                                      <w:divsChild>
                                                                        <w:div w:id="812529486">
                                                                          <w:marLeft w:val="0"/>
                                                                          <w:marRight w:val="0"/>
                                                                          <w:marTop w:val="0"/>
                                                                          <w:marBottom w:val="0"/>
                                                                          <w:divBdr>
                                                                            <w:top w:val="none" w:sz="0" w:space="0" w:color="auto"/>
                                                                            <w:left w:val="none" w:sz="0" w:space="0" w:color="auto"/>
                                                                            <w:bottom w:val="none" w:sz="0" w:space="0" w:color="auto"/>
                                                                            <w:right w:val="none" w:sz="0" w:space="0" w:color="auto"/>
                                                                          </w:divBdr>
                                                                        </w:div>
                                                                      </w:divsChild>
                                                                    </w:div>
                                                                    <w:div w:id="1271357223">
                                                                      <w:marLeft w:val="0"/>
                                                                      <w:marRight w:val="0"/>
                                                                      <w:marTop w:val="0"/>
                                                                      <w:marBottom w:val="0"/>
                                                                      <w:divBdr>
                                                                        <w:top w:val="none" w:sz="0" w:space="0" w:color="auto"/>
                                                                        <w:left w:val="none" w:sz="0" w:space="0" w:color="auto"/>
                                                                        <w:bottom w:val="none" w:sz="0" w:space="0" w:color="auto"/>
                                                                        <w:right w:val="none" w:sz="0" w:space="0" w:color="auto"/>
                                                                      </w:divBdr>
                                                                      <w:divsChild>
                                                                        <w:div w:id="2143426874">
                                                                          <w:marLeft w:val="0"/>
                                                                          <w:marRight w:val="0"/>
                                                                          <w:marTop w:val="0"/>
                                                                          <w:marBottom w:val="0"/>
                                                                          <w:divBdr>
                                                                            <w:top w:val="none" w:sz="0" w:space="0" w:color="auto"/>
                                                                            <w:left w:val="none" w:sz="0" w:space="0" w:color="auto"/>
                                                                            <w:bottom w:val="none" w:sz="0" w:space="0" w:color="auto"/>
                                                                            <w:right w:val="none" w:sz="0" w:space="0" w:color="auto"/>
                                                                          </w:divBdr>
                                                                        </w:div>
                                                                      </w:divsChild>
                                                                    </w:div>
                                                                    <w:div w:id="171771359">
                                                                      <w:marLeft w:val="0"/>
                                                                      <w:marRight w:val="0"/>
                                                                      <w:marTop w:val="0"/>
                                                                      <w:marBottom w:val="0"/>
                                                                      <w:divBdr>
                                                                        <w:top w:val="none" w:sz="0" w:space="0" w:color="auto"/>
                                                                        <w:left w:val="none" w:sz="0" w:space="0" w:color="auto"/>
                                                                        <w:bottom w:val="none" w:sz="0" w:space="0" w:color="auto"/>
                                                                        <w:right w:val="none" w:sz="0" w:space="0" w:color="auto"/>
                                                                      </w:divBdr>
                                                                      <w:divsChild>
                                                                        <w:div w:id="1928878550">
                                                                          <w:marLeft w:val="0"/>
                                                                          <w:marRight w:val="0"/>
                                                                          <w:marTop w:val="0"/>
                                                                          <w:marBottom w:val="0"/>
                                                                          <w:divBdr>
                                                                            <w:top w:val="none" w:sz="0" w:space="0" w:color="auto"/>
                                                                            <w:left w:val="none" w:sz="0" w:space="0" w:color="auto"/>
                                                                            <w:bottom w:val="none" w:sz="0" w:space="0" w:color="auto"/>
                                                                            <w:right w:val="none" w:sz="0" w:space="0" w:color="auto"/>
                                                                          </w:divBdr>
                                                                        </w:div>
                                                                      </w:divsChild>
                                                                    </w:div>
                                                                    <w:div w:id="33889350">
                                                                      <w:marLeft w:val="0"/>
                                                                      <w:marRight w:val="0"/>
                                                                      <w:marTop w:val="0"/>
                                                                      <w:marBottom w:val="0"/>
                                                                      <w:divBdr>
                                                                        <w:top w:val="none" w:sz="0" w:space="0" w:color="auto"/>
                                                                        <w:left w:val="none" w:sz="0" w:space="0" w:color="auto"/>
                                                                        <w:bottom w:val="none" w:sz="0" w:space="0" w:color="auto"/>
                                                                        <w:right w:val="none" w:sz="0" w:space="0" w:color="auto"/>
                                                                      </w:divBdr>
                                                                      <w:divsChild>
                                                                        <w:div w:id="1049840118">
                                                                          <w:marLeft w:val="0"/>
                                                                          <w:marRight w:val="0"/>
                                                                          <w:marTop w:val="0"/>
                                                                          <w:marBottom w:val="0"/>
                                                                          <w:divBdr>
                                                                            <w:top w:val="none" w:sz="0" w:space="0" w:color="auto"/>
                                                                            <w:left w:val="none" w:sz="0" w:space="0" w:color="auto"/>
                                                                            <w:bottom w:val="none" w:sz="0" w:space="0" w:color="auto"/>
                                                                            <w:right w:val="none" w:sz="0" w:space="0" w:color="auto"/>
                                                                          </w:divBdr>
                                                                        </w:div>
                                                                      </w:divsChild>
                                                                    </w:div>
                                                                    <w:div w:id="80638985">
                                                                      <w:marLeft w:val="0"/>
                                                                      <w:marRight w:val="0"/>
                                                                      <w:marTop w:val="0"/>
                                                                      <w:marBottom w:val="0"/>
                                                                      <w:divBdr>
                                                                        <w:top w:val="none" w:sz="0" w:space="0" w:color="auto"/>
                                                                        <w:left w:val="none" w:sz="0" w:space="0" w:color="auto"/>
                                                                        <w:bottom w:val="none" w:sz="0" w:space="0" w:color="auto"/>
                                                                        <w:right w:val="none" w:sz="0" w:space="0" w:color="auto"/>
                                                                      </w:divBdr>
                                                                      <w:divsChild>
                                                                        <w:div w:id="863906499">
                                                                          <w:marLeft w:val="0"/>
                                                                          <w:marRight w:val="0"/>
                                                                          <w:marTop w:val="0"/>
                                                                          <w:marBottom w:val="0"/>
                                                                          <w:divBdr>
                                                                            <w:top w:val="none" w:sz="0" w:space="0" w:color="auto"/>
                                                                            <w:left w:val="none" w:sz="0" w:space="0" w:color="auto"/>
                                                                            <w:bottom w:val="none" w:sz="0" w:space="0" w:color="auto"/>
                                                                            <w:right w:val="none" w:sz="0" w:space="0" w:color="auto"/>
                                                                          </w:divBdr>
                                                                        </w:div>
                                                                      </w:divsChild>
                                                                    </w:div>
                                                                    <w:div w:id="847332416">
                                                                      <w:marLeft w:val="0"/>
                                                                      <w:marRight w:val="0"/>
                                                                      <w:marTop w:val="0"/>
                                                                      <w:marBottom w:val="0"/>
                                                                      <w:divBdr>
                                                                        <w:top w:val="none" w:sz="0" w:space="0" w:color="auto"/>
                                                                        <w:left w:val="none" w:sz="0" w:space="0" w:color="auto"/>
                                                                        <w:bottom w:val="none" w:sz="0" w:space="0" w:color="auto"/>
                                                                        <w:right w:val="none" w:sz="0" w:space="0" w:color="auto"/>
                                                                      </w:divBdr>
                                                                      <w:divsChild>
                                                                        <w:div w:id="385370902">
                                                                          <w:marLeft w:val="0"/>
                                                                          <w:marRight w:val="0"/>
                                                                          <w:marTop w:val="0"/>
                                                                          <w:marBottom w:val="0"/>
                                                                          <w:divBdr>
                                                                            <w:top w:val="none" w:sz="0" w:space="0" w:color="auto"/>
                                                                            <w:left w:val="none" w:sz="0" w:space="0" w:color="auto"/>
                                                                            <w:bottom w:val="none" w:sz="0" w:space="0" w:color="auto"/>
                                                                            <w:right w:val="none" w:sz="0" w:space="0" w:color="auto"/>
                                                                          </w:divBdr>
                                                                        </w:div>
                                                                      </w:divsChild>
                                                                    </w:div>
                                                                    <w:div w:id="504252789">
                                                                      <w:marLeft w:val="0"/>
                                                                      <w:marRight w:val="0"/>
                                                                      <w:marTop w:val="0"/>
                                                                      <w:marBottom w:val="0"/>
                                                                      <w:divBdr>
                                                                        <w:top w:val="none" w:sz="0" w:space="0" w:color="auto"/>
                                                                        <w:left w:val="none" w:sz="0" w:space="0" w:color="auto"/>
                                                                        <w:bottom w:val="none" w:sz="0" w:space="0" w:color="auto"/>
                                                                        <w:right w:val="none" w:sz="0" w:space="0" w:color="auto"/>
                                                                      </w:divBdr>
                                                                      <w:divsChild>
                                                                        <w:div w:id="1978874117">
                                                                          <w:marLeft w:val="0"/>
                                                                          <w:marRight w:val="0"/>
                                                                          <w:marTop w:val="0"/>
                                                                          <w:marBottom w:val="0"/>
                                                                          <w:divBdr>
                                                                            <w:top w:val="none" w:sz="0" w:space="0" w:color="auto"/>
                                                                            <w:left w:val="none" w:sz="0" w:space="0" w:color="auto"/>
                                                                            <w:bottom w:val="none" w:sz="0" w:space="0" w:color="auto"/>
                                                                            <w:right w:val="none" w:sz="0" w:space="0" w:color="auto"/>
                                                                          </w:divBdr>
                                                                        </w:div>
                                                                      </w:divsChild>
                                                                    </w:div>
                                                                    <w:div w:id="2073965586">
                                                                      <w:marLeft w:val="0"/>
                                                                      <w:marRight w:val="0"/>
                                                                      <w:marTop w:val="0"/>
                                                                      <w:marBottom w:val="0"/>
                                                                      <w:divBdr>
                                                                        <w:top w:val="none" w:sz="0" w:space="0" w:color="auto"/>
                                                                        <w:left w:val="none" w:sz="0" w:space="0" w:color="auto"/>
                                                                        <w:bottom w:val="none" w:sz="0" w:space="0" w:color="auto"/>
                                                                        <w:right w:val="none" w:sz="0" w:space="0" w:color="auto"/>
                                                                      </w:divBdr>
                                                                      <w:divsChild>
                                                                        <w:div w:id="467287941">
                                                                          <w:marLeft w:val="0"/>
                                                                          <w:marRight w:val="0"/>
                                                                          <w:marTop w:val="0"/>
                                                                          <w:marBottom w:val="0"/>
                                                                          <w:divBdr>
                                                                            <w:top w:val="none" w:sz="0" w:space="0" w:color="auto"/>
                                                                            <w:left w:val="none" w:sz="0" w:space="0" w:color="auto"/>
                                                                            <w:bottom w:val="none" w:sz="0" w:space="0" w:color="auto"/>
                                                                            <w:right w:val="none" w:sz="0" w:space="0" w:color="auto"/>
                                                                          </w:divBdr>
                                                                        </w:div>
                                                                      </w:divsChild>
                                                                    </w:div>
                                                                    <w:div w:id="554396984">
                                                                      <w:marLeft w:val="0"/>
                                                                      <w:marRight w:val="0"/>
                                                                      <w:marTop w:val="0"/>
                                                                      <w:marBottom w:val="0"/>
                                                                      <w:divBdr>
                                                                        <w:top w:val="none" w:sz="0" w:space="0" w:color="auto"/>
                                                                        <w:left w:val="none" w:sz="0" w:space="0" w:color="auto"/>
                                                                        <w:bottom w:val="none" w:sz="0" w:space="0" w:color="auto"/>
                                                                        <w:right w:val="none" w:sz="0" w:space="0" w:color="auto"/>
                                                                      </w:divBdr>
                                                                      <w:divsChild>
                                                                        <w:div w:id="896163577">
                                                                          <w:marLeft w:val="0"/>
                                                                          <w:marRight w:val="0"/>
                                                                          <w:marTop w:val="0"/>
                                                                          <w:marBottom w:val="0"/>
                                                                          <w:divBdr>
                                                                            <w:top w:val="none" w:sz="0" w:space="0" w:color="auto"/>
                                                                            <w:left w:val="none" w:sz="0" w:space="0" w:color="auto"/>
                                                                            <w:bottom w:val="none" w:sz="0" w:space="0" w:color="auto"/>
                                                                            <w:right w:val="none" w:sz="0" w:space="0" w:color="auto"/>
                                                                          </w:divBdr>
                                                                        </w:div>
                                                                      </w:divsChild>
                                                                    </w:div>
                                                                    <w:div w:id="1146627685">
                                                                      <w:marLeft w:val="0"/>
                                                                      <w:marRight w:val="0"/>
                                                                      <w:marTop w:val="0"/>
                                                                      <w:marBottom w:val="0"/>
                                                                      <w:divBdr>
                                                                        <w:top w:val="none" w:sz="0" w:space="0" w:color="auto"/>
                                                                        <w:left w:val="none" w:sz="0" w:space="0" w:color="auto"/>
                                                                        <w:bottom w:val="none" w:sz="0" w:space="0" w:color="auto"/>
                                                                        <w:right w:val="none" w:sz="0" w:space="0" w:color="auto"/>
                                                                      </w:divBdr>
                                                                      <w:divsChild>
                                                                        <w:div w:id="381682420">
                                                                          <w:marLeft w:val="0"/>
                                                                          <w:marRight w:val="0"/>
                                                                          <w:marTop w:val="0"/>
                                                                          <w:marBottom w:val="0"/>
                                                                          <w:divBdr>
                                                                            <w:top w:val="none" w:sz="0" w:space="0" w:color="auto"/>
                                                                            <w:left w:val="none" w:sz="0" w:space="0" w:color="auto"/>
                                                                            <w:bottom w:val="none" w:sz="0" w:space="0" w:color="auto"/>
                                                                            <w:right w:val="none" w:sz="0" w:space="0" w:color="auto"/>
                                                                          </w:divBdr>
                                                                        </w:div>
                                                                      </w:divsChild>
                                                                    </w:div>
                                                                    <w:div w:id="2028408815">
                                                                      <w:marLeft w:val="0"/>
                                                                      <w:marRight w:val="0"/>
                                                                      <w:marTop w:val="0"/>
                                                                      <w:marBottom w:val="0"/>
                                                                      <w:divBdr>
                                                                        <w:top w:val="none" w:sz="0" w:space="0" w:color="auto"/>
                                                                        <w:left w:val="none" w:sz="0" w:space="0" w:color="auto"/>
                                                                        <w:bottom w:val="none" w:sz="0" w:space="0" w:color="auto"/>
                                                                        <w:right w:val="none" w:sz="0" w:space="0" w:color="auto"/>
                                                                      </w:divBdr>
                                                                      <w:divsChild>
                                                                        <w:div w:id="382563559">
                                                                          <w:marLeft w:val="0"/>
                                                                          <w:marRight w:val="0"/>
                                                                          <w:marTop w:val="0"/>
                                                                          <w:marBottom w:val="0"/>
                                                                          <w:divBdr>
                                                                            <w:top w:val="none" w:sz="0" w:space="0" w:color="auto"/>
                                                                            <w:left w:val="none" w:sz="0" w:space="0" w:color="auto"/>
                                                                            <w:bottom w:val="none" w:sz="0" w:space="0" w:color="auto"/>
                                                                            <w:right w:val="none" w:sz="0" w:space="0" w:color="auto"/>
                                                                          </w:divBdr>
                                                                        </w:div>
                                                                      </w:divsChild>
                                                                    </w:div>
                                                                    <w:div w:id="1159805640">
                                                                      <w:marLeft w:val="0"/>
                                                                      <w:marRight w:val="0"/>
                                                                      <w:marTop w:val="0"/>
                                                                      <w:marBottom w:val="0"/>
                                                                      <w:divBdr>
                                                                        <w:top w:val="none" w:sz="0" w:space="0" w:color="auto"/>
                                                                        <w:left w:val="none" w:sz="0" w:space="0" w:color="auto"/>
                                                                        <w:bottom w:val="none" w:sz="0" w:space="0" w:color="auto"/>
                                                                        <w:right w:val="none" w:sz="0" w:space="0" w:color="auto"/>
                                                                      </w:divBdr>
                                                                      <w:divsChild>
                                                                        <w:div w:id="1551653753">
                                                                          <w:marLeft w:val="0"/>
                                                                          <w:marRight w:val="0"/>
                                                                          <w:marTop w:val="0"/>
                                                                          <w:marBottom w:val="0"/>
                                                                          <w:divBdr>
                                                                            <w:top w:val="none" w:sz="0" w:space="0" w:color="auto"/>
                                                                            <w:left w:val="none" w:sz="0" w:space="0" w:color="auto"/>
                                                                            <w:bottom w:val="none" w:sz="0" w:space="0" w:color="auto"/>
                                                                            <w:right w:val="none" w:sz="0" w:space="0" w:color="auto"/>
                                                                          </w:divBdr>
                                                                        </w:div>
                                                                      </w:divsChild>
                                                                    </w:div>
                                                                    <w:div w:id="321545590">
                                                                      <w:marLeft w:val="0"/>
                                                                      <w:marRight w:val="0"/>
                                                                      <w:marTop w:val="0"/>
                                                                      <w:marBottom w:val="0"/>
                                                                      <w:divBdr>
                                                                        <w:top w:val="none" w:sz="0" w:space="0" w:color="auto"/>
                                                                        <w:left w:val="none" w:sz="0" w:space="0" w:color="auto"/>
                                                                        <w:bottom w:val="none" w:sz="0" w:space="0" w:color="auto"/>
                                                                        <w:right w:val="none" w:sz="0" w:space="0" w:color="auto"/>
                                                                      </w:divBdr>
                                                                      <w:divsChild>
                                                                        <w:div w:id="824013929">
                                                                          <w:marLeft w:val="0"/>
                                                                          <w:marRight w:val="0"/>
                                                                          <w:marTop w:val="0"/>
                                                                          <w:marBottom w:val="0"/>
                                                                          <w:divBdr>
                                                                            <w:top w:val="none" w:sz="0" w:space="0" w:color="auto"/>
                                                                            <w:left w:val="none" w:sz="0" w:space="0" w:color="auto"/>
                                                                            <w:bottom w:val="none" w:sz="0" w:space="0" w:color="auto"/>
                                                                            <w:right w:val="none" w:sz="0" w:space="0" w:color="auto"/>
                                                                          </w:divBdr>
                                                                        </w:div>
                                                                      </w:divsChild>
                                                                    </w:div>
                                                                    <w:div w:id="810445007">
                                                                      <w:marLeft w:val="0"/>
                                                                      <w:marRight w:val="0"/>
                                                                      <w:marTop w:val="0"/>
                                                                      <w:marBottom w:val="0"/>
                                                                      <w:divBdr>
                                                                        <w:top w:val="none" w:sz="0" w:space="0" w:color="auto"/>
                                                                        <w:left w:val="none" w:sz="0" w:space="0" w:color="auto"/>
                                                                        <w:bottom w:val="none" w:sz="0" w:space="0" w:color="auto"/>
                                                                        <w:right w:val="none" w:sz="0" w:space="0" w:color="auto"/>
                                                                      </w:divBdr>
                                                                      <w:divsChild>
                                                                        <w:div w:id="1945844851">
                                                                          <w:marLeft w:val="0"/>
                                                                          <w:marRight w:val="0"/>
                                                                          <w:marTop w:val="0"/>
                                                                          <w:marBottom w:val="0"/>
                                                                          <w:divBdr>
                                                                            <w:top w:val="none" w:sz="0" w:space="0" w:color="auto"/>
                                                                            <w:left w:val="none" w:sz="0" w:space="0" w:color="auto"/>
                                                                            <w:bottom w:val="none" w:sz="0" w:space="0" w:color="auto"/>
                                                                            <w:right w:val="none" w:sz="0" w:space="0" w:color="auto"/>
                                                                          </w:divBdr>
                                                                        </w:div>
                                                                      </w:divsChild>
                                                                    </w:div>
                                                                    <w:div w:id="145632941">
                                                                      <w:marLeft w:val="0"/>
                                                                      <w:marRight w:val="0"/>
                                                                      <w:marTop w:val="0"/>
                                                                      <w:marBottom w:val="0"/>
                                                                      <w:divBdr>
                                                                        <w:top w:val="none" w:sz="0" w:space="0" w:color="auto"/>
                                                                        <w:left w:val="none" w:sz="0" w:space="0" w:color="auto"/>
                                                                        <w:bottom w:val="none" w:sz="0" w:space="0" w:color="auto"/>
                                                                        <w:right w:val="none" w:sz="0" w:space="0" w:color="auto"/>
                                                                      </w:divBdr>
                                                                      <w:divsChild>
                                                                        <w:div w:id="10491355">
                                                                          <w:marLeft w:val="0"/>
                                                                          <w:marRight w:val="0"/>
                                                                          <w:marTop w:val="0"/>
                                                                          <w:marBottom w:val="0"/>
                                                                          <w:divBdr>
                                                                            <w:top w:val="none" w:sz="0" w:space="0" w:color="auto"/>
                                                                            <w:left w:val="none" w:sz="0" w:space="0" w:color="auto"/>
                                                                            <w:bottom w:val="none" w:sz="0" w:space="0" w:color="auto"/>
                                                                            <w:right w:val="none" w:sz="0" w:space="0" w:color="auto"/>
                                                                          </w:divBdr>
                                                                        </w:div>
                                                                      </w:divsChild>
                                                                    </w:div>
                                                                    <w:div w:id="1054305927">
                                                                      <w:marLeft w:val="0"/>
                                                                      <w:marRight w:val="0"/>
                                                                      <w:marTop w:val="0"/>
                                                                      <w:marBottom w:val="0"/>
                                                                      <w:divBdr>
                                                                        <w:top w:val="none" w:sz="0" w:space="0" w:color="auto"/>
                                                                        <w:left w:val="none" w:sz="0" w:space="0" w:color="auto"/>
                                                                        <w:bottom w:val="none" w:sz="0" w:space="0" w:color="auto"/>
                                                                        <w:right w:val="none" w:sz="0" w:space="0" w:color="auto"/>
                                                                      </w:divBdr>
                                                                      <w:divsChild>
                                                                        <w:div w:id="1048383090">
                                                                          <w:marLeft w:val="0"/>
                                                                          <w:marRight w:val="0"/>
                                                                          <w:marTop w:val="0"/>
                                                                          <w:marBottom w:val="0"/>
                                                                          <w:divBdr>
                                                                            <w:top w:val="none" w:sz="0" w:space="0" w:color="auto"/>
                                                                            <w:left w:val="none" w:sz="0" w:space="0" w:color="auto"/>
                                                                            <w:bottom w:val="none" w:sz="0" w:space="0" w:color="auto"/>
                                                                            <w:right w:val="none" w:sz="0" w:space="0" w:color="auto"/>
                                                                          </w:divBdr>
                                                                        </w:div>
                                                                      </w:divsChild>
                                                                    </w:div>
                                                                    <w:div w:id="1881549647">
                                                                      <w:marLeft w:val="0"/>
                                                                      <w:marRight w:val="0"/>
                                                                      <w:marTop w:val="0"/>
                                                                      <w:marBottom w:val="0"/>
                                                                      <w:divBdr>
                                                                        <w:top w:val="none" w:sz="0" w:space="0" w:color="auto"/>
                                                                        <w:left w:val="none" w:sz="0" w:space="0" w:color="auto"/>
                                                                        <w:bottom w:val="none" w:sz="0" w:space="0" w:color="auto"/>
                                                                        <w:right w:val="none" w:sz="0" w:space="0" w:color="auto"/>
                                                                      </w:divBdr>
                                                                      <w:divsChild>
                                                                        <w:div w:id="1707219332">
                                                                          <w:marLeft w:val="0"/>
                                                                          <w:marRight w:val="0"/>
                                                                          <w:marTop w:val="0"/>
                                                                          <w:marBottom w:val="0"/>
                                                                          <w:divBdr>
                                                                            <w:top w:val="none" w:sz="0" w:space="0" w:color="auto"/>
                                                                            <w:left w:val="none" w:sz="0" w:space="0" w:color="auto"/>
                                                                            <w:bottom w:val="none" w:sz="0" w:space="0" w:color="auto"/>
                                                                            <w:right w:val="none" w:sz="0" w:space="0" w:color="auto"/>
                                                                          </w:divBdr>
                                                                        </w:div>
                                                                      </w:divsChild>
                                                                    </w:div>
                                                                    <w:div w:id="1807116384">
                                                                      <w:marLeft w:val="0"/>
                                                                      <w:marRight w:val="0"/>
                                                                      <w:marTop w:val="0"/>
                                                                      <w:marBottom w:val="0"/>
                                                                      <w:divBdr>
                                                                        <w:top w:val="none" w:sz="0" w:space="0" w:color="auto"/>
                                                                        <w:left w:val="none" w:sz="0" w:space="0" w:color="auto"/>
                                                                        <w:bottom w:val="none" w:sz="0" w:space="0" w:color="auto"/>
                                                                        <w:right w:val="none" w:sz="0" w:space="0" w:color="auto"/>
                                                                      </w:divBdr>
                                                                      <w:divsChild>
                                                                        <w:div w:id="39332459">
                                                                          <w:marLeft w:val="0"/>
                                                                          <w:marRight w:val="0"/>
                                                                          <w:marTop w:val="0"/>
                                                                          <w:marBottom w:val="0"/>
                                                                          <w:divBdr>
                                                                            <w:top w:val="none" w:sz="0" w:space="0" w:color="auto"/>
                                                                            <w:left w:val="none" w:sz="0" w:space="0" w:color="auto"/>
                                                                            <w:bottom w:val="none" w:sz="0" w:space="0" w:color="auto"/>
                                                                            <w:right w:val="none" w:sz="0" w:space="0" w:color="auto"/>
                                                                          </w:divBdr>
                                                                        </w:div>
                                                                      </w:divsChild>
                                                                    </w:div>
                                                                    <w:div w:id="525755980">
                                                                      <w:marLeft w:val="0"/>
                                                                      <w:marRight w:val="0"/>
                                                                      <w:marTop w:val="0"/>
                                                                      <w:marBottom w:val="0"/>
                                                                      <w:divBdr>
                                                                        <w:top w:val="none" w:sz="0" w:space="0" w:color="auto"/>
                                                                        <w:left w:val="none" w:sz="0" w:space="0" w:color="auto"/>
                                                                        <w:bottom w:val="none" w:sz="0" w:space="0" w:color="auto"/>
                                                                        <w:right w:val="none" w:sz="0" w:space="0" w:color="auto"/>
                                                                      </w:divBdr>
                                                                      <w:divsChild>
                                                                        <w:div w:id="1474786790">
                                                                          <w:marLeft w:val="0"/>
                                                                          <w:marRight w:val="0"/>
                                                                          <w:marTop w:val="0"/>
                                                                          <w:marBottom w:val="0"/>
                                                                          <w:divBdr>
                                                                            <w:top w:val="none" w:sz="0" w:space="0" w:color="auto"/>
                                                                            <w:left w:val="none" w:sz="0" w:space="0" w:color="auto"/>
                                                                            <w:bottom w:val="none" w:sz="0" w:space="0" w:color="auto"/>
                                                                            <w:right w:val="none" w:sz="0" w:space="0" w:color="auto"/>
                                                                          </w:divBdr>
                                                                        </w:div>
                                                                      </w:divsChild>
                                                                    </w:div>
                                                                    <w:div w:id="1625192720">
                                                                      <w:marLeft w:val="0"/>
                                                                      <w:marRight w:val="0"/>
                                                                      <w:marTop w:val="0"/>
                                                                      <w:marBottom w:val="0"/>
                                                                      <w:divBdr>
                                                                        <w:top w:val="none" w:sz="0" w:space="0" w:color="auto"/>
                                                                        <w:left w:val="none" w:sz="0" w:space="0" w:color="auto"/>
                                                                        <w:bottom w:val="none" w:sz="0" w:space="0" w:color="auto"/>
                                                                        <w:right w:val="none" w:sz="0" w:space="0" w:color="auto"/>
                                                                      </w:divBdr>
                                                                      <w:divsChild>
                                                                        <w:div w:id="717163520">
                                                                          <w:marLeft w:val="0"/>
                                                                          <w:marRight w:val="0"/>
                                                                          <w:marTop w:val="0"/>
                                                                          <w:marBottom w:val="0"/>
                                                                          <w:divBdr>
                                                                            <w:top w:val="none" w:sz="0" w:space="0" w:color="auto"/>
                                                                            <w:left w:val="none" w:sz="0" w:space="0" w:color="auto"/>
                                                                            <w:bottom w:val="none" w:sz="0" w:space="0" w:color="auto"/>
                                                                            <w:right w:val="none" w:sz="0" w:space="0" w:color="auto"/>
                                                                          </w:divBdr>
                                                                        </w:div>
                                                                      </w:divsChild>
                                                                    </w:div>
                                                                    <w:div w:id="215900992">
                                                                      <w:marLeft w:val="0"/>
                                                                      <w:marRight w:val="0"/>
                                                                      <w:marTop w:val="0"/>
                                                                      <w:marBottom w:val="0"/>
                                                                      <w:divBdr>
                                                                        <w:top w:val="none" w:sz="0" w:space="0" w:color="auto"/>
                                                                        <w:left w:val="none" w:sz="0" w:space="0" w:color="auto"/>
                                                                        <w:bottom w:val="none" w:sz="0" w:space="0" w:color="auto"/>
                                                                        <w:right w:val="none" w:sz="0" w:space="0" w:color="auto"/>
                                                                      </w:divBdr>
                                                                      <w:divsChild>
                                                                        <w:div w:id="3668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704618">
                                                  <w:marLeft w:val="0"/>
                                                  <w:marRight w:val="0"/>
                                                  <w:marTop w:val="0"/>
                                                  <w:marBottom w:val="0"/>
                                                  <w:divBdr>
                                                    <w:top w:val="none" w:sz="0" w:space="0" w:color="auto"/>
                                                    <w:left w:val="none" w:sz="0" w:space="0" w:color="auto"/>
                                                    <w:bottom w:val="none" w:sz="0" w:space="0" w:color="auto"/>
                                                    <w:right w:val="none" w:sz="0" w:space="0" w:color="auto"/>
                                                  </w:divBdr>
                                                  <w:divsChild>
                                                    <w:div w:id="336004128">
                                                      <w:marLeft w:val="0"/>
                                                      <w:marRight w:val="0"/>
                                                      <w:marTop w:val="0"/>
                                                      <w:marBottom w:val="0"/>
                                                      <w:divBdr>
                                                        <w:top w:val="none" w:sz="0" w:space="0" w:color="auto"/>
                                                        <w:left w:val="none" w:sz="0" w:space="0" w:color="auto"/>
                                                        <w:bottom w:val="none" w:sz="0" w:space="0" w:color="auto"/>
                                                        <w:right w:val="none" w:sz="0" w:space="0" w:color="auto"/>
                                                      </w:divBdr>
                                                    </w:div>
                                                    <w:div w:id="650451964">
                                                      <w:marLeft w:val="0"/>
                                                      <w:marRight w:val="0"/>
                                                      <w:marTop w:val="0"/>
                                                      <w:marBottom w:val="0"/>
                                                      <w:divBdr>
                                                        <w:top w:val="none" w:sz="0" w:space="0" w:color="auto"/>
                                                        <w:left w:val="none" w:sz="0" w:space="0" w:color="auto"/>
                                                        <w:bottom w:val="none" w:sz="0" w:space="0" w:color="auto"/>
                                                        <w:right w:val="none" w:sz="0" w:space="0" w:color="auto"/>
                                                      </w:divBdr>
                                                      <w:divsChild>
                                                        <w:div w:id="827553604">
                                                          <w:marLeft w:val="0"/>
                                                          <w:marRight w:val="0"/>
                                                          <w:marTop w:val="0"/>
                                                          <w:marBottom w:val="0"/>
                                                          <w:divBdr>
                                                            <w:top w:val="none" w:sz="0" w:space="0" w:color="auto"/>
                                                            <w:left w:val="none" w:sz="0" w:space="0" w:color="auto"/>
                                                            <w:bottom w:val="none" w:sz="0" w:space="0" w:color="auto"/>
                                                            <w:right w:val="none" w:sz="0" w:space="0" w:color="auto"/>
                                                          </w:divBdr>
                                                          <w:divsChild>
                                                            <w:div w:id="581836067">
                                                              <w:marLeft w:val="0"/>
                                                              <w:marRight w:val="0"/>
                                                              <w:marTop w:val="0"/>
                                                              <w:marBottom w:val="0"/>
                                                              <w:divBdr>
                                                                <w:top w:val="none" w:sz="0" w:space="0" w:color="auto"/>
                                                                <w:left w:val="none" w:sz="0" w:space="0" w:color="auto"/>
                                                                <w:bottom w:val="none" w:sz="0" w:space="0" w:color="auto"/>
                                                                <w:right w:val="none" w:sz="0" w:space="0" w:color="auto"/>
                                                              </w:divBdr>
                                                              <w:divsChild>
                                                                <w:div w:id="1283608329">
                                                                  <w:marLeft w:val="0"/>
                                                                  <w:marRight w:val="0"/>
                                                                  <w:marTop w:val="0"/>
                                                                  <w:marBottom w:val="0"/>
                                                                  <w:divBdr>
                                                                    <w:top w:val="none" w:sz="0" w:space="0" w:color="auto"/>
                                                                    <w:left w:val="none" w:sz="0" w:space="0" w:color="auto"/>
                                                                    <w:bottom w:val="none" w:sz="0" w:space="0" w:color="auto"/>
                                                                    <w:right w:val="none" w:sz="0" w:space="0" w:color="auto"/>
                                                                  </w:divBdr>
                                                                </w:div>
                                                              </w:divsChild>
                                                            </w:div>
                                                            <w:div w:id="1990937046">
                                                              <w:marLeft w:val="0"/>
                                                              <w:marRight w:val="0"/>
                                                              <w:marTop w:val="0"/>
                                                              <w:marBottom w:val="0"/>
                                                              <w:divBdr>
                                                                <w:top w:val="none" w:sz="0" w:space="0" w:color="auto"/>
                                                                <w:left w:val="none" w:sz="0" w:space="0" w:color="auto"/>
                                                                <w:bottom w:val="none" w:sz="0" w:space="0" w:color="auto"/>
                                                                <w:right w:val="none" w:sz="0" w:space="0" w:color="auto"/>
                                                              </w:divBdr>
                                                              <w:divsChild>
                                                                <w:div w:id="626009374">
                                                                  <w:marLeft w:val="0"/>
                                                                  <w:marRight w:val="0"/>
                                                                  <w:marTop w:val="0"/>
                                                                  <w:marBottom w:val="0"/>
                                                                  <w:divBdr>
                                                                    <w:top w:val="none" w:sz="0" w:space="0" w:color="auto"/>
                                                                    <w:left w:val="none" w:sz="0" w:space="0" w:color="auto"/>
                                                                    <w:bottom w:val="none" w:sz="0" w:space="0" w:color="auto"/>
                                                                    <w:right w:val="none" w:sz="0" w:space="0" w:color="auto"/>
                                                                  </w:divBdr>
                                                                  <w:divsChild>
                                                                    <w:div w:id="1017001735">
                                                                      <w:marLeft w:val="0"/>
                                                                      <w:marRight w:val="0"/>
                                                                      <w:marTop w:val="0"/>
                                                                      <w:marBottom w:val="0"/>
                                                                      <w:divBdr>
                                                                        <w:top w:val="none" w:sz="0" w:space="0" w:color="auto"/>
                                                                        <w:left w:val="none" w:sz="0" w:space="0" w:color="auto"/>
                                                                        <w:bottom w:val="none" w:sz="0" w:space="0" w:color="auto"/>
                                                                        <w:right w:val="none" w:sz="0" w:space="0" w:color="auto"/>
                                                                      </w:divBdr>
                                                                      <w:divsChild>
                                                                        <w:div w:id="11943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2784">
                                                                  <w:marLeft w:val="0"/>
                                                                  <w:marRight w:val="0"/>
                                                                  <w:marTop w:val="0"/>
                                                                  <w:marBottom w:val="0"/>
                                                                  <w:divBdr>
                                                                    <w:top w:val="none" w:sz="0" w:space="0" w:color="auto"/>
                                                                    <w:left w:val="none" w:sz="0" w:space="0" w:color="auto"/>
                                                                    <w:bottom w:val="none" w:sz="0" w:space="0" w:color="auto"/>
                                                                    <w:right w:val="none" w:sz="0" w:space="0" w:color="auto"/>
                                                                  </w:divBdr>
                                                                  <w:divsChild>
                                                                    <w:div w:id="1967660277">
                                                                      <w:marLeft w:val="0"/>
                                                                      <w:marRight w:val="0"/>
                                                                      <w:marTop w:val="240"/>
                                                                      <w:marBottom w:val="0"/>
                                                                      <w:divBdr>
                                                                        <w:top w:val="none" w:sz="0" w:space="0" w:color="auto"/>
                                                                        <w:left w:val="none" w:sz="0" w:space="0" w:color="auto"/>
                                                                        <w:bottom w:val="none" w:sz="0" w:space="0" w:color="auto"/>
                                                                        <w:right w:val="none" w:sz="0" w:space="0" w:color="auto"/>
                                                                      </w:divBdr>
                                                                    </w:div>
                                                                    <w:div w:id="754280704">
                                                                      <w:marLeft w:val="0"/>
                                                                      <w:marRight w:val="0"/>
                                                                      <w:marTop w:val="0"/>
                                                                      <w:marBottom w:val="0"/>
                                                                      <w:divBdr>
                                                                        <w:top w:val="none" w:sz="0" w:space="0" w:color="auto"/>
                                                                        <w:left w:val="none" w:sz="0" w:space="0" w:color="auto"/>
                                                                        <w:bottom w:val="none" w:sz="0" w:space="0" w:color="auto"/>
                                                                        <w:right w:val="none" w:sz="0" w:space="0" w:color="auto"/>
                                                                      </w:divBdr>
                                                                      <w:divsChild>
                                                                        <w:div w:id="1709796444">
                                                                          <w:marLeft w:val="0"/>
                                                                          <w:marRight w:val="0"/>
                                                                          <w:marTop w:val="0"/>
                                                                          <w:marBottom w:val="0"/>
                                                                          <w:divBdr>
                                                                            <w:top w:val="none" w:sz="0" w:space="0" w:color="auto"/>
                                                                            <w:left w:val="none" w:sz="0" w:space="0" w:color="auto"/>
                                                                            <w:bottom w:val="none" w:sz="0" w:space="0" w:color="auto"/>
                                                                            <w:right w:val="none" w:sz="0" w:space="0" w:color="auto"/>
                                                                          </w:divBdr>
                                                                        </w:div>
                                                                      </w:divsChild>
                                                                    </w:div>
                                                                    <w:div w:id="530993446">
                                                                      <w:marLeft w:val="0"/>
                                                                      <w:marRight w:val="0"/>
                                                                      <w:marTop w:val="0"/>
                                                                      <w:marBottom w:val="0"/>
                                                                      <w:divBdr>
                                                                        <w:top w:val="none" w:sz="0" w:space="0" w:color="auto"/>
                                                                        <w:left w:val="none" w:sz="0" w:space="0" w:color="auto"/>
                                                                        <w:bottom w:val="none" w:sz="0" w:space="0" w:color="auto"/>
                                                                        <w:right w:val="none" w:sz="0" w:space="0" w:color="auto"/>
                                                                      </w:divBdr>
                                                                      <w:divsChild>
                                                                        <w:div w:id="1473408198">
                                                                          <w:marLeft w:val="0"/>
                                                                          <w:marRight w:val="0"/>
                                                                          <w:marTop w:val="0"/>
                                                                          <w:marBottom w:val="0"/>
                                                                          <w:divBdr>
                                                                            <w:top w:val="none" w:sz="0" w:space="0" w:color="auto"/>
                                                                            <w:left w:val="none" w:sz="0" w:space="0" w:color="auto"/>
                                                                            <w:bottom w:val="none" w:sz="0" w:space="0" w:color="auto"/>
                                                                            <w:right w:val="none" w:sz="0" w:space="0" w:color="auto"/>
                                                                          </w:divBdr>
                                                                        </w:div>
                                                                      </w:divsChild>
                                                                    </w:div>
                                                                    <w:div w:id="80416433">
                                                                      <w:marLeft w:val="0"/>
                                                                      <w:marRight w:val="0"/>
                                                                      <w:marTop w:val="0"/>
                                                                      <w:marBottom w:val="0"/>
                                                                      <w:divBdr>
                                                                        <w:top w:val="none" w:sz="0" w:space="0" w:color="auto"/>
                                                                        <w:left w:val="none" w:sz="0" w:space="0" w:color="auto"/>
                                                                        <w:bottom w:val="none" w:sz="0" w:space="0" w:color="auto"/>
                                                                        <w:right w:val="none" w:sz="0" w:space="0" w:color="auto"/>
                                                                      </w:divBdr>
                                                                      <w:divsChild>
                                                                        <w:div w:id="1010989732">
                                                                          <w:marLeft w:val="0"/>
                                                                          <w:marRight w:val="0"/>
                                                                          <w:marTop w:val="0"/>
                                                                          <w:marBottom w:val="0"/>
                                                                          <w:divBdr>
                                                                            <w:top w:val="none" w:sz="0" w:space="0" w:color="auto"/>
                                                                            <w:left w:val="none" w:sz="0" w:space="0" w:color="auto"/>
                                                                            <w:bottom w:val="none" w:sz="0" w:space="0" w:color="auto"/>
                                                                            <w:right w:val="none" w:sz="0" w:space="0" w:color="auto"/>
                                                                          </w:divBdr>
                                                                        </w:div>
                                                                      </w:divsChild>
                                                                    </w:div>
                                                                    <w:div w:id="1873961581">
                                                                      <w:marLeft w:val="0"/>
                                                                      <w:marRight w:val="0"/>
                                                                      <w:marTop w:val="0"/>
                                                                      <w:marBottom w:val="0"/>
                                                                      <w:divBdr>
                                                                        <w:top w:val="none" w:sz="0" w:space="0" w:color="auto"/>
                                                                        <w:left w:val="none" w:sz="0" w:space="0" w:color="auto"/>
                                                                        <w:bottom w:val="none" w:sz="0" w:space="0" w:color="auto"/>
                                                                        <w:right w:val="none" w:sz="0" w:space="0" w:color="auto"/>
                                                                      </w:divBdr>
                                                                      <w:divsChild>
                                                                        <w:div w:id="7238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1665">
                                                                  <w:marLeft w:val="0"/>
                                                                  <w:marRight w:val="0"/>
                                                                  <w:marTop w:val="0"/>
                                                                  <w:marBottom w:val="0"/>
                                                                  <w:divBdr>
                                                                    <w:top w:val="none" w:sz="0" w:space="0" w:color="auto"/>
                                                                    <w:left w:val="none" w:sz="0" w:space="0" w:color="auto"/>
                                                                    <w:bottom w:val="none" w:sz="0" w:space="0" w:color="auto"/>
                                                                    <w:right w:val="none" w:sz="0" w:space="0" w:color="auto"/>
                                                                  </w:divBdr>
                                                                  <w:divsChild>
                                                                    <w:div w:id="46728718">
                                                                      <w:marLeft w:val="0"/>
                                                                      <w:marRight w:val="0"/>
                                                                      <w:marTop w:val="240"/>
                                                                      <w:marBottom w:val="0"/>
                                                                      <w:divBdr>
                                                                        <w:top w:val="none" w:sz="0" w:space="0" w:color="auto"/>
                                                                        <w:left w:val="none" w:sz="0" w:space="0" w:color="auto"/>
                                                                        <w:bottom w:val="none" w:sz="0" w:space="0" w:color="auto"/>
                                                                        <w:right w:val="none" w:sz="0" w:space="0" w:color="auto"/>
                                                                      </w:divBdr>
                                                                    </w:div>
                                                                    <w:div w:id="265574511">
                                                                      <w:marLeft w:val="0"/>
                                                                      <w:marRight w:val="0"/>
                                                                      <w:marTop w:val="0"/>
                                                                      <w:marBottom w:val="0"/>
                                                                      <w:divBdr>
                                                                        <w:top w:val="none" w:sz="0" w:space="0" w:color="auto"/>
                                                                        <w:left w:val="none" w:sz="0" w:space="0" w:color="auto"/>
                                                                        <w:bottom w:val="none" w:sz="0" w:space="0" w:color="auto"/>
                                                                        <w:right w:val="none" w:sz="0" w:space="0" w:color="auto"/>
                                                                      </w:divBdr>
                                                                      <w:divsChild>
                                                                        <w:div w:id="1298954859">
                                                                          <w:marLeft w:val="0"/>
                                                                          <w:marRight w:val="0"/>
                                                                          <w:marTop w:val="0"/>
                                                                          <w:marBottom w:val="0"/>
                                                                          <w:divBdr>
                                                                            <w:top w:val="none" w:sz="0" w:space="0" w:color="auto"/>
                                                                            <w:left w:val="none" w:sz="0" w:space="0" w:color="auto"/>
                                                                            <w:bottom w:val="none" w:sz="0" w:space="0" w:color="auto"/>
                                                                            <w:right w:val="none" w:sz="0" w:space="0" w:color="auto"/>
                                                                          </w:divBdr>
                                                                        </w:div>
                                                                      </w:divsChild>
                                                                    </w:div>
                                                                    <w:div w:id="1795296225">
                                                                      <w:marLeft w:val="0"/>
                                                                      <w:marRight w:val="0"/>
                                                                      <w:marTop w:val="0"/>
                                                                      <w:marBottom w:val="0"/>
                                                                      <w:divBdr>
                                                                        <w:top w:val="none" w:sz="0" w:space="0" w:color="auto"/>
                                                                        <w:left w:val="none" w:sz="0" w:space="0" w:color="auto"/>
                                                                        <w:bottom w:val="none" w:sz="0" w:space="0" w:color="auto"/>
                                                                        <w:right w:val="none" w:sz="0" w:space="0" w:color="auto"/>
                                                                      </w:divBdr>
                                                                      <w:divsChild>
                                                                        <w:div w:id="1182090354">
                                                                          <w:marLeft w:val="0"/>
                                                                          <w:marRight w:val="0"/>
                                                                          <w:marTop w:val="0"/>
                                                                          <w:marBottom w:val="0"/>
                                                                          <w:divBdr>
                                                                            <w:top w:val="none" w:sz="0" w:space="0" w:color="auto"/>
                                                                            <w:left w:val="none" w:sz="0" w:space="0" w:color="auto"/>
                                                                            <w:bottom w:val="none" w:sz="0" w:space="0" w:color="auto"/>
                                                                            <w:right w:val="none" w:sz="0" w:space="0" w:color="auto"/>
                                                                          </w:divBdr>
                                                                        </w:div>
                                                                      </w:divsChild>
                                                                    </w:div>
                                                                    <w:div w:id="610018914">
                                                                      <w:marLeft w:val="0"/>
                                                                      <w:marRight w:val="0"/>
                                                                      <w:marTop w:val="0"/>
                                                                      <w:marBottom w:val="0"/>
                                                                      <w:divBdr>
                                                                        <w:top w:val="none" w:sz="0" w:space="0" w:color="auto"/>
                                                                        <w:left w:val="none" w:sz="0" w:space="0" w:color="auto"/>
                                                                        <w:bottom w:val="none" w:sz="0" w:space="0" w:color="auto"/>
                                                                        <w:right w:val="none" w:sz="0" w:space="0" w:color="auto"/>
                                                                      </w:divBdr>
                                                                      <w:divsChild>
                                                                        <w:div w:id="1267083705">
                                                                          <w:marLeft w:val="0"/>
                                                                          <w:marRight w:val="0"/>
                                                                          <w:marTop w:val="0"/>
                                                                          <w:marBottom w:val="0"/>
                                                                          <w:divBdr>
                                                                            <w:top w:val="none" w:sz="0" w:space="0" w:color="auto"/>
                                                                            <w:left w:val="none" w:sz="0" w:space="0" w:color="auto"/>
                                                                            <w:bottom w:val="none" w:sz="0" w:space="0" w:color="auto"/>
                                                                            <w:right w:val="none" w:sz="0" w:space="0" w:color="auto"/>
                                                                          </w:divBdr>
                                                                        </w:div>
                                                                      </w:divsChild>
                                                                    </w:div>
                                                                    <w:div w:id="1784374768">
                                                                      <w:marLeft w:val="0"/>
                                                                      <w:marRight w:val="0"/>
                                                                      <w:marTop w:val="0"/>
                                                                      <w:marBottom w:val="0"/>
                                                                      <w:divBdr>
                                                                        <w:top w:val="none" w:sz="0" w:space="0" w:color="auto"/>
                                                                        <w:left w:val="none" w:sz="0" w:space="0" w:color="auto"/>
                                                                        <w:bottom w:val="none" w:sz="0" w:space="0" w:color="auto"/>
                                                                        <w:right w:val="none" w:sz="0" w:space="0" w:color="auto"/>
                                                                      </w:divBdr>
                                                                      <w:divsChild>
                                                                        <w:div w:id="9647013">
                                                                          <w:marLeft w:val="0"/>
                                                                          <w:marRight w:val="0"/>
                                                                          <w:marTop w:val="0"/>
                                                                          <w:marBottom w:val="0"/>
                                                                          <w:divBdr>
                                                                            <w:top w:val="none" w:sz="0" w:space="0" w:color="auto"/>
                                                                            <w:left w:val="none" w:sz="0" w:space="0" w:color="auto"/>
                                                                            <w:bottom w:val="none" w:sz="0" w:space="0" w:color="auto"/>
                                                                            <w:right w:val="none" w:sz="0" w:space="0" w:color="auto"/>
                                                                          </w:divBdr>
                                                                        </w:div>
                                                                      </w:divsChild>
                                                                    </w:div>
                                                                    <w:div w:id="1796680571">
                                                                      <w:marLeft w:val="0"/>
                                                                      <w:marRight w:val="0"/>
                                                                      <w:marTop w:val="0"/>
                                                                      <w:marBottom w:val="0"/>
                                                                      <w:divBdr>
                                                                        <w:top w:val="none" w:sz="0" w:space="0" w:color="auto"/>
                                                                        <w:left w:val="none" w:sz="0" w:space="0" w:color="auto"/>
                                                                        <w:bottom w:val="none" w:sz="0" w:space="0" w:color="auto"/>
                                                                        <w:right w:val="none" w:sz="0" w:space="0" w:color="auto"/>
                                                                      </w:divBdr>
                                                                      <w:divsChild>
                                                                        <w:div w:id="1592080707">
                                                                          <w:marLeft w:val="0"/>
                                                                          <w:marRight w:val="0"/>
                                                                          <w:marTop w:val="0"/>
                                                                          <w:marBottom w:val="0"/>
                                                                          <w:divBdr>
                                                                            <w:top w:val="none" w:sz="0" w:space="0" w:color="auto"/>
                                                                            <w:left w:val="none" w:sz="0" w:space="0" w:color="auto"/>
                                                                            <w:bottom w:val="none" w:sz="0" w:space="0" w:color="auto"/>
                                                                            <w:right w:val="none" w:sz="0" w:space="0" w:color="auto"/>
                                                                          </w:divBdr>
                                                                        </w:div>
                                                                      </w:divsChild>
                                                                    </w:div>
                                                                    <w:div w:id="1686908329">
                                                                      <w:marLeft w:val="0"/>
                                                                      <w:marRight w:val="0"/>
                                                                      <w:marTop w:val="0"/>
                                                                      <w:marBottom w:val="0"/>
                                                                      <w:divBdr>
                                                                        <w:top w:val="none" w:sz="0" w:space="0" w:color="auto"/>
                                                                        <w:left w:val="none" w:sz="0" w:space="0" w:color="auto"/>
                                                                        <w:bottom w:val="none" w:sz="0" w:space="0" w:color="auto"/>
                                                                        <w:right w:val="none" w:sz="0" w:space="0" w:color="auto"/>
                                                                      </w:divBdr>
                                                                      <w:divsChild>
                                                                        <w:div w:id="3746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7475">
                                                                  <w:marLeft w:val="0"/>
                                                                  <w:marRight w:val="0"/>
                                                                  <w:marTop w:val="0"/>
                                                                  <w:marBottom w:val="0"/>
                                                                  <w:divBdr>
                                                                    <w:top w:val="none" w:sz="0" w:space="0" w:color="auto"/>
                                                                    <w:left w:val="none" w:sz="0" w:space="0" w:color="auto"/>
                                                                    <w:bottom w:val="none" w:sz="0" w:space="0" w:color="auto"/>
                                                                    <w:right w:val="none" w:sz="0" w:space="0" w:color="auto"/>
                                                                  </w:divBdr>
                                                                  <w:divsChild>
                                                                    <w:div w:id="935595039">
                                                                      <w:marLeft w:val="0"/>
                                                                      <w:marRight w:val="0"/>
                                                                      <w:marTop w:val="240"/>
                                                                      <w:marBottom w:val="0"/>
                                                                      <w:divBdr>
                                                                        <w:top w:val="none" w:sz="0" w:space="0" w:color="auto"/>
                                                                        <w:left w:val="none" w:sz="0" w:space="0" w:color="auto"/>
                                                                        <w:bottom w:val="none" w:sz="0" w:space="0" w:color="auto"/>
                                                                        <w:right w:val="none" w:sz="0" w:space="0" w:color="auto"/>
                                                                      </w:divBdr>
                                                                    </w:div>
                                                                    <w:div w:id="1460496448">
                                                                      <w:marLeft w:val="0"/>
                                                                      <w:marRight w:val="0"/>
                                                                      <w:marTop w:val="0"/>
                                                                      <w:marBottom w:val="0"/>
                                                                      <w:divBdr>
                                                                        <w:top w:val="none" w:sz="0" w:space="0" w:color="auto"/>
                                                                        <w:left w:val="none" w:sz="0" w:space="0" w:color="auto"/>
                                                                        <w:bottom w:val="none" w:sz="0" w:space="0" w:color="auto"/>
                                                                        <w:right w:val="none" w:sz="0" w:space="0" w:color="auto"/>
                                                                      </w:divBdr>
                                                                      <w:divsChild>
                                                                        <w:div w:id="562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3202">
                                                  <w:marLeft w:val="0"/>
                                                  <w:marRight w:val="0"/>
                                                  <w:marTop w:val="0"/>
                                                  <w:marBottom w:val="0"/>
                                                  <w:divBdr>
                                                    <w:top w:val="none" w:sz="0" w:space="0" w:color="auto"/>
                                                    <w:left w:val="none" w:sz="0" w:space="0" w:color="auto"/>
                                                    <w:bottom w:val="none" w:sz="0" w:space="0" w:color="auto"/>
                                                    <w:right w:val="none" w:sz="0" w:space="0" w:color="auto"/>
                                                  </w:divBdr>
                                                </w:div>
                                                <w:div w:id="141848363">
                                                  <w:marLeft w:val="0"/>
                                                  <w:marRight w:val="0"/>
                                                  <w:marTop w:val="240"/>
                                                  <w:marBottom w:val="0"/>
                                                  <w:divBdr>
                                                    <w:top w:val="none" w:sz="0" w:space="0" w:color="auto"/>
                                                    <w:left w:val="none" w:sz="0" w:space="0" w:color="auto"/>
                                                    <w:bottom w:val="none" w:sz="0" w:space="0" w:color="auto"/>
                                                    <w:right w:val="none" w:sz="0" w:space="0" w:color="auto"/>
                                                  </w:divBdr>
                                                  <w:divsChild>
                                                    <w:div w:id="478503687">
                                                      <w:marLeft w:val="0"/>
                                                      <w:marRight w:val="0"/>
                                                      <w:marTop w:val="0"/>
                                                      <w:marBottom w:val="0"/>
                                                      <w:divBdr>
                                                        <w:top w:val="none" w:sz="0" w:space="0" w:color="auto"/>
                                                        <w:left w:val="none" w:sz="0" w:space="0" w:color="auto"/>
                                                        <w:bottom w:val="none" w:sz="0" w:space="0" w:color="auto"/>
                                                        <w:right w:val="none" w:sz="0" w:space="0" w:color="auto"/>
                                                      </w:divBdr>
                                                      <w:divsChild>
                                                        <w:div w:id="1306542847">
                                                          <w:marLeft w:val="0"/>
                                                          <w:marRight w:val="0"/>
                                                          <w:marTop w:val="0"/>
                                                          <w:marBottom w:val="0"/>
                                                          <w:divBdr>
                                                            <w:top w:val="none" w:sz="0" w:space="0" w:color="auto"/>
                                                            <w:left w:val="none" w:sz="0" w:space="0" w:color="auto"/>
                                                            <w:bottom w:val="none" w:sz="0" w:space="0" w:color="auto"/>
                                                            <w:right w:val="none" w:sz="0" w:space="0" w:color="auto"/>
                                                          </w:divBdr>
                                                        </w:div>
                                                        <w:div w:id="806703924">
                                                          <w:marLeft w:val="1275"/>
                                                          <w:marRight w:val="0"/>
                                                          <w:marTop w:val="0"/>
                                                          <w:marBottom w:val="0"/>
                                                          <w:divBdr>
                                                            <w:top w:val="none" w:sz="0" w:space="0" w:color="auto"/>
                                                            <w:left w:val="none" w:sz="0" w:space="0" w:color="auto"/>
                                                            <w:bottom w:val="none" w:sz="0" w:space="0" w:color="auto"/>
                                                            <w:right w:val="none" w:sz="0" w:space="0" w:color="auto"/>
                                                          </w:divBdr>
                                                          <w:divsChild>
                                                            <w:div w:id="988555938">
                                                              <w:marLeft w:val="0"/>
                                                              <w:marRight w:val="0"/>
                                                              <w:marTop w:val="0"/>
                                                              <w:marBottom w:val="0"/>
                                                              <w:divBdr>
                                                                <w:top w:val="none" w:sz="0" w:space="0" w:color="auto"/>
                                                                <w:left w:val="none" w:sz="0" w:space="0" w:color="auto"/>
                                                                <w:bottom w:val="none" w:sz="0" w:space="0" w:color="auto"/>
                                                                <w:right w:val="none" w:sz="0" w:space="0" w:color="auto"/>
                                                              </w:divBdr>
                                                              <w:divsChild>
                                                                <w:div w:id="11339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96045">
                                                      <w:marLeft w:val="0"/>
                                                      <w:marRight w:val="0"/>
                                                      <w:marTop w:val="0"/>
                                                      <w:marBottom w:val="0"/>
                                                      <w:divBdr>
                                                        <w:top w:val="none" w:sz="0" w:space="0" w:color="auto"/>
                                                        <w:left w:val="none" w:sz="0" w:space="0" w:color="auto"/>
                                                        <w:bottom w:val="none" w:sz="0" w:space="0" w:color="auto"/>
                                                        <w:right w:val="none" w:sz="0" w:space="0" w:color="auto"/>
                                                      </w:divBdr>
                                                      <w:divsChild>
                                                        <w:div w:id="538515283">
                                                          <w:marLeft w:val="0"/>
                                                          <w:marRight w:val="0"/>
                                                          <w:marTop w:val="0"/>
                                                          <w:marBottom w:val="0"/>
                                                          <w:divBdr>
                                                            <w:top w:val="none" w:sz="0" w:space="0" w:color="auto"/>
                                                            <w:left w:val="none" w:sz="0" w:space="0" w:color="auto"/>
                                                            <w:bottom w:val="none" w:sz="0" w:space="0" w:color="auto"/>
                                                            <w:right w:val="none" w:sz="0" w:space="0" w:color="auto"/>
                                                          </w:divBdr>
                                                        </w:div>
                                                        <w:div w:id="269434360">
                                                          <w:marLeft w:val="1275"/>
                                                          <w:marRight w:val="0"/>
                                                          <w:marTop w:val="0"/>
                                                          <w:marBottom w:val="0"/>
                                                          <w:divBdr>
                                                            <w:top w:val="none" w:sz="0" w:space="0" w:color="auto"/>
                                                            <w:left w:val="none" w:sz="0" w:space="0" w:color="auto"/>
                                                            <w:bottom w:val="none" w:sz="0" w:space="0" w:color="auto"/>
                                                            <w:right w:val="none" w:sz="0" w:space="0" w:color="auto"/>
                                                          </w:divBdr>
                                                          <w:divsChild>
                                                            <w:div w:id="1153718519">
                                                              <w:marLeft w:val="0"/>
                                                              <w:marRight w:val="0"/>
                                                              <w:marTop w:val="0"/>
                                                              <w:marBottom w:val="0"/>
                                                              <w:divBdr>
                                                                <w:top w:val="none" w:sz="0" w:space="0" w:color="auto"/>
                                                                <w:left w:val="none" w:sz="0" w:space="0" w:color="auto"/>
                                                                <w:bottom w:val="none" w:sz="0" w:space="0" w:color="auto"/>
                                                                <w:right w:val="none" w:sz="0" w:space="0" w:color="auto"/>
                                                              </w:divBdr>
                                                              <w:divsChild>
                                                                <w:div w:id="12586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27332">
                                                      <w:marLeft w:val="0"/>
                                                      <w:marRight w:val="0"/>
                                                      <w:marTop w:val="0"/>
                                                      <w:marBottom w:val="0"/>
                                                      <w:divBdr>
                                                        <w:top w:val="none" w:sz="0" w:space="0" w:color="auto"/>
                                                        <w:left w:val="none" w:sz="0" w:space="0" w:color="auto"/>
                                                        <w:bottom w:val="none" w:sz="0" w:space="0" w:color="auto"/>
                                                        <w:right w:val="none" w:sz="0" w:space="0" w:color="auto"/>
                                                      </w:divBdr>
                                                      <w:divsChild>
                                                        <w:div w:id="1576430699">
                                                          <w:marLeft w:val="0"/>
                                                          <w:marRight w:val="0"/>
                                                          <w:marTop w:val="0"/>
                                                          <w:marBottom w:val="0"/>
                                                          <w:divBdr>
                                                            <w:top w:val="none" w:sz="0" w:space="0" w:color="auto"/>
                                                            <w:left w:val="none" w:sz="0" w:space="0" w:color="auto"/>
                                                            <w:bottom w:val="none" w:sz="0" w:space="0" w:color="auto"/>
                                                            <w:right w:val="none" w:sz="0" w:space="0" w:color="auto"/>
                                                          </w:divBdr>
                                                        </w:div>
                                                        <w:div w:id="1620335730">
                                                          <w:marLeft w:val="1275"/>
                                                          <w:marRight w:val="0"/>
                                                          <w:marTop w:val="0"/>
                                                          <w:marBottom w:val="0"/>
                                                          <w:divBdr>
                                                            <w:top w:val="none" w:sz="0" w:space="0" w:color="auto"/>
                                                            <w:left w:val="none" w:sz="0" w:space="0" w:color="auto"/>
                                                            <w:bottom w:val="none" w:sz="0" w:space="0" w:color="auto"/>
                                                            <w:right w:val="none" w:sz="0" w:space="0" w:color="auto"/>
                                                          </w:divBdr>
                                                          <w:divsChild>
                                                            <w:div w:id="769860329">
                                                              <w:marLeft w:val="0"/>
                                                              <w:marRight w:val="0"/>
                                                              <w:marTop w:val="0"/>
                                                              <w:marBottom w:val="0"/>
                                                              <w:divBdr>
                                                                <w:top w:val="none" w:sz="0" w:space="0" w:color="auto"/>
                                                                <w:left w:val="none" w:sz="0" w:space="0" w:color="auto"/>
                                                                <w:bottom w:val="none" w:sz="0" w:space="0" w:color="auto"/>
                                                                <w:right w:val="none" w:sz="0" w:space="0" w:color="auto"/>
                                                              </w:divBdr>
                                                              <w:divsChild>
                                                                <w:div w:id="17865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66461">
                                                      <w:marLeft w:val="0"/>
                                                      <w:marRight w:val="0"/>
                                                      <w:marTop w:val="0"/>
                                                      <w:marBottom w:val="0"/>
                                                      <w:divBdr>
                                                        <w:top w:val="none" w:sz="0" w:space="0" w:color="auto"/>
                                                        <w:left w:val="none" w:sz="0" w:space="0" w:color="auto"/>
                                                        <w:bottom w:val="none" w:sz="0" w:space="0" w:color="auto"/>
                                                        <w:right w:val="none" w:sz="0" w:space="0" w:color="auto"/>
                                                      </w:divBdr>
                                                      <w:divsChild>
                                                        <w:div w:id="884220612">
                                                          <w:marLeft w:val="0"/>
                                                          <w:marRight w:val="0"/>
                                                          <w:marTop w:val="0"/>
                                                          <w:marBottom w:val="0"/>
                                                          <w:divBdr>
                                                            <w:top w:val="none" w:sz="0" w:space="0" w:color="auto"/>
                                                            <w:left w:val="none" w:sz="0" w:space="0" w:color="auto"/>
                                                            <w:bottom w:val="none" w:sz="0" w:space="0" w:color="auto"/>
                                                            <w:right w:val="none" w:sz="0" w:space="0" w:color="auto"/>
                                                          </w:divBdr>
                                                        </w:div>
                                                        <w:div w:id="3745886">
                                                          <w:marLeft w:val="1275"/>
                                                          <w:marRight w:val="0"/>
                                                          <w:marTop w:val="0"/>
                                                          <w:marBottom w:val="0"/>
                                                          <w:divBdr>
                                                            <w:top w:val="none" w:sz="0" w:space="0" w:color="auto"/>
                                                            <w:left w:val="none" w:sz="0" w:space="0" w:color="auto"/>
                                                            <w:bottom w:val="none" w:sz="0" w:space="0" w:color="auto"/>
                                                            <w:right w:val="none" w:sz="0" w:space="0" w:color="auto"/>
                                                          </w:divBdr>
                                                          <w:divsChild>
                                                            <w:div w:id="1045254313">
                                                              <w:marLeft w:val="0"/>
                                                              <w:marRight w:val="0"/>
                                                              <w:marTop w:val="0"/>
                                                              <w:marBottom w:val="0"/>
                                                              <w:divBdr>
                                                                <w:top w:val="none" w:sz="0" w:space="0" w:color="auto"/>
                                                                <w:left w:val="none" w:sz="0" w:space="0" w:color="auto"/>
                                                                <w:bottom w:val="none" w:sz="0" w:space="0" w:color="auto"/>
                                                                <w:right w:val="none" w:sz="0" w:space="0" w:color="auto"/>
                                                              </w:divBdr>
                                                              <w:divsChild>
                                                                <w:div w:id="1228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7975">
                                                      <w:marLeft w:val="0"/>
                                                      <w:marRight w:val="0"/>
                                                      <w:marTop w:val="0"/>
                                                      <w:marBottom w:val="0"/>
                                                      <w:divBdr>
                                                        <w:top w:val="none" w:sz="0" w:space="0" w:color="auto"/>
                                                        <w:left w:val="none" w:sz="0" w:space="0" w:color="auto"/>
                                                        <w:bottom w:val="none" w:sz="0" w:space="0" w:color="auto"/>
                                                        <w:right w:val="none" w:sz="0" w:space="0" w:color="auto"/>
                                                      </w:divBdr>
                                                      <w:divsChild>
                                                        <w:div w:id="1190295641">
                                                          <w:marLeft w:val="0"/>
                                                          <w:marRight w:val="0"/>
                                                          <w:marTop w:val="0"/>
                                                          <w:marBottom w:val="0"/>
                                                          <w:divBdr>
                                                            <w:top w:val="none" w:sz="0" w:space="0" w:color="auto"/>
                                                            <w:left w:val="none" w:sz="0" w:space="0" w:color="auto"/>
                                                            <w:bottom w:val="none" w:sz="0" w:space="0" w:color="auto"/>
                                                            <w:right w:val="none" w:sz="0" w:space="0" w:color="auto"/>
                                                          </w:divBdr>
                                                        </w:div>
                                                        <w:div w:id="750542930">
                                                          <w:marLeft w:val="1275"/>
                                                          <w:marRight w:val="0"/>
                                                          <w:marTop w:val="0"/>
                                                          <w:marBottom w:val="0"/>
                                                          <w:divBdr>
                                                            <w:top w:val="none" w:sz="0" w:space="0" w:color="auto"/>
                                                            <w:left w:val="none" w:sz="0" w:space="0" w:color="auto"/>
                                                            <w:bottom w:val="none" w:sz="0" w:space="0" w:color="auto"/>
                                                            <w:right w:val="none" w:sz="0" w:space="0" w:color="auto"/>
                                                          </w:divBdr>
                                                          <w:divsChild>
                                                            <w:div w:id="546450680">
                                                              <w:marLeft w:val="0"/>
                                                              <w:marRight w:val="0"/>
                                                              <w:marTop w:val="0"/>
                                                              <w:marBottom w:val="0"/>
                                                              <w:divBdr>
                                                                <w:top w:val="none" w:sz="0" w:space="0" w:color="auto"/>
                                                                <w:left w:val="none" w:sz="0" w:space="0" w:color="auto"/>
                                                                <w:bottom w:val="none" w:sz="0" w:space="0" w:color="auto"/>
                                                                <w:right w:val="none" w:sz="0" w:space="0" w:color="auto"/>
                                                              </w:divBdr>
                                                              <w:divsChild>
                                                                <w:div w:id="4107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823">
                                                      <w:marLeft w:val="0"/>
                                                      <w:marRight w:val="0"/>
                                                      <w:marTop w:val="0"/>
                                                      <w:marBottom w:val="0"/>
                                                      <w:divBdr>
                                                        <w:top w:val="none" w:sz="0" w:space="0" w:color="auto"/>
                                                        <w:left w:val="none" w:sz="0" w:space="0" w:color="auto"/>
                                                        <w:bottom w:val="none" w:sz="0" w:space="0" w:color="auto"/>
                                                        <w:right w:val="none" w:sz="0" w:space="0" w:color="auto"/>
                                                      </w:divBdr>
                                                      <w:divsChild>
                                                        <w:div w:id="1536502633">
                                                          <w:marLeft w:val="0"/>
                                                          <w:marRight w:val="0"/>
                                                          <w:marTop w:val="0"/>
                                                          <w:marBottom w:val="0"/>
                                                          <w:divBdr>
                                                            <w:top w:val="none" w:sz="0" w:space="0" w:color="auto"/>
                                                            <w:left w:val="none" w:sz="0" w:space="0" w:color="auto"/>
                                                            <w:bottom w:val="none" w:sz="0" w:space="0" w:color="auto"/>
                                                            <w:right w:val="none" w:sz="0" w:space="0" w:color="auto"/>
                                                          </w:divBdr>
                                                        </w:div>
                                                        <w:div w:id="1000160296">
                                                          <w:marLeft w:val="1275"/>
                                                          <w:marRight w:val="0"/>
                                                          <w:marTop w:val="0"/>
                                                          <w:marBottom w:val="0"/>
                                                          <w:divBdr>
                                                            <w:top w:val="none" w:sz="0" w:space="0" w:color="auto"/>
                                                            <w:left w:val="none" w:sz="0" w:space="0" w:color="auto"/>
                                                            <w:bottom w:val="none" w:sz="0" w:space="0" w:color="auto"/>
                                                            <w:right w:val="none" w:sz="0" w:space="0" w:color="auto"/>
                                                          </w:divBdr>
                                                          <w:divsChild>
                                                            <w:div w:id="202988952">
                                                              <w:marLeft w:val="0"/>
                                                              <w:marRight w:val="0"/>
                                                              <w:marTop w:val="0"/>
                                                              <w:marBottom w:val="0"/>
                                                              <w:divBdr>
                                                                <w:top w:val="none" w:sz="0" w:space="0" w:color="auto"/>
                                                                <w:left w:val="none" w:sz="0" w:space="0" w:color="auto"/>
                                                                <w:bottom w:val="none" w:sz="0" w:space="0" w:color="auto"/>
                                                                <w:right w:val="none" w:sz="0" w:space="0" w:color="auto"/>
                                                              </w:divBdr>
                                                              <w:divsChild>
                                                                <w:div w:id="198878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01924">
                                                      <w:marLeft w:val="0"/>
                                                      <w:marRight w:val="0"/>
                                                      <w:marTop w:val="0"/>
                                                      <w:marBottom w:val="0"/>
                                                      <w:divBdr>
                                                        <w:top w:val="none" w:sz="0" w:space="0" w:color="auto"/>
                                                        <w:left w:val="none" w:sz="0" w:space="0" w:color="auto"/>
                                                        <w:bottom w:val="none" w:sz="0" w:space="0" w:color="auto"/>
                                                        <w:right w:val="none" w:sz="0" w:space="0" w:color="auto"/>
                                                      </w:divBdr>
                                                      <w:divsChild>
                                                        <w:div w:id="1625307959">
                                                          <w:marLeft w:val="0"/>
                                                          <w:marRight w:val="0"/>
                                                          <w:marTop w:val="0"/>
                                                          <w:marBottom w:val="0"/>
                                                          <w:divBdr>
                                                            <w:top w:val="none" w:sz="0" w:space="0" w:color="auto"/>
                                                            <w:left w:val="none" w:sz="0" w:space="0" w:color="auto"/>
                                                            <w:bottom w:val="none" w:sz="0" w:space="0" w:color="auto"/>
                                                            <w:right w:val="none" w:sz="0" w:space="0" w:color="auto"/>
                                                          </w:divBdr>
                                                        </w:div>
                                                        <w:div w:id="2138840127">
                                                          <w:marLeft w:val="1275"/>
                                                          <w:marRight w:val="0"/>
                                                          <w:marTop w:val="0"/>
                                                          <w:marBottom w:val="0"/>
                                                          <w:divBdr>
                                                            <w:top w:val="none" w:sz="0" w:space="0" w:color="auto"/>
                                                            <w:left w:val="none" w:sz="0" w:space="0" w:color="auto"/>
                                                            <w:bottom w:val="none" w:sz="0" w:space="0" w:color="auto"/>
                                                            <w:right w:val="none" w:sz="0" w:space="0" w:color="auto"/>
                                                          </w:divBdr>
                                                          <w:divsChild>
                                                            <w:div w:id="1410351379">
                                                              <w:marLeft w:val="0"/>
                                                              <w:marRight w:val="0"/>
                                                              <w:marTop w:val="0"/>
                                                              <w:marBottom w:val="0"/>
                                                              <w:divBdr>
                                                                <w:top w:val="none" w:sz="0" w:space="0" w:color="auto"/>
                                                                <w:left w:val="none" w:sz="0" w:space="0" w:color="auto"/>
                                                                <w:bottom w:val="none" w:sz="0" w:space="0" w:color="auto"/>
                                                                <w:right w:val="none" w:sz="0" w:space="0" w:color="auto"/>
                                                              </w:divBdr>
                                                              <w:divsChild>
                                                                <w:div w:id="11646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34108">
                                                      <w:marLeft w:val="0"/>
                                                      <w:marRight w:val="0"/>
                                                      <w:marTop w:val="0"/>
                                                      <w:marBottom w:val="0"/>
                                                      <w:divBdr>
                                                        <w:top w:val="none" w:sz="0" w:space="0" w:color="auto"/>
                                                        <w:left w:val="none" w:sz="0" w:space="0" w:color="auto"/>
                                                        <w:bottom w:val="none" w:sz="0" w:space="0" w:color="auto"/>
                                                        <w:right w:val="none" w:sz="0" w:space="0" w:color="auto"/>
                                                      </w:divBdr>
                                                      <w:divsChild>
                                                        <w:div w:id="1184788344">
                                                          <w:marLeft w:val="0"/>
                                                          <w:marRight w:val="0"/>
                                                          <w:marTop w:val="0"/>
                                                          <w:marBottom w:val="0"/>
                                                          <w:divBdr>
                                                            <w:top w:val="none" w:sz="0" w:space="0" w:color="auto"/>
                                                            <w:left w:val="none" w:sz="0" w:space="0" w:color="auto"/>
                                                            <w:bottom w:val="none" w:sz="0" w:space="0" w:color="auto"/>
                                                            <w:right w:val="none" w:sz="0" w:space="0" w:color="auto"/>
                                                          </w:divBdr>
                                                        </w:div>
                                                        <w:div w:id="1058013480">
                                                          <w:marLeft w:val="1275"/>
                                                          <w:marRight w:val="0"/>
                                                          <w:marTop w:val="0"/>
                                                          <w:marBottom w:val="0"/>
                                                          <w:divBdr>
                                                            <w:top w:val="none" w:sz="0" w:space="0" w:color="auto"/>
                                                            <w:left w:val="none" w:sz="0" w:space="0" w:color="auto"/>
                                                            <w:bottom w:val="none" w:sz="0" w:space="0" w:color="auto"/>
                                                            <w:right w:val="none" w:sz="0" w:space="0" w:color="auto"/>
                                                          </w:divBdr>
                                                          <w:divsChild>
                                                            <w:div w:id="945112831">
                                                              <w:marLeft w:val="0"/>
                                                              <w:marRight w:val="0"/>
                                                              <w:marTop w:val="0"/>
                                                              <w:marBottom w:val="0"/>
                                                              <w:divBdr>
                                                                <w:top w:val="none" w:sz="0" w:space="0" w:color="auto"/>
                                                                <w:left w:val="none" w:sz="0" w:space="0" w:color="auto"/>
                                                                <w:bottom w:val="none" w:sz="0" w:space="0" w:color="auto"/>
                                                                <w:right w:val="none" w:sz="0" w:space="0" w:color="auto"/>
                                                              </w:divBdr>
                                                              <w:divsChild>
                                                                <w:div w:id="18242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1.next.westlaw.com/Link/Document/FullText?findType=h&amp;pubNum=176284&amp;cite=0254766801&amp;originatingDoc=Ica6a35b86fb211e89d59c04243316042&amp;refType=RQ&amp;originationContext=document&amp;transitionType=DocumentItem&amp;contextData=(sc.Search)" TargetMode="Externa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hyperlink" Target="https://1.next.westlaw.com/Link/Document/FullText?findType=h&amp;pubNum=176284&amp;cite=0145172701&amp;originatingDoc=Ica6a35b86fb211e89d59c04243316042&amp;refType=RQ&amp;originationContext=document&amp;transitionType=DocumentItem&amp;contextData=(sc.Searc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5.xml"/><Relationship Id="rId5" Type="http://schemas.openxmlformats.org/officeDocument/2006/relationships/image" Target="media/image1.wmf"/><Relationship Id="rId15" Type="http://schemas.openxmlformats.org/officeDocument/2006/relationships/control" Target="activeX/activeX7.xml"/><Relationship Id="rId10" Type="http://schemas.openxmlformats.org/officeDocument/2006/relationships/control" Target="activeX/activeX4.xml"/><Relationship Id="rId4" Type="http://schemas.openxmlformats.org/officeDocument/2006/relationships/hyperlink" Target="https://1.next.westlaw.com/Link/Document/FullText?findType=h&amp;pubNum=176284&amp;cite=0258116001&amp;originatingDoc=Ica6a35b86fb211e89d59c04243316042&amp;refType=RQ&amp;originationContext=document&amp;transitionType=DocumentItem&amp;contextData=(sc.Search)" TargetMode="External"/><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2495</Words>
  <Characters>14225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Keith Whittington</cp:lastModifiedBy>
  <cp:revision>2</cp:revision>
  <dcterms:created xsi:type="dcterms:W3CDTF">2018-06-18T20:39:00Z</dcterms:created>
  <dcterms:modified xsi:type="dcterms:W3CDTF">2018-07-25T16:23:00Z</dcterms:modified>
</cp:coreProperties>
</file>