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DD18" w14:textId="77777777" w:rsidR="006C3596" w:rsidRPr="00B970D7" w:rsidRDefault="006C3596" w:rsidP="006C3596">
      <w:pPr>
        <w:jc w:val="center"/>
        <w:rPr>
          <w:b/>
          <w:sz w:val="28"/>
          <w:szCs w:val="28"/>
        </w:rPr>
      </w:pPr>
      <w:r w:rsidRPr="00B970D7">
        <w:rPr>
          <w:b/>
          <w:sz w:val="28"/>
          <w:szCs w:val="28"/>
        </w:rPr>
        <w:t>Instructor’s Manual</w:t>
      </w:r>
    </w:p>
    <w:p w14:paraId="026C489A" w14:textId="77777777" w:rsidR="006C3596" w:rsidRPr="00B970D7" w:rsidRDefault="006C3596" w:rsidP="006C3596">
      <w:pPr>
        <w:widowControl w:val="0"/>
        <w:autoSpaceDE w:val="0"/>
        <w:autoSpaceDN w:val="0"/>
        <w:adjustRightInd w:val="0"/>
        <w:ind w:left="18"/>
        <w:jc w:val="center"/>
      </w:pPr>
      <w:r w:rsidRPr="00B970D7">
        <w:t>to accompany</w:t>
      </w:r>
    </w:p>
    <w:p w14:paraId="0F29FF02" w14:textId="72DE3F0A" w:rsidR="006C3596" w:rsidRPr="00B970D7" w:rsidRDefault="00423A41" w:rsidP="006C3596">
      <w:pPr>
        <w:widowControl w:val="0"/>
        <w:autoSpaceDE w:val="0"/>
        <w:autoSpaceDN w:val="0"/>
        <w:adjustRightInd w:val="0"/>
        <w:ind w:left="18"/>
        <w:jc w:val="center"/>
        <w:outlineLvl w:val="0"/>
        <w:rPr>
          <w:sz w:val="28"/>
        </w:rPr>
      </w:pPr>
      <w:r w:rsidRPr="00423A41">
        <w:rPr>
          <w:i/>
          <w:sz w:val="28"/>
        </w:rPr>
        <w:t>American Government in Black and White</w:t>
      </w:r>
      <w:r w:rsidR="006C3596" w:rsidRPr="00B970D7">
        <w:rPr>
          <w:i/>
          <w:sz w:val="28"/>
        </w:rPr>
        <w:t xml:space="preserve">, </w:t>
      </w:r>
      <w:r w:rsidR="006C3596">
        <w:rPr>
          <w:sz w:val="28"/>
        </w:rPr>
        <w:t>Fifth</w:t>
      </w:r>
      <w:r w:rsidR="006C3596" w:rsidRPr="00B970D7">
        <w:rPr>
          <w:sz w:val="28"/>
        </w:rPr>
        <w:t xml:space="preserve"> Edition</w:t>
      </w:r>
    </w:p>
    <w:p w14:paraId="5928B902" w14:textId="76E1574B" w:rsidR="006C3596" w:rsidRPr="005A59EA" w:rsidRDefault="00423A41" w:rsidP="006C3596">
      <w:pPr>
        <w:widowControl w:val="0"/>
        <w:autoSpaceDE w:val="0"/>
        <w:autoSpaceDN w:val="0"/>
        <w:adjustRightInd w:val="0"/>
        <w:jc w:val="center"/>
        <w:rPr>
          <w:sz w:val="20"/>
          <w:szCs w:val="20"/>
          <w:highlight w:val="white"/>
        </w:rPr>
      </w:pPr>
      <w:r>
        <w:rPr>
          <w:sz w:val="20"/>
          <w:szCs w:val="20"/>
        </w:rPr>
        <w:t>McClain</w:t>
      </w:r>
      <w:r w:rsidR="006C3596" w:rsidRPr="005A59EA">
        <w:rPr>
          <w:sz w:val="20"/>
          <w:szCs w:val="20"/>
        </w:rPr>
        <w:t xml:space="preserve"> • </w:t>
      </w:r>
      <w:r>
        <w:rPr>
          <w:sz w:val="20"/>
          <w:szCs w:val="20"/>
        </w:rPr>
        <w:t>Tauber</w:t>
      </w:r>
    </w:p>
    <w:p w14:paraId="0A4E64EF" w14:textId="77777777" w:rsidR="006C3596" w:rsidRPr="00B970D7" w:rsidRDefault="006C3596" w:rsidP="006C3596">
      <w:pPr>
        <w:widowControl w:val="0"/>
        <w:autoSpaceDE w:val="0"/>
        <w:autoSpaceDN w:val="0"/>
        <w:adjustRightInd w:val="0"/>
        <w:ind w:left="18"/>
        <w:jc w:val="center"/>
        <w:outlineLvl w:val="0"/>
        <w:rPr>
          <w:highlight w:val="white"/>
        </w:rPr>
      </w:pPr>
    </w:p>
    <w:p w14:paraId="2DAC1B57" w14:textId="29B7FECD" w:rsidR="006C3596" w:rsidRDefault="006C3596" w:rsidP="006C3596">
      <w:pPr>
        <w:jc w:val="center"/>
        <w:rPr>
          <w:b/>
          <w:sz w:val="32"/>
          <w:szCs w:val="32"/>
        </w:rPr>
      </w:pPr>
      <w:r w:rsidRPr="00411427">
        <w:rPr>
          <w:b/>
          <w:sz w:val="32"/>
          <w:szCs w:val="32"/>
        </w:rPr>
        <w:t>Chapter</w:t>
      </w:r>
      <w:r>
        <w:rPr>
          <w:b/>
          <w:sz w:val="32"/>
          <w:szCs w:val="32"/>
        </w:rPr>
        <w:t xml:space="preserve"> </w:t>
      </w:r>
      <w:r w:rsidR="00423A41">
        <w:rPr>
          <w:b/>
          <w:sz w:val="32"/>
          <w:szCs w:val="32"/>
        </w:rPr>
        <w:t>5</w:t>
      </w:r>
    </w:p>
    <w:p w14:paraId="7C82EB2E" w14:textId="1B4CC868" w:rsidR="006C3596" w:rsidRPr="00411427" w:rsidRDefault="00423A41" w:rsidP="006C3596">
      <w:pPr>
        <w:jc w:val="center"/>
        <w:rPr>
          <w:b/>
          <w:sz w:val="32"/>
          <w:szCs w:val="32"/>
        </w:rPr>
      </w:pPr>
      <w:r w:rsidRPr="00423A41">
        <w:rPr>
          <w:b/>
          <w:i/>
          <w:sz w:val="32"/>
          <w:szCs w:val="32"/>
        </w:rPr>
        <w:t>Civil Rights: Inequality and Equality</w:t>
      </w:r>
    </w:p>
    <w:p w14:paraId="4585330E" w14:textId="77777777" w:rsidR="006C3596" w:rsidRPr="001D7291" w:rsidRDefault="006C3596" w:rsidP="006C3596"/>
    <w:p w14:paraId="220476EE" w14:textId="77777777" w:rsidR="006C3596" w:rsidRPr="001D7291" w:rsidRDefault="006C3596" w:rsidP="006C3596"/>
    <w:p w14:paraId="3B9F1F0B" w14:textId="261CDA4E" w:rsidR="002A41C5" w:rsidRPr="00451D67" w:rsidRDefault="002A41C5" w:rsidP="002A41C5">
      <w:pPr>
        <w:rPr>
          <w:b/>
          <w:spacing w:val="4"/>
        </w:rPr>
      </w:pPr>
      <w:r w:rsidRPr="00451D67">
        <w:rPr>
          <w:b/>
          <w:spacing w:val="4"/>
        </w:rPr>
        <w:t>What Students Should Learn from This Chapter</w:t>
      </w:r>
    </w:p>
    <w:p w14:paraId="3BEFB6B5" w14:textId="77777777" w:rsidR="006C3596" w:rsidRPr="00451D67" w:rsidRDefault="006C3596" w:rsidP="002A41C5">
      <w:pPr>
        <w:rPr>
          <w:spacing w:val="4"/>
        </w:rPr>
      </w:pPr>
    </w:p>
    <w:p w14:paraId="26546B98" w14:textId="4C34640E" w:rsidR="00423A41" w:rsidRPr="00451D67" w:rsidRDefault="00423A41" w:rsidP="00451D67">
      <w:pPr>
        <w:pStyle w:val="MediumGrid1-Accent21"/>
        <w:numPr>
          <w:ilvl w:val="0"/>
          <w:numId w:val="9"/>
        </w:numPr>
        <w:spacing w:after="0" w:line="240" w:lineRule="auto"/>
        <w:contextualSpacing w:val="0"/>
        <w:rPr>
          <w:rFonts w:ascii="Times New Roman" w:hAnsi="Times New Roman"/>
          <w:sz w:val="24"/>
          <w:szCs w:val="24"/>
        </w:rPr>
      </w:pPr>
      <w:r w:rsidRPr="00451D67">
        <w:rPr>
          <w:rFonts w:ascii="Times New Roman" w:hAnsi="Times New Roman"/>
          <w:sz w:val="24"/>
          <w:szCs w:val="24"/>
        </w:rPr>
        <w:t>Understand the concepts of civil rights, inequality, and segregation</w:t>
      </w:r>
      <w:r w:rsidR="00C00E1B">
        <w:rPr>
          <w:rFonts w:ascii="Times New Roman" w:hAnsi="Times New Roman"/>
          <w:sz w:val="24"/>
          <w:szCs w:val="24"/>
        </w:rPr>
        <w:t>.</w:t>
      </w:r>
    </w:p>
    <w:p w14:paraId="0FB06217" w14:textId="7EEFAFB3" w:rsidR="00423A41" w:rsidRPr="00451D67" w:rsidRDefault="00423A41" w:rsidP="00451D67">
      <w:pPr>
        <w:pStyle w:val="MediumGrid1-Accent21"/>
        <w:numPr>
          <w:ilvl w:val="0"/>
          <w:numId w:val="9"/>
        </w:numPr>
        <w:spacing w:before="120" w:after="0" w:line="240" w:lineRule="auto"/>
        <w:contextualSpacing w:val="0"/>
        <w:rPr>
          <w:rFonts w:ascii="Times New Roman" w:hAnsi="Times New Roman"/>
          <w:sz w:val="24"/>
          <w:szCs w:val="24"/>
        </w:rPr>
      </w:pPr>
      <w:r w:rsidRPr="00451D67">
        <w:rPr>
          <w:rFonts w:ascii="Times New Roman" w:hAnsi="Times New Roman"/>
          <w:sz w:val="24"/>
          <w:szCs w:val="24"/>
        </w:rPr>
        <w:t>Examine the history of the denial of civil rights in the United States</w:t>
      </w:r>
      <w:r w:rsidR="00C00E1B">
        <w:rPr>
          <w:rFonts w:ascii="Times New Roman" w:hAnsi="Times New Roman"/>
          <w:sz w:val="24"/>
          <w:szCs w:val="24"/>
        </w:rPr>
        <w:t>.</w:t>
      </w:r>
    </w:p>
    <w:p w14:paraId="7CAFC4D9" w14:textId="10EF5B02" w:rsidR="00423A41" w:rsidRPr="00451D67" w:rsidRDefault="00423A41" w:rsidP="00451D67">
      <w:pPr>
        <w:pStyle w:val="MediumGrid1-Accent21"/>
        <w:numPr>
          <w:ilvl w:val="0"/>
          <w:numId w:val="9"/>
        </w:numPr>
        <w:spacing w:before="120" w:after="0" w:line="240" w:lineRule="auto"/>
        <w:contextualSpacing w:val="0"/>
        <w:rPr>
          <w:rFonts w:ascii="Times New Roman" w:hAnsi="Times New Roman"/>
          <w:sz w:val="24"/>
          <w:szCs w:val="24"/>
        </w:rPr>
      </w:pPr>
      <w:r w:rsidRPr="00451D67">
        <w:rPr>
          <w:rFonts w:ascii="Times New Roman" w:hAnsi="Times New Roman"/>
          <w:sz w:val="24"/>
          <w:szCs w:val="24"/>
        </w:rPr>
        <w:t>Determine the variable ways in which civil rights have been withheld from different groups</w:t>
      </w:r>
      <w:r w:rsidR="00C00E1B">
        <w:rPr>
          <w:rFonts w:ascii="Times New Roman" w:hAnsi="Times New Roman"/>
          <w:sz w:val="24"/>
          <w:szCs w:val="24"/>
        </w:rPr>
        <w:t>.</w:t>
      </w:r>
    </w:p>
    <w:p w14:paraId="7E1FB762" w14:textId="4983211C" w:rsidR="00423A41" w:rsidRPr="00451D67" w:rsidRDefault="00423A41" w:rsidP="00451D67">
      <w:pPr>
        <w:pStyle w:val="MediumGrid1-Accent21"/>
        <w:numPr>
          <w:ilvl w:val="0"/>
          <w:numId w:val="9"/>
        </w:numPr>
        <w:spacing w:before="120" w:after="0" w:line="240" w:lineRule="auto"/>
        <w:contextualSpacing w:val="0"/>
        <w:rPr>
          <w:rFonts w:ascii="Times New Roman" w:hAnsi="Times New Roman"/>
          <w:sz w:val="24"/>
          <w:szCs w:val="24"/>
        </w:rPr>
      </w:pPr>
      <w:r w:rsidRPr="00451D67">
        <w:rPr>
          <w:rFonts w:ascii="Times New Roman" w:hAnsi="Times New Roman"/>
          <w:sz w:val="24"/>
          <w:szCs w:val="24"/>
        </w:rPr>
        <w:t>Develop an understanding of why the protection of civil rights is essential for the American political system</w:t>
      </w:r>
      <w:r w:rsidR="00C00E1B">
        <w:rPr>
          <w:rFonts w:ascii="Times New Roman" w:hAnsi="Times New Roman"/>
          <w:sz w:val="24"/>
          <w:szCs w:val="24"/>
        </w:rPr>
        <w:t>.</w:t>
      </w:r>
    </w:p>
    <w:p w14:paraId="59799655" w14:textId="00968CEE" w:rsidR="002A41C5" w:rsidRPr="00451D67" w:rsidRDefault="002A41C5" w:rsidP="002A41C5"/>
    <w:p w14:paraId="2AA92BDA" w14:textId="77777777" w:rsidR="006C3596" w:rsidRPr="00451D67" w:rsidRDefault="006C3596" w:rsidP="002A41C5"/>
    <w:p w14:paraId="2889123F" w14:textId="77BED2D7" w:rsidR="002A41C5" w:rsidRPr="00451D67" w:rsidRDefault="002A41C5" w:rsidP="002A41C5">
      <w:pPr>
        <w:rPr>
          <w:b/>
          <w:spacing w:val="4"/>
        </w:rPr>
      </w:pPr>
      <w:r w:rsidRPr="00451D67">
        <w:rPr>
          <w:b/>
          <w:spacing w:val="4"/>
        </w:rPr>
        <w:t>Outline</w:t>
      </w:r>
      <w:r w:rsidR="00451D67">
        <w:rPr>
          <w:b/>
          <w:spacing w:val="4"/>
        </w:rPr>
        <w:t xml:space="preserve"> with Learning Objectives</w:t>
      </w:r>
    </w:p>
    <w:p w14:paraId="377B5330" w14:textId="77777777" w:rsidR="006C3596" w:rsidRPr="00451D67" w:rsidRDefault="006C3596" w:rsidP="002A41C5">
      <w:pPr>
        <w:rPr>
          <w:spacing w:val="4"/>
        </w:rPr>
      </w:pPr>
    </w:p>
    <w:p w14:paraId="754156B7" w14:textId="30D6409F" w:rsidR="00451D67" w:rsidRDefault="00451D67" w:rsidP="00754BD2">
      <w:pPr>
        <w:ind w:left="360" w:hanging="360"/>
      </w:pPr>
      <w:r w:rsidRPr="00451D67">
        <w:t>I.</w:t>
      </w:r>
      <w:r>
        <w:tab/>
      </w:r>
      <w:r w:rsidRPr="00451D67">
        <w:t>Civil Rights Terms and Concepts</w:t>
      </w:r>
    </w:p>
    <w:p w14:paraId="5D179EBC" w14:textId="2DD9876A" w:rsidR="00451D67" w:rsidRPr="00451D67" w:rsidRDefault="00451D67" w:rsidP="00754BD2">
      <w:pPr>
        <w:pStyle w:val="Default"/>
        <w:spacing w:before="60"/>
        <w:ind w:left="1080" w:hanging="360"/>
        <w:rPr>
          <w:rFonts w:ascii="Times New Roman" w:hAnsi="Times New Roman" w:cs="Times New Roman"/>
        </w:rPr>
      </w:pPr>
      <w:r w:rsidRPr="00451D67">
        <w:rPr>
          <w:rFonts w:ascii="Times New Roman" w:hAnsi="Times New Roman" w:cs="Times New Roman"/>
        </w:rPr>
        <w:t>a.</w:t>
      </w:r>
      <w:r>
        <w:rPr>
          <w:rFonts w:ascii="Times New Roman" w:hAnsi="Times New Roman" w:cs="Times New Roman"/>
        </w:rPr>
        <w:tab/>
      </w:r>
      <w:r w:rsidRPr="00451D67">
        <w:rPr>
          <w:rFonts w:ascii="Times New Roman" w:hAnsi="Times New Roman" w:cs="Times New Roman"/>
        </w:rPr>
        <w:t>Group Designation</w:t>
      </w:r>
    </w:p>
    <w:p w14:paraId="6E31732D" w14:textId="05D7E1D3" w:rsidR="00451D67" w:rsidRPr="00451D67" w:rsidRDefault="00451D67" w:rsidP="00754BD2">
      <w:pPr>
        <w:pStyle w:val="Default"/>
        <w:spacing w:before="60"/>
        <w:ind w:left="1080" w:hanging="360"/>
        <w:rPr>
          <w:rFonts w:ascii="Times New Roman" w:hAnsi="Times New Roman" w:cs="Times New Roman"/>
        </w:rPr>
      </w:pPr>
      <w:r w:rsidRPr="00451D67">
        <w:rPr>
          <w:rFonts w:ascii="Times New Roman" w:hAnsi="Times New Roman" w:cs="Times New Roman"/>
        </w:rPr>
        <w:t>b.</w:t>
      </w:r>
      <w:r>
        <w:rPr>
          <w:rFonts w:ascii="Times New Roman" w:hAnsi="Times New Roman" w:cs="Times New Roman"/>
        </w:rPr>
        <w:tab/>
      </w:r>
      <w:r w:rsidRPr="00451D67">
        <w:rPr>
          <w:rFonts w:ascii="Times New Roman" w:hAnsi="Times New Roman" w:cs="Times New Roman"/>
        </w:rPr>
        <w:t>Forms of Inequality</w:t>
      </w:r>
    </w:p>
    <w:p w14:paraId="7A1C803A" w14:textId="643C3EEF" w:rsidR="00451D67" w:rsidRPr="00451D67" w:rsidRDefault="00451D67" w:rsidP="00754BD2">
      <w:pPr>
        <w:pStyle w:val="Default"/>
        <w:spacing w:before="60"/>
        <w:ind w:left="1080" w:hanging="360"/>
        <w:rPr>
          <w:rFonts w:ascii="Times New Roman" w:hAnsi="Times New Roman" w:cs="Times New Roman"/>
        </w:rPr>
      </w:pPr>
      <w:r w:rsidRPr="00451D67">
        <w:rPr>
          <w:rFonts w:ascii="Times New Roman" w:hAnsi="Times New Roman" w:cs="Times New Roman"/>
        </w:rPr>
        <w:t>c.</w:t>
      </w:r>
      <w:r>
        <w:rPr>
          <w:rFonts w:ascii="Times New Roman" w:hAnsi="Times New Roman" w:cs="Times New Roman"/>
        </w:rPr>
        <w:tab/>
      </w:r>
      <w:r w:rsidRPr="00451D67">
        <w:rPr>
          <w:rFonts w:ascii="Times New Roman" w:hAnsi="Times New Roman" w:cs="Times New Roman"/>
        </w:rPr>
        <w:t>Segregation</w:t>
      </w:r>
    </w:p>
    <w:p w14:paraId="2BF5BB9E" w14:textId="6798191E" w:rsidR="00451D67" w:rsidRPr="00990035" w:rsidRDefault="00451D67" w:rsidP="00754BD2">
      <w:pPr>
        <w:spacing w:before="120"/>
        <w:ind w:left="360"/>
        <w:rPr>
          <w:i/>
          <w:sz w:val="20"/>
          <w:szCs w:val="20"/>
        </w:rPr>
      </w:pPr>
      <w:r w:rsidRPr="00990035">
        <w:rPr>
          <w:i/>
          <w:sz w:val="20"/>
          <w:szCs w:val="20"/>
        </w:rPr>
        <w:t>Learning Objective: Explain both the meaning of the major terms and concepts regarding civil rights and their application the past and present issues.</w:t>
      </w:r>
    </w:p>
    <w:p w14:paraId="5B88BDCD" w14:textId="77777777" w:rsidR="00451D67" w:rsidRPr="00451D67" w:rsidRDefault="00451D67" w:rsidP="00754BD2">
      <w:pPr>
        <w:pStyle w:val="Default"/>
        <w:rPr>
          <w:rFonts w:ascii="Times New Roman" w:hAnsi="Times New Roman" w:cs="Times New Roman"/>
        </w:rPr>
      </w:pPr>
    </w:p>
    <w:p w14:paraId="2CB028FC" w14:textId="7F870D55" w:rsidR="00451D67" w:rsidRPr="00451D67" w:rsidRDefault="00451D67" w:rsidP="00754BD2">
      <w:pPr>
        <w:ind w:left="360" w:hanging="360"/>
      </w:pPr>
      <w:r w:rsidRPr="00451D67">
        <w:t>II.</w:t>
      </w:r>
      <w:r>
        <w:tab/>
      </w:r>
      <w:r w:rsidRPr="00451D67">
        <w:t>Race, Ethnicity, and Civil Rights</w:t>
      </w:r>
    </w:p>
    <w:p w14:paraId="7D2127EE" w14:textId="015B8168" w:rsidR="00451D67" w:rsidRPr="00451D67" w:rsidRDefault="00451D67" w:rsidP="00754BD2">
      <w:pPr>
        <w:widowControl w:val="0"/>
        <w:autoSpaceDE w:val="0"/>
        <w:autoSpaceDN w:val="0"/>
        <w:adjustRightInd w:val="0"/>
        <w:spacing w:before="60"/>
        <w:ind w:left="1080" w:hanging="360"/>
      </w:pPr>
      <w:r w:rsidRPr="00451D67">
        <w:t>a.</w:t>
      </w:r>
      <w:r>
        <w:tab/>
      </w:r>
      <w:r w:rsidRPr="00451D67">
        <w:t>Blacks</w:t>
      </w:r>
    </w:p>
    <w:p w14:paraId="11C3F582" w14:textId="47F6767F" w:rsidR="00451D67" w:rsidRPr="00754BD2" w:rsidRDefault="00754BD2" w:rsidP="00FF02B9">
      <w:pPr>
        <w:widowControl w:val="0"/>
        <w:autoSpaceDE w:val="0"/>
        <w:autoSpaceDN w:val="0"/>
        <w:adjustRightInd w:val="0"/>
        <w:spacing w:before="60"/>
        <w:ind w:left="1800" w:hanging="360"/>
      </w:pPr>
      <w:r>
        <w:t xml:space="preserve">- </w:t>
      </w:r>
      <w:r w:rsidR="00FF02B9" w:rsidRPr="00FF02B9">
        <w:rPr>
          <w:smallCaps/>
        </w:rPr>
        <w:t>o</w:t>
      </w:r>
      <w:r w:rsidR="00451D67" w:rsidRPr="00FF02B9">
        <w:rPr>
          <w:smallCaps/>
        </w:rPr>
        <w:t xml:space="preserve">ur </w:t>
      </w:r>
      <w:r w:rsidR="00FF02B9" w:rsidRPr="00FF02B9">
        <w:rPr>
          <w:smallCaps/>
        </w:rPr>
        <w:t>v</w:t>
      </w:r>
      <w:r w:rsidR="00451D67" w:rsidRPr="00FF02B9">
        <w:rPr>
          <w:smallCaps/>
        </w:rPr>
        <w:t>oices</w:t>
      </w:r>
      <w:r w:rsidR="00451D67" w:rsidRPr="00754BD2">
        <w:t xml:space="preserve">: </w:t>
      </w:r>
      <w:r w:rsidR="00451D67" w:rsidRPr="00FF02B9">
        <w:t>South Carolina’s Black Codes</w:t>
      </w:r>
    </w:p>
    <w:p w14:paraId="7EECF45D" w14:textId="2557CCD0" w:rsidR="00451D67" w:rsidRPr="00754BD2" w:rsidRDefault="00754BD2" w:rsidP="00FF02B9">
      <w:pPr>
        <w:widowControl w:val="0"/>
        <w:autoSpaceDE w:val="0"/>
        <w:autoSpaceDN w:val="0"/>
        <w:adjustRightInd w:val="0"/>
        <w:spacing w:before="60"/>
        <w:ind w:left="1800" w:hanging="360"/>
      </w:pPr>
      <w:r>
        <w:t xml:space="preserve">- </w:t>
      </w:r>
      <w:r w:rsidR="00FF02B9" w:rsidRPr="00FF02B9">
        <w:rPr>
          <w:smallCaps/>
        </w:rPr>
        <w:t>m</w:t>
      </w:r>
      <w:r w:rsidR="00451D67" w:rsidRPr="00FF02B9">
        <w:rPr>
          <w:smallCaps/>
        </w:rPr>
        <w:t xml:space="preserve">easuring </w:t>
      </w:r>
      <w:r w:rsidR="00FF02B9" w:rsidRPr="00FF02B9">
        <w:rPr>
          <w:smallCaps/>
        </w:rPr>
        <w:t>e</w:t>
      </w:r>
      <w:r w:rsidR="00451D67" w:rsidRPr="00FF02B9">
        <w:rPr>
          <w:smallCaps/>
        </w:rPr>
        <w:t>quality</w:t>
      </w:r>
      <w:r w:rsidR="00451D67" w:rsidRPr="00754BD2">
        <w:t xml:space="preserve">: </w:t>
      </w:r>
      <w:r w:rsidR="00451D67" w:rsidRPr="00FF02B9">
        <w:t>Voter Registration and the Voting Rights Act of 1965</w:t>
      </w:r>
    </w:p>
    <w:p w14:paraId="5AA1E672" w14:textId="7C6DD83A" w:rsidR="00451D67" w:rsidRPr="00451D67" w:rsidRDefault="00451D67" w:rsidP="00754BD2">
      <w:pPr>
        <w:widowControl w:val="0"/>
        <w:autoSpaceDE w:val="0"/>
        <w:autoSpaceDN w:val="0"/>
        <w:adjustRightInd w:val="0"/>
        <w:spacing w:before="60"/>
        <w:ind w:left="1080" w:hanging="360"/>
      </w:pPr>
      <w:r>
        <w:t>b.</w:t>
      </w:r>
      <w:r>
        <w:tab/>
      </w:r>
      <w:r w:rsidRPr="00451D67">
        <w:t>Reparations</w:t>
      </w:r>
    </w:p>
    <w:p w14:paraId="10128DBE" w14:textId="1A12757E" w:rsidR="00451D67" w:rsidRPr="00451D67" w:rsidRDefault="00451D67" w:rsidP="00754BD2">
      <w:pPr>
        <w:widowControl w:val="0"/>
        <w:autoSpaceDE w:val="0"/>
        <w:autoSpaceDN w:val="0"/>
        <w:adjustRightInd w:val="0"/>
        <w:spacing w:before="60"/>
        <w:ind w:left="1080" w:hanging="360"/>
      </w:pPr>
      <w:r>
        <w:t>c</w:t>
      </w:r>
      <w:r w:rsidRPr="00451D67">
        <w:t>.</w:t>
      </w:r>
      <w:r>
        <w:tab/>
      </w:r>
      <w:r w:rsidRPr="00451D67">
        <w:t>Latinos</w:t>
      </w:r>
    </w:p>
    <w:p w14:paraId="42AACCF2" w14:textId="490FBBE5" w:rsidR="00451D67" w:rsidRPr="00451D67" w:rsidRDefault="00451D67" w:rsidP="00754BD2">
      <w:pPr>
        <w:widowControl w:val="0"/>
        <w:autoSpaceDE w:val="0"/>
        <w:autoSpaceDN w:val="0"/>
        <w:adjustRightInd w:val="0"/>
        <w:spacing w:before="60"/>
        <w:ind w:left="1080" w:hanging="360"/>
      </w:pPr>
      <w:r>
        <w:t>d.</w:t>
      </w:r>
      <w:r>
        <w:tab/>
      </w:r>
      <w:r w:rsidRPr="00451D67">
        <w:t>Immigration</w:t>
      </w:r>
    </w:p>
    <w:p w14:paraId="2D852599" w14:textId="774923B7" w:rsidR="00451D67" w:rsidRPr="00451D67" w:rsidRDefault="00451D67" w:rsidP="00754BD2">
      <w:pPr>
        <w:widowControl w:val="0"/>
        <w:autoSpaceDE w:val="0"/>
        <w:autoSpaceDN w:val="0"/>
        <w:adjustRightInd w:val="0"/>
        <w:spacing w:before="60"/>
        <w:ind w:left="1080" w:hanging="360"/>
      </w:pPr>
      <w:r>
        <w:t>e</w:t>
      </w:r>
      <w:r w:rsidRPr="00451D67">
        <w:t>.</w:t>
      </w:r>
      <w:r>
        <w:tab/>
      </w:r>
      <w:r w:rsidRPr="00451D67">
        <w:t>Asian Americans</w:t>
      </w:r>
    </w:p>
    <w:p w14:paraId="68003592" w14:textId="4BEC2C39" w:rsidR="00451D67" w:rsidRPr="00451D67" w:rsidRDefault="00451D67" w:rsidP="00754BD2">
      <w:pPr>
        <w:widowControl w:val="0"/>
        <w:autoSpaceDE w:val="0"/>
        <w:autoSpaceDN w:val="0"/>
        <w:adjustRightInd w:val="0"/>
        <w:spacing w:before="60"/>
        <w:ind w:left="1080" w:hanging="360"/>
      </w:pPr>
      <w:r>
        <w:t>f</w:t>
      </w:r>
      <w:r w:rsidRPr="00451D67">
        <w:t>.</w:t>
      </w:r>
      <w:r>
        <w:tab/>
      </w:r>
      <w:r w:rsidRPr="00451D67">
        <w:t>American Indians</w:t>
      </w:r>
    </w:p>
    <w:p w14:paraId="624039C4" w14:textId="21029787" w:rsidR="00451D67" w:rsidRPr="00990035" w:rsidRDefault="00451D67" w:rsidP="00754BD2">
      <w:pPr>
        <w:spacing w:before="120"/>
        <w:ind w:left="360"/>
        <w:rPr>
          <w:i/>
          <w:sz w:val="20"/>
          <w:szCs w:val="20"/>
        </w:rPr>
      </w:pPr>
      <w:r w:rsidRPr="00990035">
        <w:rPr>
          <w:i/>
          <w:sz w:val="20"/>
          <w:szCs w:val="20"/>
        </w:rPr>
        <w:t>Learning Objective: Recognize the broad range of racial and ethnic groups that have experienced discrimination and segregation and assess the gains and setbacks they have experienced.</w:t>
      </w:r>
    </w:p>
    <w:p w14:paraId="1323C082" w14:textId="77777777" w:rsidR="00451D67" w:rsidRPr="00451D67" w:rsidRDefault="00451D67" w:rsidP="00754BD2"/>
    <w:p w14:paraId="7DC8DDD2" w14:textId="30D10D95" w:rsidR="00451D67" w:rsidRPr="00451D67" w:rsidRDefault="00451D67" w:rsidP="00754BD2">
      <w:pPr>
        <w:ind w:left="360" w:hanging="360"/>
      </w:pPr>
      <w:r w:rsidRPr="00451D67">
        <w:t>III.</w:t>
      </w:r>
      <w:r w:rsidRPr="00451D67">
        <w:tab/>
        <w:t>Nonracial and Ethnic Struggles for Civil Rights</w:t>
      </w:r>
      <w:bookmarkStart w:id="0" w:name="_GoBack"/>
      <w:bookmarkEnd w:id="0"/>
    </w:p>
    <w:p w14:paraId="1DF2CE15" w14:textId="6A75F525" w:rsidR="00451D67" w:rsidRPr="00451D67" w:rsidRDefault="00451D67" w:rsidP="00754BD2">
      <w:pPr>
        <w:widowControl w:val="0"/>
        <w:autoSpaceDE w:val="0"/>
        <w:autoSpaceDN w:val="0"/>
        <w:adjustRightInd w:val="0"/>
        <w:spacing w:before="60"/>
        <w:ind w:left="1080" w:hanging="360"/>
      </w:pPr>
      <w:r w:rsidRPr="00451D67">
        <w:lastRenderedPageBreak/>
        <w:t>a.</w:t>
      </w:r>
      <w:r>
        <w:tab/>
      </w:r>
      <w:r w:rsidRPr="00451D67">
        <w:t>Women</w:t>
      </w:r>
    </w:p>
    <w:p w14:paraId="06D8BACC" w14:textId="704B9CEA" w:rsidR="00451D67" w:rsidRPr="00451D67" w:rsidRDefault="00451D67" w:rsidP="00754BD2">
      <w:pPr>
        <w:widowControl w:val="0"/>
        <w:autoSpaceDE w:val="0"/>
        <w:autoSpaceDN w:val="0"/>
        <w:adjustRightInd w:val="0"/>
        <w:spacing w:before="60"/>
        <w:ind w:left="1080" w:hanging="360"/>
      </w:pPr>
      <w:r w:rsidRPr="00451D67">
        <w:t>b.</w:t>
      </w:r>
      <w:r>
        <w:tab/>
      </w:r>
      <w:r w:rsidRPr="00451D67">
        <w:t>Lesbians, Gays, Bisexual, Transgender, and Queer or Questioning People</w:t>
      </w:r>
    </w:p>
    <w:p w14:paraId="4382DC4E" w14:textId="5F02E4A5" w:rsidR="00451D67" w:rsidRPr="00451D67" w:rsidRDefault="00451D67" w:rsidP="00754BD2">
      <w:pPr>
        <w:widowControl w:val="0"/>
        <w:autoSpaceDE w:val="0"/>
        <w:autoSpaceDN w:val="0"/>
        <w:adjustRightInd w:val="0"/>
        <w:spacing w:before="60"/>
        <w:ind w:left="1080" w:hanging="360"/>
      </w:pPr>
      <w:r w:rsidRPr="00451D67">
        <w:t>c</w:t>
      </w:r>
      <w:r>
        <w:t>.</w:t>
      </w:r>
      <w:r>
        <w:tab/>
      </w:r>
      <w:r w:rsidRPr="00451D67">
        <w:t>Older Adults and People with Disabilities</w:t>
      </w:r>
    </w:p>
    <w:p w14:paraId="0E4A7F05" w14:textId="5511D403" w:rsidR="00451D67" w:rsidRPr="00754BD2" w:rsidRDefault="00754BD2" w:rsidP="00FF02B9">
      <w:pPr>
        <w:widowControl w:val="0"/>
        <w:autoSpaceDE w:val="0"/>
        <w:autoSpaceDN w:val="0"/>
        <w:adjustRightInd w:val="0"/>
        <w:spacing w:before="60"/>
        <w:ind w:left="1800" w:hanging="360"/>
      </w:pPr>
      <w:r>
        <w:t xml:space="preserve">- </w:t>
      </w:r>
      <w:r w:rsidR="00FF02B9" w:rsidRPr="00FF02B9">
        <w:rPr>
          <w:smallCaps/>
        </w:rPr>
        <w:t>e</w:t>
      </w:r>
      <w:r w:rsidR="00451D67" w:rsidRPr="00FF02B9">
        <w:rPr>
          <w:smallCaps/>
        </w:rPr>
        <w:t xml:space="preserve">valuating </w:t>
      </w:r>
      <w:r w:rsidR="00FF02B9" w:rsidRPr="00FF02B9">
        <w:rPr>
          <w:smallCaps/>
        </w:rPr>
        <w:t>e</w:t>
      </w:r>
      <w:r w:rsidR="00451D67" w:rsidRPr="00FF02B9">
        <w:rPr>
          <w:smallCaps/>
        </w:rPr>
        <w:t>quality</w:t>
      </w:r>
      <w:r w:rsidR="00451D67" w:rsidRPr="00754BD2">
        <w:t xml:space="preserve">: </w:t>
      </w:r>
      <w:r w:rsidR="00451D67" w:rsidRPr="00FF02B9">
        <w:t>Intersectionality and Civil Rights</w:t>
      </w:r>
    </w:p>
    <w:p w14:paraId="55E3B092" w14:textId="233B8BDF" w:rsidR="00451D67" w:rsidRPr="00990035" w:rsidRDefault="00451D67" w:rsidP="00754BD2">
      <w:pPr>
        <w:spacing w:before="120"/>
        <w:ind w:left="360"/>
        <w:rPr>
          <w:i/>
          <w:sz w:val="20"/>
          <w:szCs w:val="20"/>
        </w:rPr>
      </w:pPr>
      <w:r w:rsidRPr="00990035">
        <w:rPr>
          <w:i/>
          <w:sz w:val="20"/>
          <w:szCs w:val="20"/>
        </w:rPr>
        <w:t>Learning Objective: Recognize the recent gains and continuing struggles occurring for women, the LBGTQ+ communities, older adults, and people with disabilities.</w:t>
      </w:r>
    </w:p>
    <w:p w14:paraId="4103F760" w14:textId="5473AAFA" w:rsidR="006C3596" w:rsidRPr="00451D67" w:rsidRDefault="006C3596" w:rsidP="00754BD2"/>
    <w:p w14:paraId="74732670" w14:textId="77777777" w:rsidR="006C3596" w:rsidRPr="001D7291" w:rsidRDefault="006C3596" w:rsidP="002A41C5"/>
    <w:p w14:paraId="5A3F8E4D" w14:textId="10EC7A5A" w:rsidR="002A41C5" w:rsidRPr="001D7291" w:rsidRDefault="00D656B9" w:rsidP="002A41C5">
      <w:pPr>
        <w:rPr>
          <w:b/>
          <w:spacing w:val="4"/>
        </w:rPr>
      </w:pPr>
      <w:r>
        <w:rPr>
          <w:b/>
          <w:spacing w:val="4"/>
        </w:rPr>
        <w:t>Suggested Lecture Topics</w:t>
      </w:r>
    </w:p>
    <w:p w14:paraId="404AA637" w14:textId="77777777" w:rsidR="006C3596" w:rsidRPr="001D7291" w:rsidRDefault="006C3596" w:rsidP="002A41C5">
      <w:pPr>
        <w:rPr>
          <w:spacing w:val="4"/>
        </w:rPr>
      </w:pPr>
    </w:p>
    <w:p w14:paraId="53431157" w14:textId="26A962F0" w:rsidR="002A41C5" w:rsidRDefault="00990035" w:rsidP="00990035">
      <w:r>
        <w:t xml:space="preserve">1. </w:t>
      </w:r>
      <w:r w:rsidRPr="00990035">
        <w:t>Discuss in detail what civil rights are, how they have been denied to various groups over the years, and the ways in which this was justified.</w:t>
      </w:r>
    </w:p>
    <w:p w14:paraId="242EFA1A" w14:textId="4B455B37" w:rsidR="00990035" w:rsidRPr="00990035" w:rsidRDefault="00990035" w:rsidP="00990035">
      <w:pPr>
        <w:spacing w:before="120"/>
        <w:ind w:left="360"/>
        <w:rPr>
          <w:i/>
          <w:sz w:val="20"/>
          <w:szCs w:val="20"/>
        </w:rPr>
      </w:pPr>
      <w:r w:rsidRPr="00990035">
        <w:rPr>
          <w:i/>
          <w:sz w:val="20"/>
          <w:szCs w:val="20"/>
        </w:rPr>
        <w:t>Learning Objective: Explain both the meaning of the major terms and concepts regarding civil rights and their application the past and present issues.</w:t>
      </w:r>
    </w:p>
    <w:p w14:paraId="38DCFDEE" w14:textId="3AB71BE0" w:rsidR="002A41C5" w:rsidRDefault="002A41C5" w:rsidP="002A41C5"/>
    <w:p w14:paraId="1DB538CB" w14:textId="1232F88C" w:rsidR="00990035" w:rsidRDefault="00990035" w:rsidP="002A41C5">
      <w:pPr>
        <w:rPr>
          <w:spacing w:val="4"/>
        </w:rPr>
      </w:pPr>
      <w:r>
        <w:rPr>
          <w:spacing w:val="4"/>
        </w:rPr>
        <w:t xml:space="preserve">2. </w:t>
      </w:r>
      <w:r w:rsidRPr="00990035">
        <w:rPr>
          <w:spacing w:val="4"/>
        </w:rPr>
        <w:t>Discuss the recent Black Lives Matter protests in response to the George Floyd and Breonna Taylor killings. Examine footage of the protests and compare to that which is seen in the Civil Rights movement of the 1950s and 1960s (particularly in terms of the response of local/federal authorities to these protests).</w:t>
      </w:r>
    </w:p>
    <w:p w14:paraId="0B30A3D6" w14:textId="77777777" w:rsidR="00990035" w:rsidRPr="00990035" w:rsidRDefault="00990035" w:rsidP="00990035">
      <w:pPr>
        <w:tabs>
          <w:tab w:val="left" w:pos="360"/>
          <w:tab w:val="left" w:pos="1260"/>
          <w:tab w:val="left" w:pos="1620"/>
        </w:tabs>
        <w:spacing w:before="120"/>
        <w:ind w:left="360"/>
        <w:rPr>
          <w:i/>
          <w:sz w:val="20"/>
          <w:szCs w:val="20"/>
        </w:rPr>
      </w:pPr>
      <w:r w:rsidRPr="00990035">
        <w:rPr>
          <w:i/>
          <w:sz w:val="20"/>
          <w:szCs w:val="20"/>
        </w:rPr>
        <w:t>Learning Objective: Recognize the broad range of racial and ethnic groups that have experienced discrimination and segregation and assess the gains and setbacks they have experienced.</w:t>
      </w:r>
    </w:p>
    <w:p w14:paraId="47E90122" w14:textId="50DD62D2" w:rsidR="00990035" w:rsidRDefault="00990035" w:rsidP="002A41C5">
      <w:pPr>
        <w:rPr>
          <w:spacing w:val="4"/>
        </w:rPr>
      </w:pPr>
    </w:p>
    <w:p w14:paraId="41AC63FA" w14:textId="77777777" w:rsidR="00990035" w:rsidRPr="001D7291" w:rsidRDefault="00990035" w:rsidP="00990035"/>
    <w:p w14:paraId="0D845872" w14:textId="237C4BBC" w:rsidR="00990035" w:rsidRPr="001D7291" w:rsidRDefault="00990035" w:rsidP="00990035">
      <w:pPr>
        <w:rPr>
          <w:b/>
          <w:spacing w:val="4"/>
        </w:rPr>
      </w:pPr>
      <w:r>
        <w:rPr>
          <w:b/>
          <w:spacing w:val="4"/>
        </w:rPr>
        <w:t xml:space="preserve">Suggested </w:t>
      </w:r>
      <w:r w:rsidRPr="001D7291">
        <w:rPr>
          <w:b/>
          <w:spacing w:val="4"/>
        </w:rPr>
        <w:t>Class Activities</w:t>
      </w:r>
    </w:p>
    <w:p w14:paraId="2941D319" w14:textId="77777777" w:rsidR="00990035" w:rsidRPr="001D7291" w:rsidRDefault="00990035" w:rsidP="00990035">
      <w:pPr>
        <w:rPr>
          <w:spacing w:val="4"/>
        </w:rPr>
      </w:pPr>
    </w:p>
    <w:p w14:paraId="5D4C3D13" w14:textId="16AAF32A" w:rsidR="00990035" w:rsidRDefault="00990035" w:rsidP="00990035">
      <w:r>
        <w:t xml:space="preserve">1. </w:t>
      </w:r>
      <w:r w:rsidRPr="00990035">
        <w:t xml:space="preserve">Have students examine the tactics used by different groups to obtain civil </w:t>
      </w:r>
      <w:proofErr w:type="gramStart"/>
      <w:r w:rsidRPr="00990035">
        <w:t>rights, and</w:t>
      </w:r>
      <w:proofErr w:type="gramEnd"/>
      <w:r w:rsidRPr="00990035">
        <w:t xml:space="preserve"> determine whether there might have been a way to obtain civil rights sooner.</w:t>
      </w:r>
    </w:p>
    <w:p w14:paraId="50CFD752" w14:textId="77777777" w:rsidR="00990035" w:rsidRPr="00990035" w:rsidRDefault="00990035" w:rsidP="00990035">
      <w:pPr>
        <w:spacing w:before="120"/>
        <w:ind w:left="360"/>
        <w:rPr>
          <w:i/>
          <w:sz w:val="20"/>
          <w:szCs w:val="20"/>
        </w:rPr>
      </w:pPr>
      <w:r w:rsidRPr="00990035">
        <w:rPr>
          <w:i/>
          <w:sz w:val="20"/>
          <w:szCs w:val="20"/>
        </w:rPr>
        <w:t>Learning Objective: Explain both the meaning of the major terms and concepts regarding civil rights and their application the past and present issues.</w:t>
      </w:r>
    </w:p>
    <w:p w14:paraId="376A3380" w14:textId="77777777" w:rsidR="00990035" w:rsidRPr="001D7291" w:rsidRDefault="00990035" w:rsidP="00990035">
      <w:pPr>
        <w:rPr>
          <w:spacing w:val="4"/>
        </w:rPr>
      </w:pPr>
    </w:p>
    <w:p w14:paraId="004677E4" w14:textId="77179C3E" w:rsidR="00990035" w:rsidRDefault="00990035" w:rsidP="00990035">
      <w:r>
        <w:t xml:space="preserve">2. </w:t>
      </w:r>
      <w:r w:rsidRPr="00990035">
        <w:t>In small groups, have students discuss the ways in which violations of civil rights are connected to the tradition of exclusion/inegalitarianism.</w:t>
      </w:r>
    </w:p>
    <w:p w14:paraId="2A7216C2" w14:textId="77777777" w:rsidR="00990035" w:rsidRPr="00990035" w:rsidRDefault="00990035" w:rsidP="00990035">
      <w:pPr>
        <w:spacing w:before="120"/>
        <w:ind w:left="360"/>
        <w:rPr>
          <w:i/>
          <w:sz w:val="20"/>
          <w:szCs w:val="20"/>
        </w:rPr>
      </w:pPr>
      <w:r w:rsidRPr="00990035">
        <w:rPr>
          <w:i/>
          <w:sz w:val="20"/>
          <w:szCs w:val="20"/>
        </w:rPr>
        <w:t>Learning Objective: Explain both the meaning of the major terms and concepts regarding civil rights and their application the past and present issues.</w:t>
      </w:r>
    </w:p>
    <w:p w14:paraId="27F0FF39" w14:textId="77777777" w:rsidR="00990035" w:rsidRPr="001D7291" w:rsidRDefault="00990035" w:rsidP="00990035">
      <w:pPr>
        <w:rPr>
          <w:spacing w:val="4"/>
        </w:rPr>
      </w:pPr>
    </w:p>
    <w:p w14:paraId="637BEA79" w14:textId="14E75E7D" w:rsidR="00990035" w:rsidRDefault="00990035" w:rsidP="00990035">
      <w:r>
        <w:t xml:space="preserve">3. </w:t>
      </w:r>
      <w:r w:rsidRPr="00990035">
        <w:t>Examine video clips of footage of various civil rights movements. Examine the degree to which the protesters’ purposes are apparent in the footage and whether the coverage of each group works to help or harm their causes.</w:t>
      </w:r>
    </w:p>
    <w:p w14:paraId="054AE03B" w14:textId="77777777" w:rsidR="00990035" w:rsidRPr="00990035" w:rsidRDefault="00990035" w:rsidP="00990035">
      <w:pPr>
        <w:tabs>
          <w:tab w:val="left" w:pos="360"/>
          <w:tab w:val="left" w:pos="1260"/>
          <w:tab w:val="left" w:pos="1620"/>
        </w:tabs>
        <w:spacing w:before="120"/>
        <w:ind w:left="360"/>
        <w:rPr>
          <w:i/>
          <w:sz w:val="20"/>
          <w:szCs w:val="20"/>
        </w:rPr>
      </w:pPr>
      <w:r w:rsidRPr="00990035">
        <w:rPr>
          <w:i/>
          <w:sz w:val="20"/>
          <w:szCs w:val="20"/>
        </w:rPr>
        <w:t>Learning Objective: Recognize the broad range of racial and ethnic groups that have experienced discrimination and segregation and assess the gains and setbacks they have experienced.</w:t>
      </w:r>
    </w:p>
    <w:p w14:paraId="763932A8" w14:textId="77777777" w:rsidR="00990035" w:rsidRPr="001D7291" w:rsidRDefault="00990035" w:rsidP="00990035">
      <w:pPr>
        <w:rPr>
          <w:spacing w:val="4"/>
        </w:rPr>
      </w:pPr>
    </w:p>
    <w:p w14:paraId="0B5960D4" w14:textId="41D94B2C" w:rsidR="00990035" w:rsidRDefault="00990035" w:rsidP="00990035">
      <w:r>
        <w:t xml:space="preserve">4. </w:t>
      </w:r>
      <w:r w:rsidRPr="00990035">
        <w:t xml:space="preserve">Examine the 2014 Federal Appellate Court rulings concerning various state gay marriage bans and the Supreme Court ruling in </w:t>
      </w:r>
      <w:r w:rsidRPr="00990035">
        <w:rPr>
          <w:i/>
        </w:rPr>
        <w:t>Obergefell v. Hodges</w:t>
      </w:r>
      <w:r w:rsidRPr="00990035">
        <w:t xml:space="preserve"> (and analyze in the context of the end of anti-miscegenation laws and the legal rationale used in the decisions</w:t>
      </w:r>
      <w:r>
        <w:t>)</w:t>
      </w:r>
      <w:r w:rsidRPr="00990035">
        <w:t>.</w:t>
      </w:r>
    </w:p>
    <w:p w14:paraId="631FD6E7" w14:textId="77777777" w:rsidR="00990035" w:rsidRPr="00990035" w:rsidRDefault="00990035" w:rsidP="00990035">
      <w:pPr>
        <w:tabs>
          <w:tab w:val="left" w:pos="360"/>
          <w:tab w:val="left" w:pos="1260"/>
          <w:tab w:val="left" w:pos="1620"/>
        </w:tabs>
        <w:spacing w:before="120"/>
        <w:ind w:left="360"/>
        <w:rPr>
          <w:i/>
          <w:sz w:val="20"/>
          <w:szCs w:val="20"/>
        </w:rPr>
      </w:pPr>
      <w:r w:rsidRPr="00990035">
        <w:rPr>
          <w:i/>
          <w:sz w:val="20"/>
          <w:szCs w:val="20"/>
        </w:rPr>
        <w:lastRenderedPageBreak/>
        <w:t>Learning Objective: Recognize the broad range of racial and ethnic groups that have experienced discrimination and segregation and assess the gains and setbacks they have experienced.</w:t>
      </w:r>
    </w:p>
    <w:p w14:paraId="195D28DD" w14:textId="77777777" w:rsidR="00990035" w:rsidRDefault="00990035" w:rsidP="00990035"/>
    <w:p w14:paraId="73A678C2" w14:textId="77777777" w:rsidR="006C3596" w:rsidRPr="001D7291" w:rsidRDefault="006C3596" w:rsidP="002A41C5">
      <w:pPr>
        <w:rPr>
          <w:spacing w:val="4"/>
        </w:rPr>
      </w:pPr>
    </w:p>
    <w:p w14:paraId="2FF933D5" w14:textId="17593378" w:rsidR="006C3596" w:rsidRDefault="00D656B9" w:rsidP="002A41C5">
      <w:pPr>
        <w:rPr>
          <w:b/>
          <w:spacing w:val="4"/>
        </w:rPr>
      </w:pPr>
      <w:r>
        <w:rPr>
          <w:b/>
          <w:spacing w:val="4"/>
        </w:rPr>
        <w:t>Discussion Questions</w:t>
      </w:r>
    </w:p>
    <w:p w14:paraId="541851F1" w14:textId="77777777" w:rsidR="00D656B9" w:rsidRPr="001D7291" w:rsidRDefault="00D656B9" w:rsidP="002A41C5">
      <w:pPr>
        <w:rPr>
          <w:spacing w:val="4"/>
        </w:rPr>
      </w:pPr>
    </w:p>
    <w:p w14:paraId="6B20DFA9" w14:textId="18EC27EF" w:rsidR="00990035" w:rsidRDefault="00990035" w:rsidP="00990035">
      <w:pPr>
        <w:tabs>
          <w:tab w:val="left" w:pos="1216"/>
        </w:tabs>
      </w:pPr>
      <w:r>
        <w:t>1. What are civil rights and how do they differ from civil liberties?</w:t>
      </w:r>
    </w:p>
    <w:p w14:paraId="3463192D" w14:textId="77777777" w:rsidR="00990035" w:rsidRDefault="00990035" w:rsidP="00990035">
      <w:pPr>
        <w:tabs>
          <w:tab w:val="left" w:pos="1216"/>
        </w:tabs>
      </w:pPr>
    </w:p>
    <w:p w14:paraId="673157F2" w14:textId="0DDB0ED1" w:rsidR="00990035" w:rsidRDefault="00990035" w:rsidP="00990035">
      <w:pPr>
        <w:tabs>
          <w:tab w:val="left" w:pos="1216"/>
        </w:tabs>
      </w:pPr>
      <w:r>
        <w:t>2. How do the various civil rights movements among disadvantaged groups compare to one another? Expand on the similarities and differences of their approaches and their goals.</w:t>
      </w:r>
    </w:p>
    <w:p w14:paraId="11EC5068" w14:textId="77777777" w:rsidR="00990035" w:rsidRDefault="00990035" w:rsidP="00990035">
      <w:pPr>
        <w:tabs>
          <w:tab w:val="left" w:pos="1216"/>
        </w:tabs>
      </w:pPr>
    </w:p>
    <w:p w14:paraId="6B07BB00" w14:textId="1BD33C32" w:rsidR="00990035" w:rsidRDefault="00990035" w:rsidP="00990035">
      <w:pPr>
        <w:tabs>
          <w:tab w:val="left" w:pos="1216"/>
        </w:tabs>
      </w:pPr>
      <w:r>
        <w:t xml:space="preserve">3. What is the </w:t>
      </w:r>
      <w:proofErr w:type="gramStart"/>
      <w:r>
        <w:t>current status</w:t>
      </w:r>
      <w:proofErr w:type="gramEnd"/>
      <w:r>
        <w:t xml:space="preserve"> of the Equal Rights Amendment and what are the arguments for and against it?</w:t>
      </w:r>
    </w:p>
    <w:p w14:paraId="012C4B26" w14:textId="77777777" w:rsidR="00990035" w:rsidRDefault="00990035" w:rsidP="00990035">
      <w:pPr>
        <w:tabs>
          <w:tab w:val="left" w:pos="1216"/>
        </w:tabs>
      </w:pPr>
    </w:p>
    <w:p w14:paraId="229DD1E8" w14:textId="0BFC99F3" w:rsidR="00990035" w:rsidRDefault="00990035" w:rsidP="00990035">
      <w:pPr>
        <w:tabs>
          <w:tab w:val="left" w:pos="1216"/>
        </w:tabs>
      </w:pPr>
      <w:r>
        <w:t>4. Why is it essential for a democratic government to ensure the civil rights of all people residing within a nation?</w:t>
      </w:r>
    </w:p>
    <w:p w14:paraId="5458FF1F" w14:textId="77777777" w:rsidR="00990035" w:rsidRDefault="00990035" w:rsidP="00990035">
      <w:pPr>
        <w:tabs>
          <w:tab w:val="left" w:pos="1216"/>
        </w:tabs>
      </w:pPr>
    </w:p>
    <w:p w14:paraId="1B8A8222" w14:textId="089AACE2" w:rsidR="00990035" w:rsidRDefault="00990035" w:rsidP="00990035">
      <w:pPr>
        <w:tabs>
          <w:tab w:val="left" w:pos="1216"/>
        </w:tabs>
      </w:pPr>
      <w:r>
        <w:t>5. What is the Supreme Court’s current disposition toward cases involving the civil rights of traditionally marginalized groups? What evidence can you bring to bear on this subject?</w:t>
      </w:r>
    </w:p>
    <w:p w14:paraId="290F6ED0" w14:textId="77777777" w:rsidR="00990035" w:rsidRDefault="00990035" w:rsidP="00990035">
      <w:pPr>
        <w:tabs>
          <w:tab w:val="left" w:pos="1216"/>
        </w:tabs>
      </w:pPr>
    </w:p>
    <w:p w14:paraId="2BAF0574" w14:textId="653B65B0" w:rsidR="00990035" w:rsidRDefault="00990035" w:rsidP="00990035">
      <w:pPr>
        <w:tabs>
          <w:tab w:val="left" w:pos="1216"/>
        </w:tabs>
      </w:pPr>
      <w:r>
        <w:t>6. What has been the impact of the Trump administration in terms of the enforcement of civil rights within the Justice Department?</w:t>
      </w:r>
    </w:p>
    <w:p w14:paraId="7E49C0F9" w14:textId="77777777" w:rsidR="00990035" w:rsidRDefault="00990035" w:rsidP="00990035">
      <w:pPr>
        <w:tabs>
          <w:tab w:val="left" w:pos="1216"/>
        </w:tabs>
      </w:pPr>
    </w:p>
    <w:p w14:paraId="74710855" w14:textId="3BD587A4" w:rsidR="00990035" w:rsidRDefault="00990035" w:rsidP="00990035">
      <w:pPr>
        <w:tabs>
          <w:tab w:val="left" w:pos="1216"/>
        </w:tabs>
      </w:pPr>
      <w:r>
        <w:t>7. What are two contemporary civil rights issues? How do activists and advocates believe they should be addressed? How has the political system responded to activism/advocacy around these issues?</w:t>
      </w:r>
    </w:p>
    <w:p w14:paraId="516D1944" w14:textId="22EB07A2" w:rsidR="002A41C5" w:rsidRPr="001D7291" w:rsidRDefault="002A41C5" w:rsidP="002A41C5">
      <w:pPr>
        <w:tabs>
          <w:tab w:val="left" w:pos="1216"/>
        </w:tabs>
      </w:pPr>
    </w:p>
    <w:p w14:paraId="2D909EBB" w14:textId="77777777" w:rsidR="006C3596" w:rsidRPr="001D7291" w:rsidRDefault="006C3596" w:rsidP="002A41C5">
      <w:pPr>
        <w:tabs>
          <w:tab w:val="left" w:pos="1216"/>
        </w:tabs>
      </w:pPr>
    </w:p>
    <w:p w14:paraId="616F1C2B" w14:textId="45B8652B" w:rsidR="002A41C5" w:rsidRPr="001D7291" w:rsidRDefault="002A41C5" w:rsidP="002A41C5">
      <w:pPr>
        <w:rPr>
          <w:b/>
        </w:rPr>
      </w:pPr>
      <w:r w:rsidRPr="001D7291">
        <w:rPr>
          <w:b/>
        </w:rPr>
        <w:t xml:space="preserve">Video </w:t>
      </w:r>
      <w:r w:rsidR="00990035">
        <w:rPr>
          <w:b/>
        </w:rPr>
        <w:t>Resources</w:t>
      </w:r>
    </w:p>
    <w:p w14:paraId="231FBF30" w14:textId="77777777" w:rsidR="006C3596" w:rsidRPr="001D7291" w:rsidRDefault="006C3596" w:rsidP="002A41C5"/>
    <w:p w14:paraId="3EA9B9F8" w14:textId="77777777" w:rsidR="00990035" w:rsidRDefault="00990035" w:rsidP="00990035">
      <w:pPr>
        <w:ind w:left="360" w:hanging="360"/>
      </w:pPr>
      <w:r w:rsidRPr="00990035">
        <w:rPr>
          <w:i/>
        </w:rPr>
        <w:t>Reconstruction: America After the Civil War</w:t>
      </w:r>
      <w:r>
        <w:t>, PBS Films</w:t>
      </w:r>
    </w:p>
    <w:p w14:paraId="7C03DDD5" w14:textId="77777777" w:rsidR="00990035" w:rsidRDefault="00990035" w:rsidP="00990035">
      <w:pPr>
        <w:ind w:left="360" w:hanging="360"/>
      </w:pPr>
    </w:p>
    <w:p w14:paraId="10503EB5" w14:textId="02BF3293" w:rsidR="00990035" w:rsidRDefault="00990035" w:rsidP="00990035">
      <w:pPr>
        <w:ind w:left="360" w:hanging="360"/>
      </w:pPr>
      <w:r w:rsidRPr="00990035">
        <w:rPr>
          <w:i/>
        </w:rPr>
        <w:t>The Chinese Exclusion Act</w:t>
      </w:r>
      <w:r>
        <w:t>, PBS Films</w:t>
      </w:r>
    </w:p>
    <w:p w14:paraId="3FE193E4" w14:textId="77777777" w:rsidR="00990035" w:rsidRDefault="00990035" w:rsidP="00990035">
      <w:pPr>
        <w:ind w:left="360" w:hanging="360"/>
      </w:pPr>
    </w:p>
    <w:p w14:paraId="71825089" w14:textId="36134EAF" w:rsidR="00990035" w:rsidRDefault="00990035" w:rsidP="00990035">
      <w:pPr>
        <w:ind w:left="360" w:hanging="360"/>
      </w:pPr>
      <w:r w:rsidRPr="00990035">
        <w:rPr>
          <w:i/>
        </w:rPr>
        <w:t>8 Minutes and 46 Seconds: The Killing of George Floyd</w:t>
      </w:r>
      <w:r>
        <w:t>, Sky News</w:t>
      </w:r>
    </w:p>
    <w:p w14:paraId="52E10307" w14:textId="77777777" w:rsidR="00990035" w:rsidRDefault="00990035" w:rsidP="00990035">
      <w:pPr>
        <w:ind w:left="360" w:hanging="360"/>
      </w:pPr>
    </w:p>
    <w:p w14:paraId="2F588D1C" w14:textId="4BF3611A" w:rsidR="00990035" w:rsidRDefault="00990035" w:rsidP="00990035">
      <w:pPr>
        <w:ind w:left="360" w:hanging="360"/>
      </w:pPr>
      <w:r w:rsidRPr="00990035">
        <w:rPr>
          <w:i/>
        </w:rPr>
        <w:t>Stay Woke: The Black Lives Matter Movement</w:t>
      </w:r>
      <w:r>
        <w:t>, BET</w:t>
      </w:r>
    </w:p>
    <w:p w14:paraId="6EF4C159" w14:textId="77777777" w:rsidR="00990035" w:rsidRDefault="00990035" w:rsidP="00990035">
      <w:pPr>
        <w:ind w:left="360" w:hanging="360"/>
      </w:pPr>
    </w:p>
    <w:p w14:paraId="732A3007" w14:textId="1D3E028E" w:rsidR="00990035" w:rsidRDefault="00990035" w:rsidP="00990035">
      <w:pPr>
        <w:ind w:left="360" w:hanging="360"/>
      </w:pPr>
      <w:r w:rsidRPr="00990035">
        <w:rPr>
          <w:i/>
        </w:rPr>
        <w:t>I Am Not Your Negro</w:t>
      </w:r>
      <w:r>
        <w:t>, Velvet Film/Artemis Productions/Close Up Films</w:t>
      </w:r>
    </w:p>
    <w:p w14:paraId="29AF5CA8" w14:textId="77777777" w:rsidR="00990035" w:rsidRDefault="00990035" w:rsidP="00990035">
      <w:pPr>
        <w:ind w:left="360" w:hanging="360"/>
      </w:pPr>
    </w:p>
    <w:p w14:paraId="348179F9" w14:textId="3EAA6346" w:rsidR="00990035" w:rsidRDefault="00990035" w:rsidP="00990035">
      <w:pPr>
        <w:ind w:left="360" w:hanging="360"/>
      </w:pPr>
      <w:r w:rsidRPr="00990035">
        <w:rPr>
          <w:i/>
        </w:rPr>
        <w:t>A Class Apart</w:t>
      </w:r>
      <w:r>
        <w:t>, PBS</w:t>
      </w:r>
    </w:p>
    <w:p w14:paraId="708C5D0E" w14:textId="77777777" w:rsidR="00990035" w:rsidRDefault="00990035" w:rsidP="00990035">
      <w:pPr>
        <w:ind w:left="360" w:hanging="360"/>
      </w:pPr>
    </w:p>
    <w:p w14:paraId="663121FE" w14:textId="478265E8" w:rsidR="00990035" w:rsidRDefault="00990035" w:rsidP="00990035">
      <w:pPr>
        <w:ind w:left="360" w:hanging="360"/>
      </w:pPr>
      <w:r w:rsidRPr="00990035">
        <w:rPr>
          <w:i/>
        </w:rPr>
        <w:t>Before Stonewall</w:t>
      </w:r>
      <w:r>
        <w:t>, First Run Features</w:t>
      </w:r>
    </w:p>
    <w:p w14:paraId="0CB27EE1" w14:textId="77777777" w:rsidR="00990035" w:rsidRDefault="00990035" w:rsidP="00990035">
      <w:pPr>
        <w:ind w:left="360" w:hanging="360"/>
      </w:pPr>
    </w:p>
    <w:p w14:paraId="05F1F3A1" w14:textId="53DAD1E1" w:rsidR="00990035" w:rsidRDefault="00990035" w:rsidP="00990035">
      <w:pPr>
        <w:ind w:left="360" w:hanging="360"/>
      </w:pPr>
      <w:r w:rsidRPr="00990035">
        <w:rPr>
          <w:i/>
        </w:rPr>
        <w:t>Chicano! A History of the Mexican American Civil Rights Movement</w:t>
      </w:r>
      <w:r>
        <w:t>, Galan Productions</w:t>
      </w:r>
    </w:p>
    <w:p w14:paraId="22F2DAA4" w14:textId="77777777" w:rsidR="00990035" w:rsidRDefault="00990035" w:rsidP="00990035">
      <w:pPr>
        <w:ind w:left="360" w:hanging="360"/>
      </w:pPr>
    </w:p>
    <w:p w14:paraId="2E1C1F9C" w14:textId="36BA44EC" w:rsidR="00990035" w:rsidRDefault="00990035" w:rsidP="00990035">
      <w:pPr>
        <w:ind w:left="360" w:hanging="360"/>
      </w:pPr>
      <w:r w:rsidRPr="00990035">
        <w:rPr>
          <w:i/>
        </w:rPr>
        <w:t>Eyes on the Prize</w:t>
      </w:r>
      <w:r>
        <w:t>, PBS Films</w:t>
      </w:r>
    </w:p>
    <w:p w14:paraId="65FE8F00" w14:textId="77777777" w:rsidR="00990035" w:rsidRDefault="00990035" w:rsidP="00990035">
      <w:pPr>
        <w:ind w:left="360" w:hanging="360"/>
      </w:pPr>
    </w:p>
    <w:p w14:paraId="07F57F63" w14:textId="59BA954D" w:rsidR="00990035" w:rsidRDefault="00990035" w:rsidP="00990035">
      <w:pPr>
        <w:ind w:left="360" w:hanging="360"/>
      </w:pPr>
      <w:r w:rsidRPr="00990035">
        <w:rPr>
          <w:i/>
        </w:rPr>
        <w:t>The Fight in the Fields: Cesar Chavez and the Farmworkers’ Struggle</w:t>
      </w:r>
      <w:r>
        <w:t>, Paradigm Productions</w:t>
      </w:r>
    </w:p>
    <w:p w14:paraId="0F50A552" w14:textId="77777777" w:rsidR="00990035" w:rsidRDefault="00990035" w:rsidP="00990035">
      <w:pPr>
        <w:ind w:left="360" w:hanging="360"/>
      </w:pPr>
    </w:p>
    <w:p w14:paraId="7024B907" w14:textId="71C0DFA5" w:rsidR="00990035" w:rsidRDefault="00990035" w:rsidP="00990035">
      <w:pPr>
        <w:ind w:left="360" w:hanging="360"/>
      </w:pPr>
      <w:r w:rsidRPr="00990035">
        <w:rPr>
          <w:i/>
        </w:rPr>
        <w:t>Not for Ourselves Alone: The Story of Elizabeth Cady Stanton and Susan B. Anthony</w:t>
      </w:r>
      <w:r>
        <w:t>, Florentine Films</w:t>
      </w:r>
    </w:p>
    <w:p w14:paraId="5403B690" w14:textId="77777777" w:rsidR="00990035" w:rsidRDefault="00990035" w:rsidP="00990035">
      <w:pPr>
        <w:ind w:left="360" w:hanging="360"/>
      </w:pPr>
    </w:p>
    <w:p w14:paraId="4BDB26FF" w14:textId="23E2EF51" w:rsidR="00990035" w:rsidRDefault="00990035" w:rsidP="00990035">
      <w:pPr>
        <w:ind w:left="360" w:hanging="360"/>
      </w:pPr>
      <w:r w:rsidRPr="00990035">
        <w:rPr>
          <w:i/>
        </w:rPr>
        <w:t>13th</w:t>
      </w:r>
      <w:r>
        <w:t xml:space="preserve">, </w:t>
      </w:r>
      <w:proofErr w:type="spellStart"/>
      <w:r>
        <w:t>Kandoo</w:t>
      </w:r>
      <w:proofErr w:type="spellEnd"/>
      <w:r>
        <w:t xml:space="preserve"> Films</w:t>
      </w:r>
    </w:p>
    <w:p w14:paraId="13F965C5" w14:textId="77777777" w:rsidR="00990035" w:rsidRDefault="00990035" w:rsidP="00990035">
      <w:pPr>
        <w:ind w:left="360" w:hanging="360"/>
      </w:pPr>
    </w:p>
    <w:p w14:paraId="1B18D689" w14:textId="2D7F9EBC" w:rsidR="006C3596" w:rsidRDefault="00990035" w:rsidP="00990035">
      <w:pPr>
        <w:ind w:left="360" w:hanging="360"/>
      </w:pPr>
      <w:r w:rsidRPr="00990035">
        <w:rPr>
          <w:i/>
        </w:rPr>
        <w:t>Freedom Summer</w:t>
      </w:r>
      <w:r>
        <w:t>, American Experience, PBS Films</w:t>
      </w:r>
    </w:p>
    <w:p w14:paraId="0460B7BA" w14:textId="0D751E4F" w:rsidR="00990035" w:rsidRDefault="00990035" w:rsidP="00990035">
      <w:pPr>
        <w:ind w:left="216" w:hanging="216"/>
        <w:rPr>
          <w:spacing w:val="2"/>
        </w:rPr>
      </w:pPr>
    </w:p>
    <w:p w14:paraId="611877F7" w14:textId="77777777" w:rsidR="00990035" w:rsidRPr="001D7291" w:rsidRDefault="00990035" w:rsidP="00990035">
      <w:pPr>
        <w:ind w:left="216" w:hanging="216"/>
        <w:rPr>
          <w:spacing w:val="2"/>
        </w:rPr>
      </w:pPr>
    </w:p>
    <w:p w14:paraId="124D9B40" w14:textId="13F64CF0" w:rsidR="002A41C5" w:rsidRPr="001D7291" w:rsidRDefault="002A41C5" w:rsidP="002A41C5">
      <w:pPr>
        <w:rPr>
          <w:b/>
          <w:spacing w:val="2"/>
        </w:rPr>
      </w:pPr>
      <w:r w:rsidRPr="001D7291">
        <w:rPr>
          <w:b/>
          <w:spacing w:val="2"/>
        </w:rPr>
        <w:t>Website Resources</w:t>
      </w:r>
    </w:p>
    <w:p w14:paraId="0E955C11" w14:textId="6F6E8995" w:rsidR="00990035" w:rsidRDefault="00990035" w:rsidP="00990035"/>
    <w:p w14:paraId="374A716A" w14:textId="491A3BAD" w:rsidR="00990035" w:rsidRDefault="00B257BF" w:rsidP="00990035">
      <w:hyperlink r:id="rId7" w:history="1">
        <w:r w:rsidR="00E75878">
          <w:rPr>
            <w:rStyle w:val="Hyperlink"/>
          </w:rPr>
          <w:t>American Association of People with Disabilities</w:t>
        </w:r>
      </w:hyperlink>
    </w:p>
    <w:p w14:paraId="0D832B21" w14:textId="77777777" w:rsidR="00990035" w:rsidRDefault="00990035" w:rsidP="00990035"/>
    <w:p w14:paraId="3DEDB14C" w14:textId="66764213" w:rsidR="00990035" w:rsidRDefault="00B257BF" w:rsidP="00990035">
      <w:hyperlink r:id="rId8" w:history="1">
        <w:r w:rsidR="00E75878">
          <w:rPr>
            <w:rStyle w:val="Hyperlink"/>
          </w:rPr>
          <w:t>American Indian Movement</w:t>
        </w:r>
      </w:hyperlink>
    </w:p>
    <w:p w14:paraId="21776BF4" w14:textId="77777777" w:rsidR="00990035" w:rsidRDefault="00990035" w:rsidP="00990035"/>
    <w:p w14:paraId="62B77684" w14:textId="7D42F9EB" w:rsidR="00990035" w:rsidRDefault="00B257BF" w:rsidP="00990035">
      <w:hyperlink r:id="rId9" w:history="1">
        <w:r w:rsidR="00E75878">
          <w:rPr>
            <w:rStyle w:val="Hyperlink"/>
          </w:rPr>
          <w:t>Anti-Defamation League</w:t>
        </w:r>
      </w:hyperlink>
    </w:p>
    <w:p w14:paraId="5DD80181" w14:textId="77777777" w:rsidR="00990035" w:rsidRDefault="00990035" w:rsidP="00990035"/>
    <w:p w14:paraId="334A91DA" w14:textId="64646789" w:rsidR="00990035" w:rsidRDefault="00B257BF" w:rsidP="00990035">
      <w:hyperlink r:id="rId10" w:history="1">
        <w:r w:rsidR="00E75878">
          <w:rPr>
            <w:rStyle w:val="Hyperlink"/>
          </w:rPr>
          <w:t>Black Lives Matter</w:t>
        </w:r>
      </w:hyperlink>
    </w:p>
    <w:p w14:paraId="40C25DB6" w14:textId="77777777" w:rsidR="00990035" w:rsidRDefault="00990035" w:rsidP="00990035"/>
    <w:p w14:paraId="4ECA2140" w14:textId="20A79F2B" w:rsidR="00990035" w:rsidRDefault="00B257BF" w:rsidP="00990035">
      <w:hyperlink r:id="rId11" w:history="1">
        <w:r w:rsidR="00E75878">
          <w:rPr>
            <w:rStyle w:val="Hyperlink"/>
          </w:rPr>
          <w:t>Gay and Lesbian Alliance Against Defamation</w:t>
        </w:r>
      </w:hyperlink>
    </w:p>
    <w:p w14:paraId="3E282DE2" w14:textId="77777777" w:rsidR="00990035" w:rsidRDefault="00990035" w:rsidP="00990035"/>
    <w:p w14:paraId="3B6A71E9" w14:textId="3482ABFF" w:rsidR="00990035" w:rsidRDefault="00B257BF" w:rsidP="00990035">
      <w:hyperlink r:id="rId12" w:history="1">
        <w:r w:rsidR="00E75878">
          <w:rPr>
            <w:rStyle w:val="Hyperlink"/>
          </w:rPr>
          <w:t>Human Rights Campaign</w:t>
        </w:r>
      </w:hyperlink>
    </w:p>
    <w:p w14:paraId="6204E7A6" w14:textId="77777777" w:rsidR="00990035" w:rsidRDefault="00990035" w:rsidP="00990035"/>
    <w:p w14:paraId="7DA0D36E" w14:textId="554CAB59" w:rsidR="00990035" w:rsidRDefault="00B257BF" w:rsidP="00990035">
      <w:hyperlink r:id="rId13" w:history="1">
        <w:r w:rsidR="00E75878">
          <w:rPr>
            <w:rStyle w:val="Hyperlink"/>
          </w:rPr>
          <w:t>Japanese American Citizens League</w:t>
        </w:r>
      </w:hyperlink>
    </w:p>
    <w:p w14:paraId="3674BD1F" w14:textId="77777777" w:rsidR="00990035" w:rsidRDefault="00990035" w:rsidP="00990035"/>
    <w:p w14:paraId="1DDC105C" w14:textId="5A1EA167" w:rsidR="00990035" w:rsidRDefault="00B257BF" w:rsidP="00990035">
      <w:hyperlink r:id="rId14" w:history="1">
        <w:r w:rsidR="00E75878">
          <w:rPr>
            <w:rStyle w:val="Hyperlink"/>
          </w:rPr>
          <w:t>League of United Latin American Citizens</w:t>
        </w:r>
      </w:hyperlink>
    </w:p>
    <w:p w14:paraId="1D1750E6" w14:textId="77777777" w:rsidR="00990035" w:rsidRDefault="00990035" w:rsidP="00990035"/>
    <w:p w14:paraId="1E6C5465" w14:textId="0E39F75C" w:rsidR="00990035" w:rsidRDefault="00B257BF" w:rsidP="00990035">
      <w:hyperlink r:id="rId15" w:history="1">
        <w:r w:rsidR="00E75878">
          <w:rPr>
            <w:rStyle w:val="Hyperlink"/>
          </w:rPr>
          <w:t>National Association for the Advancement of Colored People</w:t>
        </w:r>
      </w:hyperlink>
    </w:p>
    <w:p w14:paraId="5FFBC11C" w14:textId="77777777" w:rsidR="00990035" w:rsidRDefault="00990035" w:rsidP="00990035"/>
    <w:p w14:paraId="3CEE584B" w14:textId="7B37736D" w:rsidR="00990035" w:rsidRDefault="00B257BF" w:rsidP="00990035">
      <w:hyperlink r:id="rId16" w:history="1">
        <w:r w:rsidR="00E75878">
          <w:rPr>
            <w:rStyle w:val="Hyperlink"/>
          </w:rPr>
          <w:t>National LGBTQ Task Force</w:t>
        </w:r>
      </w:hyperlink>
    </w:p>
    <w:p w14:paraId="72D52355" w14:textId="77777777" w:rsidR="00990035" w:rsidRDefault="00990035" w:rsidP="00990035"/>
    <w:p w14:paraId="1EBE1887" w14:textId="44E104EA" w:rsidR="00990035" w:rsidRDefault="00B257BF" w:rsidP="00990035">
      <w:hyperlink r:id="rId17" w:history="1">
        <w:r w:rsidR="00E75878">
          <w:rPr>
            <w:rStyle w:val="Hyperlink"/>
          </w:rPr>
          <w:t>National Organization for Women</w:t>
        </w:r>
      </w:hyperlink>
    </w:p>
    <w:p w14:paraId="5E2B2C2D" w14:textId="77777777" w:rsidR="00990035" w:rsidRDefault="00990035" w:rsidP="00990035"/>
    <w:p w14:paraId="7DBFC05E" w14:textId="3E1E8310" w:rsidR="00990035" w:rsidRDefault="00B257BF" w:rsidP="00990035">
      <w:hyperlink r:id="rId18" w:history="1">
        <w:r w:rsidR="00E75878">
          <w:rPr>
            <w:rStyle w:val="Hyperlink"/>
          </w:rPr>
          <w:t>Southern Poverty Law Center</w:t>
        </w:r>
      </w:hyperlink>
    </w:p>
    <w:p w14:paraId="34F50536" w14:textId="77777777" w:rsidR="00990035" w:rsidRDefault="00990035" w:rsidP="00990035"/>
    <w:p w14:paraId="6D4F0431" w14:textId="5F627806" w:rsidR="001A5ED2" w:rsidRDefault="00B257BF" w:rsidP="00990035">
      <w:hyperlink r:id="rId19" w:history="1">
        <w:r w:rsidR="00E75878">
          <w:rPr>
            <w:rStyle w:val="Hyperlink"/>
          </w:rPr>
          <w:t>U.S. Department of Justice, Civil Rights Division</w:t>
        </w:r>
      </w:hyperlink>
    </w:p>
    <w:sectPr w:rsidR="001A5ED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D086" w14:textId="77777777" w:rsidR="00F95527" w:rsidRDefault="00F95527">
      <w:r>
        <w:separator/>
      </w:r>
    </w:p>
  </w:endnote>
  <w:endnote w:type="continuationSeparator" w:id="0">
    <w:p w14:paraId="27CB4AE8" w14:textId="77777777" w:rsidR="00F95527" w:rsidRDefault="00F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2020803070505020304"/>
    <w:charset w:val="59"/>
    <w:family w:val="auto"/>
    <w:pitch w:val="variable"/>
    <w:sig w:usb0="00000201" w:usb1="00000000" w:usb2="00000000" w:usb3="00000000" w:csb0="00000004" w:csb1="00000000"/>
  </w:font>
  <w:font w:name="Times">
    <w:altName w:val="﷽﷽﷽﷽﷽﷽﷽﷽man"/>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ulmer MT">
    <w:altName w:val="Bulm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BE88" w14:textId="77777777" w:rsidR="00866AD8" w:rsidRDefault="0086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FBB3" w14:textId="250306C1" w:rsidR="006C3596" w:rsidRPr="00866AD8" w:rsidRDefault="006C3596" w:rsidP="006C3596">
    <w:pPr>
      <w:pStyle w:val="Footer"/>
      <w:rPr>
        <w:rFonts w:ascii="Arial" w:hAnsi="Arial" w:cs="Arial"/>
        <w:sz w:val="16"/>
        <w:szCs w:val="16"/>
      </w:rPr>
    </w:pPr>
    <w:r w:rsidRPr="00866AD8">
      <w:rPr>
        <w:rFonts w:ascii="Arial" w:hAnsi="Arial" w:cs="Arial"/>
        <w:sz w:val="16"/>
        <w:szCs w:val="16"/>
      </w:rPr>
      <w:t xml:space="preserve">© </w:t>
    </w:r>
    <w:r w:rsidR="00866AD8">
      <w:rPr>
        <w:rFonts w:ascii="Arial" w:hAnsi="Arial" w:cs="Arial"/>
        <w:sz w:val="16"/>
        <w:szCs w:val="16"/>
      </w:rPr>
      <w:t xml:space="preserve">2022 </w:t>
    </w:r>
    <w:r w:rsidRPr="00866AD8">
      <w:rPr>
        <w:rFonts w:ascii="Arial" w:hAnsi="Arial" w:cs="Arial"/>
        <w:sz w:val="16"/>
        <w:szCs w:val="16"/>
      </w:rPr>
      <w:t>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8C1E8" w14:textId="77777777" w:rsidR="00866AD8" w:rsidRDefault="0086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9D9A" w14:textId="77777777" w:rsidR="00F95527" w:rsidRDefault="00F95527">
      <w:r>
        <w:separator/>
      </w:r>
    </w:p>
  </w:footnote>
  <w:footnote w:type="continuationSeparator" w:id="0">
    <w:p w14:paraId="4EBB1B09" w14:textId="77777777" w:rsidR="00F95527" w:rsidRDefault="00F9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8700" w14:textId="77777777" w:rsidR="00866AD8" w:rsidRDefault="00866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3D09" w14:textId="77777777" w:rsidR="00866AD8" w:rsidRDefault="00866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AED3" w14:textId="77777777" w:rsidR="00866AD8" w:rsidRDefault="0086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71"/>
    <w:multiLevelType w:val="multilevel"/>
    <w:tmpl w:val="24901F40"/>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0D0754"/>
    <w:multiLevelType w:val="hybridMultilevel"/>
    <w:tmpl w:val="475A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1696A"/>
    <w:multiLevelType w:val="hybridMultilevel"/>
    <w:tmpl w:val="C804F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0AEB"/>
    <w:multiLevelType w:val="hybridMultilevel"/>
    <w:tmpl w:val="0CEADD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C125B"/>
    <w:multiLevelType w:val="hybridMultilevel"/>
    <w:tmpl w:val="B0C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06C1"/>
    <w:multiLevelType w:val="hybridMultilevel"/>
    <w:tmpl w:val="B3F43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04BF"/>
    <w:multiLevelType w:val="hybridMultilevel"/>
    <w:tmpl w:val="3BE4161A"/>
    <w:lvl w:ilvl="0" w:tplc="4BDA60D4">
      <w:start w:val="1"/>
      <w:numFmt w:val="bullet"/>
      <w:pStyle w:val="Bullis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89B720C"/>
    <w:multiLevelType w:val="multilevel"/>
    <w:tmpl w:val="452283E6"/>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B2E501A"/>
    <w:multiLevelType w:val="multilevel"/>
    <w:tmpl w:val="8928545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8FC4043"/>
    <w:multiLevelType w:val="hybridMultilevel"/>
    <w:tmpl w:val="262A641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4"/>
  </w:num>
  <w:num w:numId="6">
    <w:abstractNumId w:val="2"/>
  </w:num>
  <w:num w:numId="7">
    <w:abstractNumId w:val="5"/>
  </w:num>
  <w:num w:numId="8">
    <w:abstractNumId w:val="1"/>
  </w:num>
  <w:num w:numId="9">
    <w:abstractNumId w:val="3"/>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1C5"/>
    <w:rsid w:val="000E6EFB"/>
    <w:rsid w:val="001A5ED2"/>
    <w:rsid w:val="001D7291"/>
    <w:rsid w:val="002179B0"/>
    <w:rsid w:val="002A41C5"/>
    <w:rsid w:val="00314327"/>
    <w:rsid w:val="00423A41"/>
    <w:rsid w:val="00451D67"/>
    <w:rsid w:val="00464BD1"/>
    <w:rsid w:val="00496EB0"/>
    <w:rsid w:val="00505192"/>
    <w:rsid w:val="006324E0"/>
    <w:rsid w:val="006C3596"/>
    <w:rsid w:val="00747C2F"/>
    <w:rsid w:val="00754BD2"/>
    <w:rsid w:val="00866AD8"/>
    <w:rsid w:val="00934676"/>
    <w:rsid w:val="00990035"/>
    <w:rsid w:val="00A22097"/>
    <w:rsid w:val="00B257BF"/>
    <w:rsid w:val="00C00E1B"/>
    <w:rsid w:val="00CC6A2A"/>
    <w:rsid w:val="00D656B9"/>
    <w:rsid w:val="00E61C74"/>
    <w:rsid w:val="00E7548E"/>
    <w:rsid w:val="00E75878"/>
    <w:rsid w:val="00E75939"/>
    <w:rsid w:val="00E94249"/>
    <w:rsid w:val="00EA37B2"/>
    <w:rsid w:val="00EF6153"/>
    <w:rsid w:val="00F95527"/>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F736A7"/>
  <w15:docId w15:val="{3B6217DF-7318-2E43-9DDD-78BD03F9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41C5"/>
    <w:pPr>
      <w:keepNext/>
      <w:outlineLvl w:val="0"/>
    </w:pPr>
    <w:rPr>
      <w:b/>
      <w:bCs/>
    </w:rPr>
  </w:style>
  <w:style w:type="paragraph" w:styleId="Heading2">
    <w:name w:val="heading 2"/>
    <w:basedOn w:val="Normal"/>
    <w:next w:val="Normal"/>
    <w:link w:val="Heading2Char"/>
    <w:uiPriority w:val="9"/>
    <w:qFormat/>
    <w:rsid w:val="002A41C5"/>
    <w:pPr>
      <w:keepNext/>
      <w:ind w:left="360"/>
      <w:outlineLvl w:val="1"/>
    </w:pPr>
    <w:rPr>
      <w:b/>
      <w:bCs/>
    </w:rPr>
  </w:style>
  <w:style w:type="paragraph" w:styleId="Heading3">
    <w:name w:val="heading 3"/>
    <w:basedOn w:val="Normal"/>
    <w:next w:val="Normal"/>
    <w:link w:val="Heading3Char"/>
    <w:uiPriority w:val="9"/>
    <w:qFormat/>
    <w:rsid w:val="002A41C5"/>
    <w:pPr>
      <w:keepNext/>
      <w:outlineLvl w:val="2"/>
    </w:pPr>
    <w:rPr>
      <w:i/>
      <w:iCs/>
    </w:rPr>
  </w:style>
  <w:style w:type="paragraph" w:styleId="Heading4">
    <w:name w:val="heading 4"/>
    <w:basedOn w:val="Normal"/>
    <w:next w:val="Normal"/>
    <w:link w:val="Heading4Char"/>
    <w:uiPriority w:val="9"/>
    <w:qFormat/>
    <w:rsid w:val="002A41C5"/>
    <w:pPr>
      <w:keepNext/>
      <w:spacing w:before="240" w:after="60"/>
      <w:outlineLvl w:val="3"/>
    </w:pPr>
    <w:rPr>
      <w:rFonts w:eastAsia="SimSun"/>
      <w:b/>
      <w:sz w:val="28"/>
      <w:szCs w:val="28"/>
      <w:lang w:eastAsia="zh-CN"/>
    </w:rPr>
  </w:style>
  <w:style w:type="paragraph" w:styleId="Heading5">
    <w:name w:val="heading 5"/>
    <w:basedOn w:val="Normal"/>
    <w:next w:val="Normal"/>
    <w:link w:val="Heading5Char"/>
    <w:uiPriority w:val="9"/>
    <w:semiHidden/>
    <w:unhideWhenUsed/>
    <w:qFormat/>
    <w:rsid w:val="002A41C5"/>
    <w:pPr>
      <w:keepNext/>
      <w:keepLines/>
      <w:spacing w:before="200" w:line="276" w:lineRule="auto"/>
      <w:outlineLvl w:val="4"/>
    </w:pPr>
    <w:rPr>
      <w:rFonts w:ascii="Cambria" w:hAnsi="Cambria"/>
      <w:color w:val="243F60"/>
      <w:sz w:val="22"/>
      <w:szCs w:val="22"/>
      <w:lang w:bidi="en-US"/>
    </w:rPr>
  </w:style>
  <w:style w:type="paragraph" w:styleId="Heading6">
    <w:name w:val="heading 6"/>
    <w:basedOn w:val="Normal"/>
    <w:next w:val="Normal"/>
    <w:link w:val="Heading6Char"/>
    <w:uiPriority w:val="9"/>
    <w:semiHidden/>
    <w:unhideWhenUsed/>
    <w:qFormat/>
    <w:rsid w:val="002A41C5"/>
    <w:pPr>
      <w:keepNext/>
      <w:keepLines/>
      <w:spacing w:before="200" w:line="276" w:lineRule="auto"/>
      <w:outlineLvl w:val="5"/>
    </w:pPr>
    <w:rPr>
      <w:rFonts w:ascii="Cambria" w:hAnsi="Cambria"/>
      <w:i/>
      <w:iCs/>
      <w:color w:val="243F60"/>
      <w:sz w:val="22"/>
      <w:szCs w:val="22"/>
      <w:lang w:bidi="en-US"/>
    </w:rPr>
  </w:style>
  <w:style w:type="paragraph" w:styleId="Heading7">
    <w:name w:val="heading 7"/>
    <w:basedOn w:val="Normal"/>
    <w:next w:val="Normal"/>
    <w:link w:val="Heading7Char"/>
    <w:uiPriority w:val="9"/>
    <w:semiHidden/>
    <w:unhideWhenUsed/>
    <w:qFormat/>
    <w:rsid w:val="002A41C5"/>
    <w:pPr>
      <w:keepNext/>
      <w:keepLines/>
      <w:spacing w:before="200" w:line="276" w:lineRule="auto"/>
      <w:outlineLvl w:val="6"/>
    </w:pPr>
    <w:rPr>
      <w:rFonts w:ascii="Cambria" w:hAnsi="Cambria"/>
      <w:i/>
      <w:iCs/>
      <w:color w:val="404040"/>
      <w:sz w:val="22"/>
      <w:szCs w:val="22"/>
      <w:lang w:bidi="en-US"/>
    </w:rPr>
  </w:style>
  <w:style w:type="paragraph" w:styleId="Heading8">
    <w:name w:val="heading 8"/>
    <w:basedOn w:val="Normal"/>
    <w:next w:val="Normal"/>
    <w:link w:val="Heading8Char"/>
    <w:uiPriority w:val="9"/>
    <w:semiHidden/>
    <w:unhideWhenUsed/>
    <w:qFormat/>
    <w:rsid w:val="002A41C5"/>
    <w:pPr>
      <w:keepNext/>
      <w:keepLines/>
      <w:spacing w:before="200" w:line="276" w:lineRule="auto"/>
      <w:outlineLvl w:val="7"/>
    </w:pPr>
    <w:rPr>
      <w:rFonts w:ascii="Cambria" w:hAnsi="Cambria"/>
      <w:color w:val="4F81BD"/>
      <w:sz w:val="20"/>
      <w:szCs w:val="20"/>
      <w:lang w:bidi="en-US"/>
    </w:rPr>
  </w:style>
  <w:style w:type="paragraph" w:styleId="Heading9">
    <w:name w:val="heading 9"/>
    <w:basedOn w:val="Normal"/>
    <w:next w:val="Normal"/>
    <w:link w:val="Heading9Char"/>
    <w:uiPriority w:val="9"/>
    <w:semiHidden/>
    <w:unhideWhenUsed/>
    <w:qFormat/>
    <w:rsid w:val="002A41C5"/>
    <w:pPr>
      <w:keepNext/>
      <w:keepLines/>
      <w:spacing w:before="200" w:line="276" w:lineRule="auto"/>
      <w:outlineLvl w:val="8"/>
    </w:pPr>
    <w:rPr>
      <w:rFonts w:ascii="Cambria"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C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A41C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A41C5"/>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2A41C5"/>
    <w:rPr>
      <w:rFonts w:ascii="Times New Roman" w:eastAsia="SimSun" w:hAnsi="Times New Roman" w:cs="Times New Roman"/>
      <w:b/>
      <w:sz w:val="28"/>
      <w:szCs w:val="28"/>
      <w:lang w:eastAsia="zh-CN"/>
    </w:rPr>
  </w:style>
  <w:style w:type="character" w:customStyle="1" w:styleId="Heading5Char">
    <w:name w:val="Heading 5 Char"/>
    <w:basedOn w:val="DefaultParagraphFont"/>
    <w:link w:val="Heading5"/>
    <w:uiPriority w:val="9"/>
    <w:semiHidden/>
    <w:rsid w:val="002A41C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semiHidden/>
    <w:rsid w:val="002A41C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2A41C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2A41C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2A41C5"/>
    <w:rPr>
      <w:rFonts w:ascii="Cambria" w:eastAsia="Times New Roman" w:hAnsi="Cambria" w:cs="Times New Roman"/>
      <w:i/>
      <w:iCs/>
      <w:color w:val="404040"/>
      <w:sz w:val="20"/>
      <w:szCs w:val="20"/>
      <w:lang w:bidi="en-US"/>
    </w:rPr>
  </w:style>
  <w:style w:type="paragraph" w:styleId="EndnoteText">
    <w:name w:val="endnote text"/>
    <w:basedOn w:val="Normal"/>
    <w:link w:val="EndnoteTextChar"/>
    <w:rsid w:val="002A41C5"/>
    <w:rPr>
      <w:rFonts w:ascii="Cambria" w:hAnsi="Cambria" w:cs="Cambria"/>
    </w:rPr>
  </w:style>
  <w:style w:type="character" w:customStyle="1" w:styleId="EndnoteTextChar">
    <w:name w:val="Endnote Text Char"/>
    <w:basedOn w:val="DefaultParagraphFont"/>
    <w:link w:val="EndnoteText"/>
    <w:rsid w:val="002A41C5"/>
    <w:rPr>
      <w:rFonts w:ascii="Cambria" w:eastAsia="Times New Roman" w:hAnsi="Cambria" w:cs="Cambria"/>
      <w:sz w:val="24"/>
      <w:szCs w:val="24"/>
    </w:rPr>
  </w:style>
  <w:style w:type="character" w:styleId="EndnoteReference">
    <w:name w:val="endnote reference"/>
    <w:rsid w:val="002A41C5"/>
    <w:rPr>
      <w:vertAlign w:val="superscript"/>
    </w:rPr>
  </w:style>
  <w:style w:type="character" w:styleId="Hyperlink">
    <w:name w:val="Hyperlink"/>
    <w:rsid w:val="002A41C5"/>
    <w:rPr>
      <w:color w:val="0000FF"/>
      <w:u w:val="single"/>
    </w:rPr>
  </w:style>
  <w:style w:type="character" w:styleId="CommentReference">
    <w:name w:val="annotation reference"/>
    <w:uiPriority w:val="99"/>
    <w:rsid w:val="002A41C5"/>
    <w:rPr>
      <w:sz w:val="16"/>
      <w:szCs w:val="16"/>
    </w:rPr>
  </w:style>
  <w:style w:type="paragraph" w:styleId="CommentText">
    <w:name w:val="annotation text"/>
    <w:basedOn w:val="Normal"/>
    <w:link w:val="CommentTextChar"/>
    <w:uiPriority w:val="99"/>
    <w:rsid w:val="002A41C5"/>
    <w:rPr>
      <w:sz w:val="20"/>
      <w:szCs w:val="20"/>
    </w:rPr>
  </w:style>
  <w:style w:type="character" w:customStyle="1" w:styleId="CommentTextChar">
    <w:name w:val="Comment Text Char"/>
    <w:basedOn w:val="DefaultParagraphFont"/>
    <w:link w:val="CommentText"/>
    <w:uiPriority w:val="99"/>
    <w:rsid w:val="002A4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A41C5"/>
    <w:rPr>
      <w:b/>
      <w:bCs/>
    </w:rPr>
  </w:style>
  <w:style w:type="character" w:customStyle="1" w:styleId="CommentSubjectChar">
    <w:name w:val="Comment Subject Char"/>
    <w:basedOn w:val="CommentTextChar"/>
    <w:link w:val="CommentSubject"/>
    <w:uiPriority w:val="99"/>
    <w:rsid w:val="002A4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2A41C5"/>
    <w:rPr>
      <w:rFonts w:ascii="Tahoma" w:hAnsi="Tahoma" w:cs="Tahoma"/>
      <w:sz w:val="16"/>
      <w:szCs w:val="16"/>
    </w:rPr>
  </w:style>
  <w:style w:type="character" w:customStyle="1" w:styleId="BalloonTextChar">
    <w:name w:val="Balloon Text Char"/>
    <w:basedOn w:val="DefaultParagraphFont"/>
    <w:link w:val="BalloonText"/>
    <w:uiPriority w:val="99"/>
    <w:rsid w:val="002A41C5"/>
    <w:rPr>
      <w:rFonts w:ascii="Tahoma" w:eastAsia="Times New Roman" w:hAnsi="Tahoma" w:cs="Tahoma"/>
      <w:sz w:val="16"/>
      <w:szCs w:val="16"/>
    </w:rPr>
  </w:style>
  <w:style w:type="paragraph" w:customStyle="1" w:styleId="Bullist">
    <w:name w:val="Bullist"/>
    <w:basedOn w:val="Normal"/>
    <w:rsid w:val="002A41C5"/>
    <w:pPr>
      <w:numPr>
        <w:numId w:val="1"/>
      </w:numPr>
      <w:spacing w:line="480" w:lineRule="auto"/>
      <w:ind w:left="714" w:hanging="357"/>
      <w:jc w:val="both"/>
    </w:pPr>
  </w:style>
  <w:style w:type="paragraph" w:styleId="List">
    <w:name w:val="List"/>
    <w:basedOn w:val="Normal"/>
    <w:rsid w:val="002A41C5"/>
    <w:pPr>
      <w:ind w:left="360" w:hanging="360"/>
    </w:pPr>
  </w:style>
  <w:style w:type="paragraph" w:styleId="List2">
    <w:name w:val="List 2"/>
    <w:basedOn w:val="Normal"/>
    <w:rsid w:val="002A41C5"/>
    <w:pPr>
      <w:ind w:left="720" w:hanging="360"/>
    </w:pPr>
  </w:style>
  <w:style w:type="paragraph" w:styleId="List3">
    <w:name w:val="List 3"/>
    <w:basedOn w:val="Normal"/>
    <w:rsid w:val="002A41C5"/>
    <w:pPr>
      <w:ind w:left="1080" w:hanging="360"/>
    </w:pPr>
  </w:style>
  <w:style w:type="character" w:styleId="FollowedHyperlink">
    <w:name w:val="FollowedHyperlink"/>
    <w:rsid w:val="002A41C5"/>
    <w:rPr>
      <w:color w:val="800080"/>
      <w:u w:val="single"/>
    </w:rPr>
  </w:style>
  <w:style w:type="paragraph" w:styleId="Header">
    <w:name w:val="header"/>
    <w:basedOn w:val="Normal"/>
    <w:link w:val="HeaderChar"/>
    <w:uiPriority w:val="99"/>
    <w:rsid w:val="002A41C5"/>
    <w:pPr>
      <w:tabs>
        <w:tab w:val="center" w:pos="4680"/>
        <w:tab w:val="right" w:pos="9360"/>
      </w:tabs>
    </w:pPr>
  </w:style>
  <w:style w:type="character" w:customStyle="1" w:styleId="HeaderChar">
    <w:name w:val="Header Char"/>
    <w:basedOn w:val="DefaultParagraphFont"/>
    <w:link w:val="Header"/>
    <w:uiPriority w:val="99"/>
    <w:rsid w:val="002A41C5"/>
    <w:rPr>
      <w:rFonts w:ascii="Times New Roman" w:eastAsia="Times New Roman" w:hAnsi="Times New Roman" w:cs="Times New Roman"/>
      <w:sz w:val="24"/>
      <w:szCs w:val="24"/>
    </w:rPr>
  </w:style>
  <w:style w:type="paragraph" w:styleId="Footer">
    <w:name w:val="footer"/>
    <w:basedOn w:val="Normal"/>
    <w:link w:val="FooterChar"/>
    <w:uiPriority w:val="99"/>
    <w:rsid w:val="002A41C5"/>
    <w:pPr>
      <w:tabs>
        <w:tab w:val="center" w:pos="4680"/>
        <w:tab w:val="right" w:pos="9360"/>
      </w:tabs>
    </w:pPr>
  </w:style>
  <w:style w:type="character" w:customStyle="1" w:styleId="FooterChar">
    <w:name w:val="Footer Char"/>
    <w:basedOn w:val="DefaultParagraphFont"/>
    <w:link w:val="Footer"/>
    <w:uiPriority w:val="99"/>
    <w:rsid w:val="002A41C5"/>
    <w:rPr>
      <w:rFonts w:ascii="Times New Roman" w:eastAsia="Times New Roman" w:hAnsi="Times New Roman" w:cs="Times New Roman"/>
      <w:sz w:val="24"/>
      <w:szCs w:val="24"/>
    </w:rPr>
  </w:style>
  <w:style w:type="paragraph" w:styleId="ListParagraph">
    <w:name w:val="List Paragraph"/>
    <w:basedOn w:val="Normal"/>
    <w:uiPriority w:val="34"/>
    <w:qFormat/>
    <w:rsid w:val="002A41C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2A41C5"/>
    <w:rPr>
      <w:sz w:val="32"/>
      <w:szCs w:val="20"/>
    </w:rPr>
  </w:style>
  <w:style w:type="character" w:customStyle="1" w:styleId="BodyTextChar">
    <w:name w:val="Body Text Char"/>
    <w:basedOn w:val="DefaultParagraphFont"/>
    <w:link w:val="BodyText"/>
    <w:rsid w:val="002A41C5"/>
    <w:rPr>
      <w:rFonts w:ascii="Times New Roman" w:eastAsia="Times New Roman" w:hAnsi="Times New Roman" w:cs="Times New Roman"/>
      <w:sz w:val="32"/>
      <w:szCs w:val="20"/>
    </w:rPr>
  </w:style>
  <w:style w:type="paragraph" w:styleId="NormalIndent">
    <w:name w:val="Normal Indent"/>
    <w:basedOn w:val="Normal"/>
    <w:rsid w:val="002A41C5"/>
    <w:pPr>
      <w:ind w:left="720"/>
    </w:pPr>
  </w:style>
  <w:style w:type="paragraph" w:customStyle="1" w:styleId="MediumGrid1-Accent21">
    <w:name w:val="Medium Grid 1 - Accent 21"/>
    <w:basedOn w:val="Normal"/>
    <w:uiPriority w:val="34"/>
    <w:qFormat/>
    <w:rsid w:val="002A41C5"/>
    <w:pPr>
      <w:spacing w:after="200" w:line="276" w:lineRule="auto"/>
      <w:ind w:left="720"/>
      <w:contextualSpacing/>
    </w:pPr>
    <w:rPr>
      <w:rFonts w:ascii="Calibri" w:eastAsia="Calibri" w:hAnsi="Calibri"/>
      <w:sz w:val="22"/>
      <w:szCs w:val="22"/>
    </w:rPr>
  </w:style>
  <w:style w:type="paragraph" w:customStyle="1" w:styleId="Para">
    <w:name w:val="Para"/>
    <w:basedOn w:val="Normal"/>
    <w:rsid w:val="002A41C5"/>
    <w:pPr>
      <w:spacing w:line="480" w:lineRule="auto"/>
      <w:jc w:val="both"/>
    </w:pPr>
  </w:style>
  <w:style w:type="paragraph" w:customStyle="1" w:styleId="List1">
    <w:name w:val="List1"/>
    <w:basedOn w:val="Normal"/>
    <w:rsid w:val="002A41C5"/>
    <w:pPr>
      <w:spacing w:line="480" w:lineRule="auto"/>
      <w:ind w:left="714" w:hanging="357"/>
      <w:jc w:val="both"/>
    </w:pPr>
    <w:rPr>
      <w:rFonts w:ascii="Palatino Linotype" w:hAnsi="Palatino Linotype"/>
    </w:rPr>
  </w:style>
  <w:style w:type="paragraph" w:customStyle="1" w:styleId="ChapterTitle">
    <w:name w:val="ChapterTitle"/>
    <w:basedOn w:val="Normal"/>
    <w:rsid w:val="002A41C5"/>
    <w:pPr>
      <w:spacing w:before="100" w:after="100" w:line="480" w:lineRule="auto"/>
    </w:pPr>
    <w:rPr>
      <w:rFonts w:ascii="Times New Roman Bold" w:hAnsi="Times New Roman Bold"/>
      <w:b/>
      <w:sz w:val="28"/>
      <w:szCs w:val="28"/>
    </w:rPr>
  </w:style>
  <w:style w:type="paragraph" w:customStyle="1" w:styleId="ParaInd">
    <w:name w:val="Para_Ind"/>
    <w:basedOn w:val="Para"/>
    <w:rsid w:val="002A41C5"/>
    <w:pPr>
      <w:ind w:firstLine="360"/>
    </w:pPr>
  </w:style>
  <w:style w:type="paragraph" w:styleId="ListNumber">
    <w:name w:val="List Number"/>
    <w:basedOn w:val="Normal"/>
    <w:rsid w:val="002A41C5"/>
    <w:pPr>
      <w:tabs>
        <w:tab w:val="num" w:pos="360"/>
      </w:tabs>
      <w:ind w:left="360" w:hanging="360"/>
    </w:pPr>
  </w:style>
  <w:style w:type="paragraph" w:customStyle="1" w:styleId="Extract">
    <w:name w:val="Extract"/>
    <w:basedOn w:val="Normal"/>
    <w:rsid w:val="002A41C5"/>
    <w:pPr>
      <w:spacing w:line="480" w:lineRule="auto"/>
      <w:ind w:left="357" w:right="357"/>
      <w:jc w:val="both"/>
    </w:pPr>
  </w:style>
  <w:style w:type="paragraph" w:customStyle="1" w:styleId="Ahead">
    <w:name w:val="Ahead"/>
    <w:basedOn w:val="Normal"/>
    <w:rsid w:val="002A41C5"/>
    <w:pPr>
      <w:spacing w:before="60" w:after="60" w:line="480" w:lineRule="auto"/>
    </w:pPr>
    <w:rPr>
      <w:rFonts w:ascii="Times New Roman Bold" w:hAnsi="Times New Roman Bold"/>
      <w:b/>
      <w:sz w:val="26"/>
      <w:szCs w:val="26"/>
    </w:rPr>
  </w:style>
  <w:style w:type="paragraph" w:customStyle="1" w:styleId="Ol">
    <w:name w:val="Ol"/>
    <w:basedOn w:val="Normal"/>
    <w:rsid w:val="002A41C5"/>
    <w:pPr>
      <w:shd w:val="solid" w:color="FFFFFF" w:fill="auto"/>
    </w:pPr>
    <w:rPr>
      <w:color w:val="000000"/>
      <w:shd w:val="solid" w:color="FFFFFF" w:fill="auto"/>
      <w:lang w:val="ru-RU" w:eastAsia="ru-RU"/>
    </w:rPr>
  </w:style>
  <w:style w:type="paragraph" w:customStyle="1" w:styleId="Li">
    <w:name w:val="Li"/>
    <w:basedOn w:val="Normal"/>
    <w:rsid w:val="002A41C5"/>
    <w:pPr>
      <w:shd w:val="solid" w:color="FFFFFF" w:fill="auto"/>
    </w:pPr>
    <w:rPr>
      <w:color w:val="000000"/>
      <w:shd w:val="solid" w:color="FFFFFF" w:fill="auto"/>
      <w:lang w:val="ru-RU" w:eastAsia="ru-RU"/>
    </w:rPr>
  </w:style>
  <w:style w:type="paragraph" w:styleId="NormalWeb">
    <w:name w:val="Normal (Web)"/>
    <w:basedOn w:val="Normal"/>
    <w:rsid w:val="002A41C5"/>
    <w:pPr>
      <w:spacing w:before="100" w:beforeAutospacing="1" w:after="100" w:afterAutospacing="1"/>
    </w:pPr>
    <w:rPr>
      <w:rFonts w:ascii="Times" w:eastAsia="Times" w:hAnsi="Times"/>
      <w:sz w:val="20"/>
      <w:szCs w:val="20"/>
    </w:rPr>
  </w:style>
  <w:style w:type="character" w:styleId="PageNumber">
    <w:name w:val="page number"/>
    <w:rsid w:val="002A41C5"/>
  </w:style>
  <w:style w:type="character" w:styleId="Emphasis">
    <w:name w:val="Emphasis"/>
    <w:uiPriority w:val="20"/>
    <w:qFormat/>
    <w:rsid w:val="002A41C5"/>
    <w:rPr>
      <w:i/>
    </w:rPr>
  </w:style>
  <w:style w:type="paragraph" w:styleId="Title">
    <w:name w:val="Title"/>
    <w:basedOn w:val="Normal"/>
    <w:link w:val="TitleChar"/>
    <w:uiPriority w:val="10"/>
    <w:qFormat/>
    <w:rsid w:val="002A41C5"/>
    <w:pPr>
      <w:spacing w:before="240" w:after="60"/>
      <w:jc w:val="center"/>
      <w:outlineLvl w:val="0"/>
    </w:pPr>
    <w:rPr>
      <w:rFonts w:ascii="Arial" w:eastAsia="SimSun" w:hAnsi="Arial"/>
      <w:b/>
      <w:kern w:val="28"/>
      <w:sz w:val="32"/>
      <w:szCs w:val="32"/>
      <w:lang w:eastAsia="zh-CN"/>
    </w:rPr>
  </w:style>
  <w:style w:type="character" w:customStyle="1" w:styleId="TitleChar">
    <w:name w:val="Title Char"/>
    <w:basedOn w:val="DefaultParagraphFont"/>
    <w:link w:val="Title"/>
    <w:uiPriority w:val="10"/>
    <w:rsid w:val="002A41C5"/>
    <w:rPr>
      <w:rFonts w:ascii="Arial" w:eastAsia="SimSun" w:hAnsi="Arial" w:cs="Times New Roman"/>
      <w:b/>
      <w:kern w:val="28"/>
      <w:sz w:val="32"/>
      <w:szCs w:val="32"/>
      <w:lang w:eastAsia="zh-CN"/>
    </w:rPr>
  </w:style>
  <w:style w:type="paragraph" w:customStyle="1" w:styleId="Style1">
    <w:name w:val="Style 1"/>
    <w:basedOn w:val="Normal"/>
    <w:rsid w:val="002A41C5"/>
    <w:pPr>
      <w:widowControl w:val="0"/>
      <w:ind w:left="288" w:right="504"/>
      <w:jc w:val="both"/>
    </w:pPr>
    <w:rPr>
      <w:noProof/>
      <w:color w:val="000000"/>
      <w:sz w:val="20"/>
      <w:szCs w:val="20"/>
    </w:rPr>
  </w:style>
  <w:style w:type="paragraph" w:customStyle="1" w:styleId="Body">
    <w:name w:val="Body"/>
    <w:rsid w:val="002A41C5"/>
    <w:pPr>
      <w:widowControl w:val="0"/>
      <w:autoSpaceDE w:val="0"/>
      <w:autoSpaceDN w:val="0"/>
      <w:adjustRightInd w:val="0"/>
      <w:spacing w:after="0" w:line="240" w:lineRule="atLeast"/>
    </w:pPr>
    <w:rPr>
      <w:rFonts w:ascii="Times New Roman" w:eastAsia="Times New Roman" w:hAnsi="Times New Roman" w:cs="Times New Roman"/>
      <w:noProof/>
      <w:color w:val="000000"/>
      <w:sz w:val="24"/>
    </w:rPr>
  </w:style>
  <w:style w:type="paragraph" w:customStyle="1" w:styleId="BasicParagraph">
    <w:name w:val="[Basic Paragraph]"/>
    <w:basedOn w:val="Normal"/>
    <w:rsid w:val="002A41C5"/>
    <w:pPr>
      <w:widowControl w:val="0"/>
      <w:spacing w:line="480" w:lineRule="auto"/>
    </w:pPr>
    <w:rPr>
      <w:color w:val="000000"/>
      <w:szCs w:val="20"/>
      <w:lang w:val="en-GB"/>
    </w:rPr>
  </w:style>
  <w:style w:type="paragraph" w:styleId="BodyTextIndent">
    <w:name w:val="Body Text Indent"/>
    <w:basedOn w:val="Normal"/>
    <w:link w:val="BodyTextIndentChar"/>
    <w:uiPriority w:val="99"/>
    <w:unhideWhenUsed/>
    <w:rsid w:val="002A41C5"/>
    <w:pPr>
      <w:spacing w:after="120"/>
      <w:ind w:left="360"/>
    </w:pPr>
    <w:rPr>
      <w:rFonts w:ascii="Cambria" w:eastAsia="Cambria" w:hAnsi="Cambria"/>
    </w:rPr>
  </w:style>
  <w:style w:type="character" w:customStyle="1" w:styleId="BodyTextIndentChar">
    <w:name w:val="Body Text Indent Char"/>
    <w:basedOn w:val="DefaultParagraphFont"/>
    <w:link w:val="BodyTextIndent"/>
    <w:uiPriority w:val="99"/>
    <w:rsid w:val="002A41C5"/>
    <w:rPr>
      <w:rFonts w:ascii="Cambria" w:eastAsia="Cambria" w:hAnsi="Cambria" w:cs="Times New Roman"/>
      <w:sz w:val="24"/>
      <w:szCs w:val="24"/>
    </w:rPr>
  </w:style>
  <w:style w:type="paragraph" w:styleId="BodyTextIndent2">
    <w:name w:val="Body Text Indent 2"/>
    <w:basedOn w:val="Normal"/>
    <w:link w:val="BodyTextIndent2Char"/>
    <w:uiPriority w:val="99"/>
    <w:unhideWhenUsed/>
    <w:rsid w:val="002A41C5"/>
    <w:pPr>
      <w:spacing w:after="120" w:line="480" w:lineRule="auto"/>
      <w:ind w:left="360"/>
    </w:pPr>
    <w:rPr>
      <w:rFonts w:eastAsia="Cambria"/>
    </w:rPr>
  </w:style>
  <w:style w:type="character" w:customStyle="1" w:styleId="BodyTextIndent2Char">
    <w:name w:val="Body Text Indent 2 Char"/>
    <w:basedOn w:val="DefaultParagraphFont"/>
    <w:link w:val="BodyTextIndent2"/>
    <w:uiPriority w:val="99"/>
    <w:rsid w:val="002A41C5"/>
    <w:rPr>
      <w:rFonts w:ascii="Times New Roman" w:eastAsia="Cambria" w:hAnsi="Times New Roman" w:cs="Times New Roman"/>
      <w:sz w:val="24"/>
      <w:szCs w:val="24"/>
    </w:rPr>
  </w:style>
  <w:style w:type="paragraph" w:customStyle="1" w:styleId="FigCap">
    <w:name w:val="FigCap"/>
    <w:basedOn w:val="Normal"/>
    <w:rsid w:val="002A41C5"/>
    <w:pPr>
      <w:spacing w:before="60" w:after="60" w:line="480" w:lineRule="auto"/>
      <w:jc w:val="both"/>
    </w:pPr>
    <w:rPr>
      <w:szCs w:val="20"/>
    </w:rPr>
  </w:style>
  <w:style w:type="paragraph" w:customStyle="1" w:styleId="ColorfulShading-Accent11">
    <w:name w:val="Colorful Shading - Accent 11"/>
    <w:hidden/>
    <w:rsid w:val="002A41C5"/>
    <w:pPr>
      <w:spacing w:after="0" w:line="240" w:lineRule="auto"/>
    </w:pPr>
    <w:rPr>
      <w:rFonts w:ascii="Times New Roman" w:eastAsia="Times New Roman" w:hAnsi="Times New Roman" w:cs="Times New Roman"/>
      <w:sz w:val="24"/>
      <w:szCs w:val="24"/>
    </w:rPr>
  </w:style>
  <w:style w:type="character" w:customStyle="1" w:styleId="oup0020legal0020paragraph00201002e1char">
    <w:name w:val="oup_0020legal_0020paragraph_00201_002e1__char"/>
    <w:rsid w:val="002A41C5"/>
  </w:style>
  <w:style w:type="paragraph" w:customStyle="1" w:styleId="font5">
    <w:name w:val="font5"/>
    <w:basedOn w:val="Normal"/>
    <w:rsid w:val="002A41C5"/>
    <w:pPr>
      <w:spacing w:before="100" w:beforeAutospacing="1" w:after="100" w:afterAutospacing="1"/>
    </w:pPr>
    <w:rPr>
      <w:rFonts w:eastAsia="Arial Unicode MS"/>
    </w:rPr>
  </w:style>
  <w:style w:type="paragraph" w:customStyle="1" w:styleId="font6">
    <w:name w:val="font6"/>
    <w:basedOn w:val="Normal"/>
    <w:rsid w:val="002A41C5"/>
    <w:pPr>
      <w:spacing w:before="100" w:beforeAutospacing="1" w:after="100" w:afterAutospacing="1"/>
    </w:pPr>
    <w:rPr>
      <w:rFonts w:eastAsia="Arial Unicode MS"/>
      <w:sz w:val="14"/>
      <w:szCs w:val="14"/>
    </w:rPr>
  </w:style>
  <w:style w:type="paragraph" w:customStyle="1" w:styleId="font7">
    <w:name w:val="font7"/>
    <w:basedOn w:val="Normal"/>
    <w:rsid w:val="002A41C5"/>
    <w:pPr>
      <w:spacing w:before="100" w:beforeAutospacing="1" w:after="100" w:afterAutospacing="1"/>
    </w:pPr>
    <w:rPr>
      <w:rFonts w:eastAsia="Arial Unicode MS"/>
      <w:i/>
      <w:iCs/>
    </w:rPr>
  </w:style>
  <w:style w:type="paragraph" w:customStyle="1" w:styleId="font8">
    <w:name w:val="font8"/>
    <w:basedOn w:val="Normal"/>
    <w:rsid w:val="002A41C5"/>
    <w:pPr>
      <w:spacing w:before="100" w:beforeAutospacing="1" w:after="100" w:afterAutospacing="1"/>
    </w:pPr>
    <w:rPr>
      <w:rFonts w:eastAsia="Arial Unicode MS"/>
      <w:b/>
      <w:bCs/>
    </w:rPr>
  </w:style>
  <w:style w:type="paragraph" w:customStyle="1" w:styleId="font9">
    <w:name w:val="font9"/>
    <w:basedOn w:val="Normal"/>
    <w:rsid w:val="002A41C5"/>
    <w:pPr>
      <w:spacing w:before="100" w:beforeAutospacing="1" w:after="100" w:afterAutospacing="1"/>
    </w:pPr>
    <w:rPr>
      <w:rFonts w:eastAsia="Arial Unicode MS"/>
      <w:b/>
      <w:bCs/>
      <w:i/>
      <w:iCs/>
    </w:rPr>
  </w:style>
  <w:style w:type="paragraph" w:customStyle="1" w:styleId="ColorfulList-Accent11">
    <w:name w:val="Colorful List - Accent 11"/>
    <w:basedOn w:val="Normal"/>
    <w:qFormat/>
    <w:rsid w:val="002A41C5"/>
    <w:pPr>
      <w:ind w:left="720"/>
    </w:pPr>
  </w:style>
  <w:style w:type="character" w:styleId="Strong">
    <w:name w:val="Strong"/>
    <w:uiPriority w:val="22"/>
    <w:qFormat/>
    <w:rsid w:val="002A41C5"/>
    <w:rPr>
      <w:rFonts w:cs="Times New Roman"/>
      <w:b/>
      <w:bCs/>
    </w:rPr>
  </w:style>
  <w:style w:type="paragraph" w:customStyle="1" w:styleId="MediumGrid21">
    <w:name w:val="Medium Grid 21"/>
    <w:qFormat/>
    <w:rsid w:val="002A41C5"/>
    <w:pPr>
      <w:spacing w:after="0" w:line="240" w:lineRule="auto"/>
    </w:pPr>
    <w:rPr>
      <w:rFonts w:ascii="Times New Roman" w:eastAsia="Calibri" w:hAnsi="Times New Roman" w:cs="Times New Roman"/>
      <w:color w:val="000000"/>
      <w:sz w:val="24"/>
      <w:szCs w:val="24"/>
    </w:rPr>
  </w:style>
  <w:style w:type="character" w:customStyle="1" w:styleId="googqs-tidbit1">
    <w:name w:val="goog_qs-tidbit1"/>
    <w:rsid w:val="002A41C5"/>
    <w:rPr>
      <w:rFonts w:cs="Times New Roman"/>
    </w:rPr>
  </w:style>
  <w:style w:type="character" w:customStyle="1" w:styleId="pagetitle1">
    <w:name w:val="pagetitle1"/>
    <w:rsid w:val="002A41C5"/>
    <w:rPr>
      <w:color w:val="666666"/>
      <w:sz w:val="36"/>
      <w:szCs w:val="36"/>
    </w:rPr>
  </w:style>
  <w:style w:type="character" w:customStyle="1" w:styleId="artfeaturetitle1">
    <w:name w:val="artfeaturetitle1"/>
    <w:rsid w:val="002A41C5"/>
    <w:rPr>
      <w:rFonts w:ascii="Verdana" w:hAnsi="Verdana" w:hint="default"/>
      <w:b/>
      <w:bCs/>
      <w:i w:val="0"/>
      <w:iCs w:val="0"/>
      <w:strike w:val="0"/>
      <w:dstrike w:val="0"/>
      <w:color w:val="505050"/>
      <w:sz w:val="17"/>
      <w:szCs w:val="17"/>
      <w:u w:val="none"/>
      <w:effect w:val="none"/>
    </w:rPr>
  </w:style>
  <w:style w:type="character" w:customStyle="1" w:styleId="formtext1">
    <w:name w:val="formtext1"/>
    <w:rsid w:val="002A41C5"/>
    <w:rPr>
      <w:b/>
      <w:bCs/>
      <w:color w:val="2F4B6B"/>
      <w:sz w:val="18"/>
      <w:szCs w:val="18"/>
    </w:rPr>
  </w:style>
  <w:style w:type="character" w:styleId="HTMLCite">
    <w:name w:val="HTML Cite"/>
    <w:uiPriority w:val="99"/>
    <w:rsid w:val="002A41C5"/>
    <w:rPr>
      <w:i/>
      <w:iCs/>
    </w:rPr>
  </w:style>
  <w:style w:type="character" w:customStyle="1" w:styleId="booktitle3">
    <w:name w:val="booktitle3"/>
    <w:rsid w:val="002A41C5"/>
    <w:rPr>
      <w:i/>
      <w:iCs/>
    </w:rPr>
  </w:style>
  <w:style w:type="character" w:customStyle="1" w:styleId="BalloonTextChar1">
    <w:name w:val="Balloon Text Char1"/>
    <w:semiHidden/>
    <w:rsid w:val="002A41C5"/>
    <w:rPr>
      <w:rFonts w:ascii="Tahoma" w:hAnsi="Tahoma" w:cs="Tahoma"/>
      <w:sz w:val="16"/>
      <w:szCs w:val="16"/>
    </w:rPr>
  </w:style>
  <w:style w:type="character" w:customStyle="1" w:styleId="CommentTextChar1">
    <w:name w:val="Comment Text Char1"/>
    <w:semiHidden/>
    <w:rsid w:val="002A41C5"/>
    <w:rPr>
      <w:sz w:val="20"/>
      <w:szCs w:val="20"/>
    </w:rPr>
  </w:style>
  <w:style w:type="character" w:customStyle="1" w:styleId="CommentSubjectChar1">
    <w:name w:val="Comment Subject Char1"/>
    <w:semiHidden/>
    <w:rsid w:val="002A41C5"/>
    <w:rPr>
      <w:b/>
      <w:bCs/>
      <w:sz w:val="20"/>
      <w:szCs w:val="20"/>
    </w:rPr>
  </w:style>
  <w:style w:type="paragraph" w:styleId="NoSpacing">
    <w:name w:val="No Spacing"/>
    <w:uiPriority w:val="1"/>
    <w:qFormat/>
    <w:rsid w:val="002A41C5"/>
    <w:pPr>
      <w:spacing w:after="0" w:line="240" w:lineRule="auto"/>
    </w:pPr>
    <w:rPr>
      <w:rFonts w:ascii="Calibri" w:eastAsia="Calibri" w:hAnsi="Calibri" w:cs="Times New Roman"/>
    </w:rPr>
  </w:style>
  <w:style w:type="paragraph" w:styleId="Caption">
    <w:name w:val="caption"/>
    <w:basedOn w:val="Normal"/>
    <w:next w:val="Normal"/>
    <w:uiPriority w:val="35"/>
    <w:semiHidden/>
    <w:unhideWhenUsed/>
    <w:qFormat/>
    <w:rsid w:val="002A41C5"/>
    <w:pPr>
      <w:spacing w:after="200"/>
    </w:pPr>
    <w:rPr>
      <w:rFonts w:ascii="Calibri" w:hAnsi="Calibri"/>
      <w:b/>
      <w:bCs/>
      <w:color w:val="4F81BD"/>
      <w:sz w:val="18"/>
      <w:szCs w:val="18"/>
      <w:lang w:bidi="en-US"/>
    </w:rPr>
  </w:style>
  <w:style w:type="paragraph" w:styleId="Subtitle">
    <w:name w:val="Subtitle"/>
    <w:basedOn w:val="Normal"/>
    <w:next w:val="Normal"/>
    <w:link w:val="SubtitleChar"/>
    <w:uiPriority w:val="11"/>
    <w:qFormat/>
    <w:rsid w:val="002A41C5"/>
    <w:pPr>
      <w:numPr>
        <w:ilvl w:val="1"/>
      </w:numPr>
      <w:spacing w:after="200" w:line="276" w:lineRule="auto"/>
    </w:pPr>
    <w:rPr>
      <w:rFonts w:ascii="Cambria" w:hAnsi="Cambria"/>
      <w:i/>
      <w:iCs/>
      <w:color w:val="4F81BD"/>
      <w:spacing w:val="15"/>
      <w:lang w:bidi="en-US"/>
    </w:rPr>
  </w:style>
  <w:style w:type="character" w:customStyle="1" w:styleId="SubtitleChar">
    <w:name w:val="Subtitle Char"/>
    <w:basedOn w:val="DefaultParagraphFont"/>
    <w:link w:val="Subtitle"/>
    <w:uiPriority w:val="11"/>
    <w:rsid w:val="002A41C5"/>
    <w:rPr>
      <w:rFonts w:ascii="Cambria" w:eastAsia="Times New Roman" w:hAnsi="Cambria" w:cs="Times New Roman"/>
      <w:i/>
      <w:iCs/>
      <w:color w:val="4F81BD"/>
      <w:spacing w:val="15"/>
      <w:sz w:val="24"/>
      <w:szCs w:val="24"/>
      <w:lang w:bidi="en-US"/>
    </w:rPr>
  </w:style>
  <w:style w:type="paragraph" w:styleId="Quote">
    <w:name w:val="Quote"/>
    <w:basedOn w:val="Normal"/>
    <w:next w:val="Normal"/>
    <w:link w:val="QuoteChar"/>
    <w:uiPriority w:val="29"/>
    <w:qFormat/>
    <w:rsid w:val="002A41C5"/>
    <w:pPr>
      <w:spacing w:after="200" w:line="276" w:lineRule="auto"/>
    </w:pPr>
    <w:rPr>
      <w:rFonts w:ascii="Calibri" w:hAnsi="Calibri"/>
      <w:i/>
      <w:iCs/>
      <w:color w:val="000000"/>
      <w:sz w:val="22"/>
      <w:szCs w:val="22"/>
      <w:lang w:bidi="en-US"/>
    </w:rPr>
  </w:style>
  <w:style w:type="character" w:customStyle="1" w:styleId="QuoteChar">
    <w:name w:val="Quote Char"/>
    <w:basedOn w:val="DefaultParagraphFont"/>
    <w:link w:val="Quote"/>
    <w:uiPriority w:val="29"/>
    <w:rsid w:val="002A41C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2A41C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2A41C5"/>
    <w:rPr>
      <w:rFonts w:ascii="Calibri" w:eastAsia="Times New Roman" w:hAnsi="Calibri" w:cs="Times New Roman"/>
      <w:b/>
      <w:bCs/>
      <w:i/>
      <w:iCs/>
      <w:color w:val="4F81BD"/>
      <w:lang w:bidi="en-US"/>
    </w:rPr>
  </w:style>
  <w:style w:type="character" w:styleId="SubtleEmphasis">
    <w:name w:val="Subtle Emphasis"/>
    <w:uiPriority w:val="19"/>
    <w:qFormat/>
    <w:rsid w:val="002A41C5"/>
    <w:rPr>
      <w:i/>
      <w:iCs/>
      <w:color w:val="808080"/>
    </w:rPr>
  </w:style>
  <w:style w:type="character" w:styleId="IntenseEmphasis">
    <w:name w:val="Intense Emphasis"/>
    <w:uiPriority w:val="21"/>
    <w:qFormat/>
    <w:rsid w:val="002A41C5"/>
    <w:rPr>
      <w:b/>
      <w:bCs/>
      <w:i/>
      <w:iCs/>
      <w:color w:val="4F81BD"/>
    </w:rPr>
  </w:style>
  <w:style w:type="character" w:styleId="SubtleReference">
    <w:name w:val="Subtle Reference"/>
    <w:uiPriority w:val="31"/>
    <w:qFormat/>
    <w:rsid w:val="002A41C5"/>
    <w:rPr>
      <w:smallCaps/>
      <w:color w:val="C0504D"/>
      <w:u w:val="single"/>
    </w:rPr>
  </w:style>
  <w:style w:type="character" w:styleId="IntenseReference">
    <w:name w:val="Intense Reference"/>
    <w:uiPriority w:val="32"/>
    <w:qFormat/>
    <w:rsid w:val="002A41C5"/>
    <w:rPr>
      <w:b/>
      <w:bCs/>
      <w:smallCaps/>
      <w:color w:val="C0504D"/>
      <w:spacing w:val="5"/>
      <w:u w:val="single"/>
    </w:rPr>
  </w:style>
  <w:style w:type="character" w:styleId="BookTitle">
    <w:name w:val="Book Title"/>
    <w:uiPriority w:val="33"/>
    <w:qFormat/>
    <w:rsid w:val="002A41C5"/>
    <w:rPr>
      <w:b/>
      <w:bCs/>
      <w:smallCaps/>
      <w:spacing w:val="5"/>
    </w:rPr>
  </w:style>
  <w:style w:type="paragraph" w:styleId="TOCHeading">
    <w:name w:val="TOC Heading"/>
    <w:basedOn w:val="Heading1"/>
    <w:next w:val="Normal"/>
    <w:uiPriority w:val="39"/>
    <w:semiHidden/>
    <w:unhideWhenUsed/>
    <w:qFormat/>
    <w:rsid w:val="002A41C5"/>
    <w:pPr>
      <w:keepLines/>
      <w:spacing w:before="480" w:line="276" w:lineRule="auto"/>
      <w:outlineLvl w:val="9"/>
    </w:pPr>
    <w:rPr>
      <w:rFonts w:ascii="Cambria" w:hAnsi="Cambria"/>
      <w:color w:val="365F91"/>
      <w:sz w:val="28"/>
      <w:szCs w:val="28"/>
      <w:lang w:bidi="en-US"/>
    </w:rPr>
  </w:style>
  <w:style w:type="paragraph" w:customStyle="1" w:styleId="Style10">
    <w:name w:val="Style1"/>
    <w:basedOn w:val="Normal"/>
    <w:link w:val="Style1Char"/>
    <w:qFormat/>
    <w:rsid w:val="002A41C5"/>
    <w:pPr>
      <w:spacing w:after="200" w:line="276" w:lineRule="auto"/>
    </w:pPr>
    <w:rPr>
      <w:sz w:val="22"/>
      <w:szCs w:val="22"/>
      <w:lang w:bidi="en-US"/>
    </w:rPr>
  </w:style>
  <w:style w:type="character" w:customStyle="1" w:styleId="Style1Char">
    <w:name w:val="Style1 Char"/>
    <w:link w:val="Style10"/>
    <w:rsid w:val="002A41C5"/>
    <w:rPr>
      <w:rFonts w:ascii="Times New Roman" w:eastAsia="Times New Roman" w:hAnsi="Times New Roman" w:cs="Times New Roman"/>
      <w:lang w:bidi="en-US"/>
    </w:rPr>
  </w:style>
  <w:style w:type="paragraph" w:styleId="Revision">
    <w:name w:val="Revision"/>
    <w:hidden/>
    <w:uiPriority w:val="99"/>
    <w:semiHidden/>
    <w:rsid w:val="002A41C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2A41C5"/>
    <w:rPr>
      <w:sz w:val="20"/>
      <w:szCs w:val="20"/>
    </w:rPr>
  </w:style>
  <w:style w:type="character" w:customStyle="1" w:styleId="FootnoteTextChar">
    <w:name w:val="Footnote Text Char"/>
    <w:basedOn w:val="DefaultParagraphFont"/>
    <w:link w:val="FootnoteText"/>
    <w:rsid w:val="002A41C5"/>
    <w:rPr>
      <w:rFonts w:ascii="Times New Roman" w:eastAsia="Times New Roman" w:hAnsi="Times New Roman" w:cs="Times New Roman"/>
      <w:sz w:val="20"/>
      <w:szCs w:val="20"/>
    </w:rPr>
  </w:style>
  <w:style w:type="character" w:customStyle="1" w:styleId="apple-converted-space">
    <w:name w:val="apple-converted-space"/>
    <w:basedOn w:val="DefaultParagraphFont"/>
    <w:rsid w:val="002A41C5"/>
  </w:style>
  <w:style w:type="character" w:customStyle="1" w:styleId="UnresolvedMention1">
    <w:name w:val="Unresolved Mention1"/>
    <w:basedOn w:val="DefaultParagraphFont"/>
    <w:uiPriority w:val="99"/>
    <w:semiHidden/>
    <w:unhideWhenUsed/>
    <w:rsid w:val="002A41C5"/>
    <w:rPr>
      <w:color w:val="605E5C"/>
      <w:shd w:val="clear" w:color="auto" w:fill="E1DFDD"/>
    </w:rPr>
  </w:style>
  <w:style w:type="character" w:styleId="UnresolvedMention">
    <w:name w:val="Unresolved Mention"/>
    <w:basedOn w:val="DefaultParagraphFont"/>
    <w:uiPriority w:val="99"/>
    <w:semiHidden/>
    <w:unhideWhenUsed/>
    <w:rsid w:val="001A5ED2"/>
    <w:rPr>
      <w:color w:val="605E5C"/>
      <w:shd w:val="clear" w:color="auto" w:fill="E1DFDD"/>
    </w:rPr>
  </w:style>
  <w:style w:type="paragraph" w:customStyle="1" w:styleId="Default">
    <w:name w:val="Default"/>
    <w:rsid w:val="00451D67"/>
    <w:pPr>
      <w:widowControl w:val="0"/>
      <w:autoSpaceDE w:val="0"/>
      <w:autoSpaceDN w:val="0"/>
      <w:adjustRightInd w:val="0"/>
      <w:spacing w:after="0" w:line="240" w:lineRule="auto"/>
    </w:pPr>
    <w:rPr>
      <w:rFonts w:ascii="Bulmer MT" w:eastAsia="Times New Roman" w:hAnsi="Bulmer MT" w:cs="Bulmer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ovement.org/" TargetMode="External"/><Relationship Id="rId13" Type="http://schemas.openxmlformats.org/officeDocument/2006/relationships/hyperlink" Target="http://www.jacl.org/" TargetMode="External"/><Relationship Id="rId18" Type="http://schemas.openxmlformats.org/officeDocument/2006/relationships/hyperlink" Target="http://www.splcenter.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apd.com/" TargetMode="External"/><Relationship Id="rId12" Type="http://schemas.openxmlformats.org/officeDocument/2006/relationships/hyperlink" Target="http://www.hrc.org/" TargetMode="External"/><Relationship Id="rId17" Type="http://schemas.openxmlformats.org/officeDocument/2006/relationships/hyperlink" Target="http://www.now.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thetaskforc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d.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aacp.org/home/index.htm/" TargetMode="External"/><Relationship Id="rId23" Type="http://schemas.openxmlformats.org/officeDocument/2006/relationships/footer" Target="footer2.xml"/><Relationship Id="rId10" Type="http://schemas.openxmlformats.org/officeDocument/2006/relationships/hyperlink" Target="https://blacklivesmatter.com/" TargetMode="External"/><Relationship Id="rId19" Type="http://schemas.openxmlformats.org/officeDocument/2006/relationships/hyperlink" Target="http://www.justice.gov/crt" TargetMode="External"/><Relationship Id="rId4" Type="http://schemas.openxmlformats.org/officeDocument/2006/relationships/webSettings" Target="webSettings.xml"/><Relationship Id="rId9" Type="http://schemas.openxmlformats.org/officeDocument/2006/relationships/hyperlink" Target="http://www.adl.org/" TargetMode="External"/><Relationship Id="rId14" Type="http://schemas.openxmlformats.org/officeDocument/2006/relationships/hyperlink" Target="http://www.lulac.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 Patrick</dc:creator>
  <cp:lastModifiedBy>Carter, Suzanne</cp:lastModifiedBy>
  <cp:revision>9</cp:revision>
  <dcterms:created xsi:type="dcterms:W3CDTF">2021-01-04T23:39:00Z</dcterms:created>
  <dcterms:modified xsi:type="dcterms:W3CDTF">2021-04-15T21:54:00Z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2020-12-11T02:54:22Z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715d3b05-def3-4531-8314-da9a3e19c21c</vt:lpwstr>
  </property>
  <property fmtid="{D5CDD505-2E9C-101B-9397-08002B2CF9AE}" pid="8" name="MSIP_Label_be5cb09a-2992-49d6-8ac9-5f63e7b1ad2f_ContentBits">
    <vt:lpwstr>0</vt:lpwstr>
  </property>
</Properties>
</file>