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39" w:rsidRPr="00372E39" w:rsidRDefault="00372E39" w:rsidP="00372E39">
      <w:pPr>
        <w:spacing w:before="48" w:after="100" w:afterAutospacing="1" w:line="360" w:lineRule="auto"/>
      </w:pPr>
      <w:bookmarkStart w:id="0" w:name="_GoBack"/>
      <w:bookmarkEnd w:id="0"/>
      <w:r w:rsidRPr="00372E39">
        <w:rPr>
          <w:b/>
          <w:bCs/>
        </w:rPr>
        <w:t>A General Introduction to Data Sheets</w:t>
      </w:r>
    </w:p>
    <w:p w:rsidR="00372E39" w:rsidRPr="00372E39" w:rsidRDefault="00372E39" w:rsidP="00372E39">
      <w:pPr>
        <w:spacing w:before="100" w:beforeAutospacing="1" w:after="100" w:afterAutospacing="1" w:line="360" w:lineRule="auto"/>
      </w:pPr>
      <w:r w:rsidRPr="00372E39">
        <w:t>The data sheets provided here are intended to support the broad range of needs of instructors and students who use the text Sedra/Smith, </w:t>
      </w:r>
      <w:r w:rsidRPr="00372E39">
        <w:rPr>
          <w:i/>
          <w:iCs/>
        </w:rPr>
        <w:t>Microelectronic Circuits</w:t>
      </w:r>
      <w:r w:rsidRPr="00372E39">
        <w:t>, Eighth Edition, and its ancillaries. The list of components was selected based on commercial devices referenced in the text and its accompanying Laboratory Manual. The list also includes a representative selection of types of components introduced in the text.</w:t>
      </w:r>
    </w:p>
    <w:p w:rsidR="00372E39" w:rsidRPr="00372E39" w:rsidRDefault="00372E39" w:rsidP="00372E39">
      <w:pPr>
        <w:spacing w:before="100" w:beforeAutospacing="1" w:after="100" w:afterAutospacing="1" w:line="360" w:lineRule="auto"/>
      </w:pPr>
      <w:r w:rsidRPr="00372E39">
        <w:t>Generally speaking, the listed components share a common attribute, namely that their packaging is suitably large and robust for use in an academic laboratory. Such packaging is intended for applications in which "through-hole" assembly on printed-circuit boards (PCBs) is normal.  This is in contrast with the modern trend toward devices intended for surface mounting. Surface-mounted packages are much smaller than through-hole ones.</w:t>
      </w:r>
    </w:p>
    <w:p w:rsidR="00372E39" w:rsidRPr="00372E39" w:rsidRDefault="00372E39" w:rsidP="00372E39">
      <w:pPr>
        <w:spacing w:before="100" w:beforeAutospacing="1" w:after="100" w:afterAutospacing="1" w:line="360" w:lineRule="auto"/>
      </w:pPr>
      <w:r w:rsidRPr="00372E39">
        <w:t xml:space="preserve">Each device is listed using the most significant part of the numerical part of its alphanumeric identifying name. For example, a transistor whose complete identifier is "2N3906" would be listed in numerical order simply by "3906". This scheme is commonly used by electronics parts distributors. </w:t>
      </w:r>
    </w:p>
    <w:p w:rsidR="00372E39" w:rsidRPr="00372E39" w:rsidRDefault="00372E39" w:rsidP="00372E39">
      <w:pPr>
        <w:spacing w:before="100" w:beforeAutospacing="1" w:after="100" w:afterAutospacing="1" w:line="360" w:lineRule="auto"/>
      </w:pPr>
      <w:r w:rsidRPr="00372E39">
        <w:t>For easy reference, the relevant page number is included for those components that are mentioned in the text (prefaced by a T) or laboratory manual (prefaced by an M).</w:t>
      </w:r>
    </w:p>
    <w:p w:rsidR="00372E39" w:rsidRPr="00372E39" w:rsidRDefault="00372E39" w:rsidP="00372E39">
      <w:pPr>
        <w:spacing w:before="100" w:beforeAutospacing="1" w:after="100" w:afterAutospacing="1" w:line="360" w:lineRule="auto"/>
      </w:pPr>
      <w:r w:rsidRPr="00372E39">
        <w:t>We hope that this list of datasheets will reassure instructors and students that particular data items and values, charts, etc., are consistently available to the entire class.</w:t>
      </w:r>
    </w:p>
    <w:p w:rsidR="006A654C" w:rsidRPr="00372E39" w:rsidRDefault="00372E39" w:rsidP="00372E39">
      <w:pPr>
        <w:spacing w:before="100" w:beforeAutospacing="1" w:after="100" w:afterAutospacing="1" w:line="360" w:lineRule="auto"/>
      </w:pPr>
      <w:r w:rsidRPr="00372E39">
        <w:rPr>
          <w:b/>
          <w:bCs/>
        </w:rPr>
        <w:t>Acknowledgements</w:t>
      </w:r>
      <w:r>
        <w:rPr>
          <w:b/>
          <w:bCs/>
        </w:rPr>
        <w:t xml:space="preserve"> </w:t>
      </w:r>
      <w:r w:rsidRPr="00372E39">
        <w:br/>
        <w:t xml:space="preserve">The original task of identifying and categorizing data sheets in this collection was performed by David Wong. The list was later updated by </w:t>
      </w:r>
      <w:proofErr w:type="spellStart"/>
      <w:r w:rsidRPr="00372E39">
        <w:t>Wai</w:t>
      </w:r>
      <w:proofErr w:type="spellEnd"/>
      <w:r w:rsidRPr="00372E39">
        <w:t xml:space="preserve"> Tung Ng from the University of Toronto. The overall process was overseen by Kenneth C. Smith, Professor Emeritus of Electrical and Computer Engineering at the University of Toronto, and co-author o</w:t>
      </w:r>
      <w:r>
        <w:t>f</w:t>
      </w:r>
      <w:r w:rsidRPr="00372E39">
        <w:t xml:space="preserve"> the Sedra/Smith text.</w:t>
      </w:r>
    </w:p>
    <w:sectPr w:rsidR="006A654C" w:rsidRPr="00372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39"/>
    <w:rsid w:val="00372E39"/>
    <w:rsid w:val="006A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B5BC"/>
  <w15:chartTrackingRefBased/>
  <w15:docId w15:val="{F4486C76-BFEE-470B-A996-DFB0E0DC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E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SAYRE, Daniel</dc:creator>
  <cp:keywords/>
  <dc:description/>
  <cp:lastModifiedBy>SAYRE, Daniel</cp:lastModifiedBy>
  <cp:revision>1</cp:revision>
  <dcterms:created xsi:type="dcterms:W3CDTF">2019-10-23T20:52:00Z</dcterms:created>
  <dcterms:modified xsi:type="dcterms:W3CDTF">2019-10-23T20:54:00Z</dcterms:modified>
</cp:coreProperties>
</file>