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0EA99" w14:textId="77777777" w:rsidR="00656C83" w:rsidRPr="00CD2163" w:rsidRDefault="00656C83" w:rsidP="00656C83">
      <w:pPr>
        <w:spacing w:line="480" w:lineRule="auto"/>
        <w:jc w:val="center"/>
        <w:rPr>
          <w:b/>
          <w:bCs/>
        </w:rPr>
      </w:pPr>
      <w:r w:rsidRPr="00CD2163">
        <w:rPr>
          <w:b/>
          <w:bCs/>
        </w:rPr>
        <w:t>Student Resources</w:t>
      </w:r>
    </w:p>
    <w:p w14:paraId="0B14EB24" w14:textId="77777777" w:rsidR="00656C83" w:rsidRPr="00CD2163" w:rsidRDefault="00656C83" w:rsidP="00656C83">
      <w:pPr>
        <w:spacing w:line="480" w:lineRule="auto"/>
        <w:jc w:val="center"/>
        <w:rPr>
          <w:b/>
          <w:bCs/>
          <w:i/>
          <w:iCs/>
        </w:rPr>
      </w:pPr>
      <w:r w:rsidRPr="00CD2163">
        <w:rPr>
          <w:b/>
          <w:bCs/>
          <w:i/>
          <w:iCs/>
        </w:rPr>
        <w:t>A Case-Based Approach to Argumentative Writing</w:t>
      </w:r>
    </w:p>
    <w:p w14:paraId="3C8D8BC9" w14:textId="77777777" w:rsidR="00656C83" w:rsidRPr="00CD2163" w:rsidRDefault="00656C83" w:rsidP="00656C83">
      <w:pPr>
        <w:spacing w:line="480" w:lineRule="auto"/>
        <w:jc w:val="center"/>
        <w:rPr>
          <w:b/>
          <w:bCs/>
        </w:rPr>
      </w:pPr>
      <w:r w:rsidRPr="00CD2163">
        <w:rPr>
          <w:b/>
          <w:bCs/>
        </w:rPr>
        <w:t>By Sonja Launspach and Laura Aull</w:t>
      </w:r>
    </w:p>
    <w:p w14:paraId="6BD8AC8F" w14:textId="1960EFD9" w:rsidR="00656C83" w:rsidRPr="00656C83" w:rsidRDefault="00656C83" w:rsidP="00656C83">
      <w:pPr>
        <w:spacing w:line="480" w:lineRule="auto"/>
        <w:jc w:val="center"/>
        <w:rPr>
          <w:bCs/>
          <w:i/>
        </w:rPr>
      </w:pPr>
      <w:r w:rsidRPr="00CD2163">
        <w:rPr>
          <w:bCs/>
          <w:i/>
        </w:rPr>
        <w:t>Prepared by Melvin Beavers, University of Arkansas-Little Rock</w:t>
      </w:r>
    </w:p>
    <w:p w14:paraId="5CB02672" w14:textId="436A9B68" w:rsidR="00656C83" w:rsidRPr="009314B5" w:rsidRDefault="00656C83" w:rsidP="00656C83">
      <w:pPr>
        <w:rPr>
          <w:b/>
          <w:bCs/>
        </w:rPr>
      </w:pPr>
      <w:r w:rsidRPr="00D30344">
        <w:rPr>
          <w:b/>
          <w:bCs/>
        </w:rPr>
        <w:t xml:space="preserve">Chapter </w:t>
      </w:r>
      <w:r>
        <w:rPr>
          <w:b/>
          <w:bCs/>
        </w:rPr>
        <w:t>Nine:</w:t>
      </w:r>
      <w:r w:rsidRPr="00D30344">
        <w:rPr>
          <w:b/>
          <w:bCs/>
        </w:rPr>
        <w:t xml:space="preserve"> </w:t>
      </w:r>
      <w:r>
        <w:rPr>
          <w:b/>
          <w:bCs/>
        </w:rPr>
        <w:t>Avoiding Plagiarism</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656C83" w14:paraId="75C201F5" w14:textId="77777777" w:rsidTr="005F3F18">
        <w:trPr>
          <w:trHeight w:val="915"/>
        </w:trPr>
        <w:tc>
          <w:tcPr>
            <w:tcW w:w="8430" w:type="dxa"/>
          </w:tcPr>
          <w:p w14:paraId="6CBFDA40" w14:textId="77777777" w:rsidR="00656C83" w:rsidRDefault="00656C83" w:rsidP="005F3F18">
            <w:pPr>
              <w:spacing w:after="0" w:line="240" w:lineRule="auto"/>
              <w:rPr>
                <w:b/>
                <w:bCs/>
              </w:rPr>
            </w:pPr>
            <w:r>
              <w:rPr>
                <w:b/>
                <w:bCs/>
              </w:rPr>
              <w:t>Key Concepts:</w:t>
            </w:r>
          </w:p>
          <w:p w14:paraId="1724B1B4" w14:textId="4188F406" w:rsidR="00656C83" w:rsidRDefault="00656C83" w:rsidP="005F3F18">
            <w:pPr>
              <w:spacing w:line="240" w:lineRule="auto"/>
            </w:pPr>
            <w:r>
              <w:t>Writerly Ethos- Making ethical choices about using sources and how they contribute to the writer’s ethos</w:t>
            </w:r>
            <w:r>
              <w:t>.</w:t>
            </w:r>
          </w:p>
        </w:tc>
      </w:tr>
    </w:tbl>
    <w:p w14:paraId="2ED1FD5B" w14:textId="77777777" w:rsidR="00656C83" w:rsidRDefault="00656C83" w:rsidP="00656C83">
      <w:pPr>
        <w:spacing w:line="240" w:lineRule="auto"/>
        <w:rPr>
          <w:b/>
          <w:bCs/>
        </w:rPr>
      </w:pPr>
    </w:p>
    <w:p w14:paraId="48F14E85" w14:textId="77777777" w:rsidR="00656C83" w:rsidRDefault="00656C83" w:rsidP="00656C83">
      <w:pPr>
        <w:rPr>
          <w:b/>
          <w:bCs/>
        </w:rPr>
      </w:pPr>
      <w:r w:rsidRPr="00C112C4">
        <w:rPr>
          <w:b/>
          <w:bCs/>
        </w:rPr>
        <w:t>Learning O</w:t>
      </w:r>
      <w:r>
        <w:rPr>
          <w:b/>
          <w:bCs/>
        </w:rPr>
        <w:t>bjectives</w:t>
      </w:r>
      <w:r w:rsidRPr="00C112C4">
        <w:rPr>
          <w:b/>
          <w:bCs/>
        </w:rPr>
        <w:t xml:space="preserve">: </w:t>
      </w:r>
    </w:p>
    <w:p w14:paraId="6C5E2293" w14:textId="77777777" w:rsidR="00656C83" w:rsidRPr="00F04486" w:rsidRDefault="00656C83" w:rsidP="00656C83">
      <w:pPr>
        <w:pStyle w:val="ListParagraph"/>
        <w:numPr>
          <w:ilvl w:val="0"/>
          <w:numId w:val="1"/>
        </w:numPr>
        <w:spacing w:line="240" w:lineRule="auto"/>
      </w:pPr>
      <w:r w:rsidRPr="00F04486">
        <w:t xml:space="preserve">Identify strategies for avoiding plagiarism. </w:t>
      </w:r>
    </w:p>
    <w:p w14:paraId="72614E92" w14:textId="77777777" w:rsidR="00656C83" w:rsidRPr="00F04486" w:rsidRDefault="00656C83" w:rsidP="00656C83">
      <w:pPr>
        <w:pStyle w:val="ListParagraph"/>
        <w:numPr>
          <w:ilvl w:val="0"/>
          <w:numId w:val="1"/>
        </w:numPr>
        <w:spacing w:line="240" w:lineRule="auto"/>
      </w:pPr>
      <w:r w:rsidRPr="00F04486">
        <w:t>Define plagiarism, including overt and subtle forms.</w:t>
      </w:r>
    </w:p>
    <w:p w14:paraId="1A1029E8" w14:textId="77777777" w:rsidR="00656C83" w:rsidRDefault="00656C83" w:rsidP="00656C83">
      <w:pPr>
        <w:pStyle w:val="ListParagraph"/>
        <w:numPr>
          <w:ilvl w:val="0"/>
          <w:numId w:val="1"/>
        </w:numPr>
        <w:spacing w:line="240" w:lineRule="auto"/>
      </w:pPr>
      <w:r w:rsidRPr="00F04486">
        <w:t>Practice recognizing plagiarism.</w:t>
      </w:r>
    </w:p>
    <w:p w14:paraId="79246E49" w14:textId="5920271A" w:rsidR="00656C83" w:rsidRPr="00014ED4" w:rsidRDefault="00656C83" w:rsidP="00656C83">
      <w:pPr>
        <w:pStyle w:val="ListParagraph"/>
        <w:numPr>
          <w:ilvl w:val="0"/>
          <w:numId w:val="1"/>
        </w:numPr>
        <w:spacing w:line="240" w:lineRule="auto"/>
      </w:pPr>
      <w:r w:rsidRPr="00F04486">
        <w:t>Analyze a real-world case study involving plagiarism</w:t>
      </w:r>
      <w:r>
        <w:t>.</w:t>
      </w:r>
      <w:r w:rsidRPr="00014ED4">
        <w:rPr>
          <w:b/>
          <w:bCs/>
        </w:rPr>
        <w:t xml:space="preserve"> </w:t>
      </w:r>
    </w:p>
    <w:p w14:paraId="05A7F1E4" w14:textId="77777777" w:rsidR="00656C83" w:rsidRDefault="00656C83" w:rsidP="00656C83">
      <w:pPr>
        <w:rPr>
          <w:b/>
          <w:bCs/>
        </w:rPr>
      </w:pPr>
      <w:r>
        <w:rPr>
          <w:b/>
          <w:bCs/>
        </w:rPr>
        <w:t>Quiz: Avoiding Plagiarism</w:t>
      </w:r>
    </w:p>
    <w:p w14:paraId="16F7659D" w14:textId="77777777" w:rsidR="00656C83" w:rsidRDefault="00656C83" w:rsidP="00656C83">
      <w:pPr>
        <w:rPr>
          <w:b/>
          <w:bCs/>
        </w:rPr>
      </w:pPr>
      <w:r>
        <w:rPr>
          <w:b/>
          <w:bCs/>
        </w:rPr>
        <w:t>Directions: Choose your answer to the following questions.</w:t>
      </w:r>
    </w:p>
    <w:p w14:paraId="2C01EAD7" w14:textId="77777777" w:rsidR="00656C83" w:rsidRDefault="00656C83" w:rsidP="00656C83">
      <w:pPr>
        <w:pStyle w:val="ListParagraph"/>
        <w:numPr>
          <w:ilvl w:val="0"/>
          <w:numId w:val="2"/>
        </w:numPr>
      </w:pPr>
      <w:r>
        <w:t xml:space="preserve"> According to the authors of your textbook, which one of the following counts as plagiarism?</w:t>
      </w:r>
    </w:p>
    <w:p w14:paraId="609AF36D" w14:textId="77777777" w:rsidR="00656C83" w:rsidRDefault="00656C83" w:rsidP="00656C83">
      <w:pPr>
        <w:pStyle w:val="ListParagraph"/>
        <w:numPr>
          <w:ilvl w:val="0"/>
          <w:numId w:val="3"/>
        </w:numPr>
      </w:pPr>
      <w:r w:rsidRPr="00014ED4">
        <w:t>Submitting someone else’s writing as one’s own</w:t>
      </w:r>
      <w:r>
        <w:t xml:space="preserve"> </w:t>
      </w:r>
    </w:p>
    <w:p w14:paraId="337974B7" w14:textId="77777777" w:rsidR="00656C83" w:rsidRDefault="00656C83" w:rsidP="00656C83">
      <w:pPr>
        <w:pStyle w:val="ListParagraph"/>
        <w:numPr>
          <w:ilvl w:val="0"/>
          <w:numId w:val="3"/>
        </w:numPr>
      </w:pPr>
      <w:r>
        <w:t>Using quotation marks to document a source text</w:t>
      </w:r>
    </w:p>
    <w:p w14:paraId="557F5B55" w14:textId="77777777" w:rsidR="00656C83" w:rsidRDefault="00656C83" w:rsidP="00656C83">
      <w:pPr>
        <w:pStyle w:val="ListParagraph"/>
        <w:numPr>
          <w:ilvl w:val="0"/>
          <w:numId w:val="3"/>
        </w:numPr>
      </w:pPr>
      <w:r>
        <w:t>Using in-text citations followed with appropriate documentation</w:t>
      </w:r>
    </w:p>
    <w:p w14:paraId="11DFB754" w14:textId="3E067361" w:rsidR="00656C83" w:rsidRDefault="00656C83" w:rsidP="00656C83">
      <w:pPr>
        <w:pStyle w:val="ListParagraph"/>
        <w:numPr>
          <w:ilvl w:val="0"/>
          <w:numId w:val="3"/>
        </w:numPr>
      </w:pPr>
      <w:r>
        <w:t>Including a Works Cited or Reference page that includes all sources documented in the essay</w:t>
      </w:r>
    </w:p>
    <w:p w14:paraId="4E88D720" w14:textId="18852AFB" w:rsidR="00656C83" w:rsidRDefault="00656C83" w:rsidP="00656C83">
      <w:pPr>
        <w:pStyle w:val="ListParagraph"/>
        <w:numPr>
          <w:ilvl w:val="0"/>
          <w:numId w:val="2"/>
        </w:numPr>
      </w:pPr>
      <w:r>
        <w:t>What is plagiarism; please summarize in your own words?</w:t>
      </w:r>
    </w:p>
    <w:p w14:paraId="47CE9163" w14:textId="77777777" w:rsidR="00656C83" w:rsidRDefault="00656C83" w:rsidP="00656C83"/>
    <w:p w14:paraId="72B1B6A5" w14:textId="77777777" w:rsidR="00656C83" w:rsidRDefault="00656C83" w:rsidP="00656C83">
      <w:pPr>
        <w:pStyle w:val="ListParagraph"/>
        <w:ind w:left="1800"/>
      </w:pPr>
    </w:p>
    <w:p w14:paraId="26B8D7D9" w14:textId="77777777" w:rsidR="00656C83" w:rsidRDefault="00656C83" w:rsidP="00656C83">
      <w:pPr>
        <w:pStyle w:val="ListParagraph"/>
        <w:numPr>
          <w:ilvl w:val="0"/>
          <w:numId w:val="2"/>
        </w:numPr>
      </w:pPr>
      <w:r>
        <w:t>Read the following student passage from a Student’s APA style Research-Based Argument Proposal Argument.  Can you identify any Non-attribution or Patch Writing; if so, please describe it in the box provided.  If you think the student’s paragraph is free of plagiarism, explain what the student has done correctly?</w:t>
      </w:r>
    </w:p>
    <w:p w14:paraId="1C3D55B5" w14:textId="77777777" w:rsidR="00656C83" w:rsidRDefault="00656C83" w:rsidP="00656C83">
      <w:pPr>
        <w:pStyle w:val="ListParagraph"/>
        <w:spacing w:line="480" w:lineRule="auto"/>
        <w:rPr>
          <w:rFonts w:ascii="Cambria" w:eastAsia="Cambria" w:hAnsi="Cambria" w:cs="Cambria"/>
          <w:szCs w:val="24"/>
        </w:rPr>
      </w:pPr>
    </w:p>
    <w:p w14:paraId="780DCB3B" w14:textId="0736B73C" w:rsidR="00656C83" w:rsidRPr="003768C6" w:rsidRDefault="00656C83" w:rsidP="00656C83">
      <w:pPr>
        <w:pStyle w:val="ListParagraph"/>
        <w:spacing w:line="240" w:lineRule="auto"/>
        <w:rPr>
          <w:rFonts w:ascii="Cambria" w:eastAsia="Cambria" w:hAnsi="Cambria" w:cs="Cambria"/>
          <w:szCs w:val="24"/>
        </w:rPr>
      </w:pPr>
      <w:r w:rsidRPr="003768C6">
        <w:rPr>
          <w:rFonts w:ascii="Cambria" w:eastAsia="Cambria" w:hAnsi="Cambria" w:cs="Cambria"/>
          <w:szCs w:val="24"/>
        </w:rPr>
        <w:lastRenderedPageBreak/>
        <w:t>A study done in the summer of 2018 found that there are a reason people have such a negative view of fraternities. The study consisted of 100 stories involving the word “fraternity” that were found on the ten most popular newspaper websites in the United States (Taylor et. al pg. 51). They found that 81% of the stories were publicized as “news”, and that 87% of the time the nature of the publication was negative (Taylor et. al pg. 58). This means that nearly nine out of ten times that the majority of America sees something about fraternities, it is almost guaranteed to add to the stereotype. Another statistic showed that in these negative stories, only 27% of the time did the news article consist of a fraternity-issued statement (</w:t>
      </w:r>
      <w:r>
        <w:rPr>
          <w:rFonts w:ascii="Cambria" w:eastAsia="Cambria" w:hAnsi="Cambria" w:cs="Cambria"/>
          <w:szCs w:val="24"/>
        </w:rPr>
        <w:t xml:space="preserve">Taylor </w:t>
      </w:r>
      <w:r w:rsidRPr="003768C6">
        <w:rPr>
          <w:rFonts w:ascii="Cambria" w:eastAsia="Cambria" w:hAnsi="Cambria" w:cs="Cambria"/>
          <w:szCs w:val="24"/>
        </w:rPr>
        <w:t xml:space="preserve">pg. 58). This shows the bias the news outlets have on the stories. Not allowing the organization to speak publicly in your story seems unjust. Although there is an </w:t>
      </w:r>
      <w:r w:rsidRPr="003768C6">
        <w:rPr>
          <w:rFonts w:ascii="Cambria" w:eastAsia="Cambria" w:hAnsi="Cambria" w:cs="Cambria"/>
          <w:szCs w:val="24"/>
        </w:rPr>
        <w:t>unfair image fraternit</w:t>
      </w:r>
      <w:r>
        <w:rPr>
          <w:rFonts w:ascii="Cambria" w:eastAsia="Cambria" w:hAnsi="Cambria" w:cs="Cambria"/>
          <w:szCs w:val="24"/>
        </w:rPr>
        <w:t>y</w:t>
      </w:r>
      <w:r>
        <w:rPr>
          <w:rFonts w:ascii="Cambria" w:eastAsia="Cambria" w:hAnsi="Cambria" w:cs="Cambria"/>
          <w:szCs w:val="24"/>
        </w:rPr>
        <w:t xml:space="preserve"> </w:t>
      </w:r>
      <w:r w:rsidRPr="003768C6">
        <w:rPr>
          <w:rFonts w:ascii="Cambria" w:eastAsia="Cambria" w:hAnsi="Cambria" w:cs="Cambria"/>
          <w:szCs w:val="24"/>
        </w:rPr>
        <w:t>are given, there still exists behavior that needs correcting.</w:t>
      </w:r>
    </w:p>
    <w:p w14:paraId="443A8567" w14:textId="77777777" w:rsidR="00656C83" w:rsidRDefault="00656C83" w:rsidP="00656C83">
      <w:pPr>
        <w:spacing w:line="240" w:lineRule="auto"/>
        <w:jc w:val="both"/>
      </w:pPr>
    </w:p>
    <w:tbl>
      <w:tblPr>
        <w:tblStyle w:val="TableGrid"/>
        <w:tblW w:w="0" w:type="auto"/>
        <w:tblLook w:val="04A0" w:firstRow="1" w:lastRow="0" w:firstColumn="1" w:lastColumn="0" w:noHBand="0" w:noVBand="1"/>
      </w:tblPr>
      <w:tblGrid>
        <w:gridCol w:w="9350"/>
      </w:tblGrid>
      <w:tr w:rsidR="00656C83" w14:paraId="2867E6E0" w14:textId="77777777" w:rsidTr="005F3F18">
        <w:trPr>
          <w:trHeight w:val="4490"/>
        </w:trPr>
        <w:tc>
          <w:tcPr>
            <w:tcW w:w="9350" w:type="dxa"/>
          </w:tcPr>
          <w:p w14:paraId="141C9AB6" w14:textId="77777777" w:rsidR="00656C83" w:rsidRDefault="00656C83" w:rsidP="005F3F18">
            <w:pPr>
              <w:jc w:val="both"/>
            </w:pPr>
            <w:r>
              <w:t>Please share your response about the student’s paragraph, using this box.</w:t>
            </w:r>
          </w:p>
        </w:tc>
      </w:tr>
    </w:tbl>
    <w:p w14:paraId="3AF7DF18" w14:textId="77777777" w:rsidR="008B34EA" w:rsidRDefault="008B34EA"/>
    <w:sectPr w:rsidR="008B34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B0E34" w14:textId="77777777" w:rsidR="00656C83" w:rsidRDefault="00656C83" w:rsidP="00656C83">
      <w:pPr>
        <w:spacing w:after="0" w:line="240" w:lineRule="auto"/>
      </w:pPr>
      <w:r>
        <w:separator/>
      </w:r>
    </w:p>
  </w:endnote>
  <w:endnote w:type="continuationSeparator" w:id="0">
    <w:p w14:paraId="050AC21B" w14:textId="77777777" w:rsidR="00656C83" w:rsidRDefault="00656C83" w:rsidP="0065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3CB6B" w14:textId="77777777" w:rsidR="00656C83" w:rsidRDefault="00656C83" w:rsidP="00656C83">
      <w:pPr>
        <w:spacing w:after="0" w:line="240" w:lineRule="auto"/>
      </w:pPr>
      <w:r>
        <w:separator/>
      </w:r>
    </w:p>
  </w:footnote>
  <w:footnote w:type="continuationSeparator" w:id="0">
    <w:p w14:paraId="3C796865" w14:textId="77777777" w:rsidR="00656C83" w:rsidRDefault="00656C83" w:rsidP="0065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1A16E1"/>
    <w:multiLevelType w:val="hybridMultilevel"/>
    <w:tmpl w:val="9FD8BB26"/>
    <w:lvl w:ilvl="0" w:tplc="EA4C19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4016A28"/>
    <w:multiLevelType w:val="hybridMultilevel"/>
    <w:tmpl w:val="A1DE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63C1C"/>
    <w:multiLevelType w:val="hybridMultilevel"/>
    <w:tmpl w:val="2298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83"/>
    <w:rsid w:val="00656C83"/>
    <w:rsid w:val="008B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74B7D"/>
  <w15:chartTrackingRefBased/>
  <w15:docId w15:val="{29C0F84C-41F9-4A4F-8B2F-D065D5BE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6C8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C83"/>
    <w:pPr>
      <w:ind w:left="720"/>
      <w:contextualSpacing/>
    </w:pPr>
  </w:style>
  <w:style w:type="table" w:styleId="TableGrid">
    <w:name w:val="Table Grid"/>
    <w:basedOn w:val="TableNormal"/>
    <w:uiPriority w:val="39"/>
    <w:rsid w:val="00656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Maeve</dc:creator>
  <cp:keywords/>
  <dc:description/>
  <cp:lastModifiedBy>O'BRIEN, Maeve</cp:lastModifiedBy>
  <cp:revision>1</cp:revision>
  <dcterms:created xsi:type="dcterms:W3CDTF">2020-11-09T14:54:00Z</dcterms:created>
  <dcterms:modified xsi:type="dcterms:W3CDTF">2020-11-09T14:59:00Z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2020-11-09T14:59:01Z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c684de6f-e808-495d-bc4c-0000cc8a7f16</vt:lpwstr>
  </property>
  <property fmtid="{D5CDD505-2E9C-101B-9397-08002B2CF9AE}" pid="8" name="MSIP_Label_be5cb09a-2992-49d6-8ac9-5f63e7b1ad2f_ContentBits">
    <vt:lpwstr>0</vt:lpwstr>
  </property>
</Properties>
</file>