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EC78A" w14:textId="77777777" w:rsidR="004261FC" w:rsidRPr="004261FC" w:rsidRDefault="004261FC" w:rsidP="004261FC">
      <w:pPr>
        <w:spacing w:line="480" w:lineRule="auto"/>
        <w:rPr>
          <w:rFonts w:ascii="Times New Roman" w:hAnsi="Times New Roman" w:cs="Times New Roman"/>
          <w:b/>
          <w:bCs/>
          <w:sz w:val="28"/>
          <w:szCs w:val="28"/>
        </w:rPr>
      </w:pPr>
      <w:r w:rsidRPr="004261FC">
        <w:rPr>
          <w:rFonts w:ascii="Times New Roman" w:hAnsi="Times New Roman" w:cs="Times New Roman"/>
          <w:b/>
          <w:bCs/>
          <w:sz w:val="28"/>
          <w:szCs w:val="28"/>
        </w:rPr>
        <w:t>Hanna and Dodd: McNae's Essential Law for Journalists 25</w:t>
      </w:r>
      <w:r w:rsidRPr="004261FC">
        <w:rPr>
          <w:rFonts w:ascii="Times New Roman" w:hAnsi="Times New Roman" w:cs="Times New Roman"/>
          <w:b/>
          <w:bCs/>
          <w:sz w:val="28"/>
          <w:szCs w:val="28"/>
          <w:vertAlign w:val="superscript"/>
        </w:rPr>
        <w:t>th</w:t>
      </w:r>
      <w:r w:rsidRPr="004261FC">
        <w:rPr>
          <w:rFonts w:ascii="Times New Roman" w:hAnsi="Times New Roman" w:cs="Times New Roman"/>
          <w:b/>
          <w:bCs/>
          <w:sz w:val="28"/>
          <w:szCs w:val="28"/>
        </w:rPr>
        <w:t xml:space="preserve"> edition</w:t>
      </w:r>
    </w:p>
    <w:p w14:paraId="1469D719" w14:textId="51275B67" w:rsidR="004261FC" w:rsidRPr="004261FC" w:rsidRDefault="004261FC" w:rsidP="004261FC">
      <w:pPr>
        <w:spacing w:line="480" w:lineRule="auto"/>
        <w:rPr>
          <w:rFonts w:ascii="Times New Roman" w:hAnsi="Times New Roman" w:cs="Times New Roman"/>
          <w:b/>
          <w:bCs/>
          <w:sz w:val="28"/>
          <w:szCs w:val="28"/>
        </w:rPr>
      </w:pPr>
      <w:r w:rsidRPr="004261FC">
        <w:rPr>
          <w:rFonts w:ascii="Times New Roman" w:hAnsi="Times New Roman" w:cs="Times New Roman"/>
          <w:b/>
          <w:bCs/>
          <w:sz w:val="28"/>
          <w:szCs w:val="28"/>
        </w:rPr>
        <w:t xml:space="preserve">Additional material for chapter 21: The claimant and what must be proved </w:t>
      </w:r>
    </w:p>
    <w:p w14:paraId="3B6D8504" w14:textId="77777777" w:rsidR="004261FC" w:rsidRPr="004261FC" w:rsidRDefault="004261FC" w:rsidP="004261FC">
      <w:pPr>
        <w:spacing w:line="480" w:lineRule="auto"/>
        <w:rPr>
          <w:rFonts w:ascii="Times New Roman" w:hAnsi="Times New Roman" w:cs="Times New Roman"/>
          <w:bCs/>
          <w:i/>
          <w:sz w:val="22"/>
          <w:szCs w:val="22"/>
        </w:rPr>
      </w:pPr>
      <w:r w:rsidRPr="004261FC">
        <w:rPr>
          <w:rFonts w:ascii="Times New Roman" w:hAnsi="Times New Roman" w:cs="Times New Roman"/>
          <w:bCs/>
          <w:i/>
          <w:sz w:val="22"/>
          <w:szCs w:val="22"/>
        </w:rPr>
        <w:t>Section numbers from the book are used where relevant. The book should be read. It has more content and context.</w:t>
      </w:r>
    </w:p>
    <w:p w14:paraId="5F25208C" w14:textId="77777777" w:rsidR="00E464BD" w:rsidRPr="004261FC" w:rsidRDefault="00E464BD" w:rsidP="004261FC">
      <w:pPr>
        <w:spacing w:line="480" w:lineRule="auto"/>
        <w:rPr>
          <w:rFonts w:ascii="Times New Roman" w:hAnsi="Times New Roman" w:cs="Times New Roman"/>
          <w:sz w:val="22"/>
          <w:szCs w:val="22"/>
        </w:rPr>
      </w:pPr>
    </w:p>
    <w:p w14:paraId="2E5E73E0" w14:textId="77777777" w:rsidR="00E464BD" w:rsidRPr="004261FC" w:rsidRDefault="00E464BD" w:rsidP="004261FC">
      <w:pPr>
        <w:spacing w:line="480" w:lineRule="auto"/>
        <w:rPr>
          <w:rFonts w:ascii="Times New Roman" w:hAnsi="Times New Roman" w:cs="Times New Roman"/>
          <w:b/>
          <w:sz w:val="28"/>
          <w:szCs w:val="28"/>
        </w:rPr>
      </w:pPr>
      <w:r w:rsidRPr="004261FC">
        <w:rPr>
          <w:rFonts w:ascii="Times New Roman" w:hAnsi="Times New Roman" w:cs="Times New Roman"/>
          <w:b/>
          <w:sz w:val="28"/>
          <w:szCs w:val="28"/>
        </w:rPr>
        <w:t>21.2.1 – Defamation and ‘serious harm’</w:t>
      </w:r>
    </w:p>
    <w:p w14:paraId="4DACC79E" w14:textId="67DB48ED" w:rsidR="00E464BD" w:rsidRPr="004261FC" w:rsidRDefault="00E464BD" w:rsidP="004261FC">
      <w:pPr>
        <w:spacing w:line="480" w:lineRule="auto"/>
        <w:rPr>
          <w:rFonts w:ascii="Times New Roman" w:hAnsi="Times New Roman" w:cs="Times New Roman"/>
          <w:sz w:val="22"/>
          <w:szCs w:val="22"/>
        </w:rPr>
      </w:pPr>
      <w:r w:rsidRPr="004261FC">
        <w:rPr>
          <w:rFonts w:ascii="Times New Roman" w:hAnsi="Times New Roman" w:cs="Times New Roman"/>
          <w:sz w:val="22"/>
          <w:szCs w:val="22"/>
        </w:rPr>
        <w:t xml:space="preserve">The </w:t>
      </w:r>
      <w:r w:rsidR="005F72A8">
        <w:rPr>
          <w:rFonts w:ascii="Times New Roman" w:hAnsi="Times New Roman" w:cs="Times New Roman"/>
          <w:sz w:val="22"/>
          <w:szCs w:val="22"/>
        </w:rPr>
        <w:t>‘</w:t>
      </w:r>
      <w:r w:rsidRPr="004261FC">
        <w:rPr>
          <w:rFonts w:ascii="Times New Roman" w:hAnsi="Times New Roman" w:cs="Times New Roman"/>
          <w:sz w:val="22"/>
          <w:szCs w:val="22"/>
        </w:rPr>
        <w:t>serious harm</w:t>
      </w:r>
      <w:r w:rsidR="005F72A8">
        <w:rPr>
          <w:rFonts w:ascii="Times New Roman" w:hAnsi="Times New Roman" w:cs="Times New Roman"/>
          <w:sz w:val="22"/>
          <w:szCs w:val="22"/>
        </w:rPr>
        <w:t>’</w:t>
      </w:r>
      <w:r w:rsidRPr="004261FC">
        <w:rPr>
          <w:rFonts w:ascii="Times New Roman" w:hAnsi="Times New Roman" w:cs="Times New Roman"/>
          <w:sz w:val="22"/>
          <w:szCs w:val="22"/>
        </w:rPr>
        <w:t xml:space="preserve"> requirement set out in section 1 of the Defamation Act 2013 is a factual matter which must be established by reference to the impact the statement about which a claimant complains has or will have on his or her reputation, the Supreme Court has </w:t>
      </w:r>
      <w:r w:rsidR="005F72A8">
        <w:rPr>
          <w:rFonts w:ascii="Times New Roman" w:hAnsi="Times New Roman" w:cs="Times New Roman"/>
          <w:sz w:val="22"/>
          <w:szCs w:val="22"/>
        </w:rPr>
        <w:t>ruled.</w:t>
      </w:r>
    </w:p>
    <w:p w14:paraId="3147B898" w14:textId="77777777" w:rsidR="004261FC" w:rsidRDefault="004261FC" w:rsidP="004261FC">
      <w:pPr>
        <w:spacing w:line="480" w:lineRule="auto"/>
        <w:rPr>
          <w:rFonts w:ascii="Times New Roman" w:hAnsi="Times New Roman" w:cs="Times New Roman"/>
          <w:sz w:val="22"/>
          <w:szCs w:val="22"/>
        </w:rPr>
      </w:pPr>
    </w:p>
    <w:p w14:paraId="7872E903" w14:textId="38B6F797" w:rsidR="00E464BD" w:rsidRPr="004261FC" w:rsidRDefault="00E464BD" w:rsidP="004261FC">
      <w:pPr>
        <w:spacing w:line="480" w:lineRule="auto"/>
        <w:rPr>
          <w:rFonts w:ascii="Times New Roman" w:hAnsi="Times New Roman" w:cs="Times New Roman"/>
          <w:sz w:val="22"/>
          <w:szCs w:val="22"/>
        </w:rPr>
      </w:pPr>
      <w:r w:rsidRPr="004261FC">
        <w:rPr>
          <w:rFonts w:ascii="Times New Roman" w:hAnsi="Times New Roman" w:cs="Times New Roman"/>
          <w:sz w:val="22"/>
          <w:szCs w:val="22"/>
        </w:rPr>
        <w:t xml:space="preserve">The decision overturns an earlier decision in which the Court of Appeal judgment </w:t>
      </w:r>
      <w:r w:rsidR="005F72A8">
        <w:rPr>
          <w:rFonts w:ascii="Times New Roman" w:hAnsi="Times New Roman" w:cs="Times New Roman"/>
          <w:sz w:val="22"/>
          <w:szCs w:val="22"/>
        </w:rPr>
        <w:t xml:space="preserve">ruled </w:t>
      </w:r>
      <w:r w:rsidRPr="004261FC">
        <w:rPr>
          <w:rFonts w:ascii="Times New Roman" w:hAnsi="Times New Roman" w:cs="Times New Roman"/>
          <w:sz w:val="22"/>
          <w:szCs w:val="22"/>
        </w:rPr>
        <w:t>that the 2013 Act had not replaced the old common law presumption that a defamatory statement had damaged a claimant’s reputation.</w:t>
      </w:r>
    </w:p>
    <w:p w14:paraId="2C41EF4E" w14:textId="77777777" w:rsidR="004261FC" w:rsidRDefault="004261FC" w:rsidP="004261FC">
      <w:pPr>
        <w:spacing w:line="480" w:lineRule="auto"/>
        <w:rPr>
          <w:rFonts w:ascii="Times New Roman" w:hAnsi="Times New Roman" w:cs="Times New Roman"/>
          <w:sz w:val="22"/>
          <w:szCs w:val="22"/>
        </w:rPr>
      </w:pPr>
    </w:p>
    <w:p w14:paraId="6B621884" w14:textId="278173BD" w:rsidR="00E464BD" w:rsidRPr="004261FC" w:rsidRDefault="00E464BD" w:rsidP="004261FC">
      <w:pPr>
        <w:spacing w:line="480" w:lineRule="auto"/>
        <w:rPr>
          <w:rFonts w:ascii="Times New Roman" w:hAnsi="Times New Roman" w:cs="Times New Roman"/>
          <w:sz w:val="22"/>
          <w:szCs w:val="22"/>
        </w:rPr>
      </w:pPr>
      <w:r w:rsidRPr="004261FC">
        <w:rPr>
          <w:rFonts w:ascii="Times New Roman" w:hAnsi="Times New Roman" w:cs="Times New Roman"/>
          <w:sz w:val="22"/>
          <w:szCs w:val="22"/>
        </w:rPr>
        <w:t xml:space="preserve">The Supreme Court judgment by Lord Sumption - with whom Lord Kerr, Lord Wilson, Lord Hodge and Lord Briggs agreed – came in the case of French-born aerospace engineer Bruno Lachaux, who had sued the Independent, </w:t>
      </w:r>
      <w:r w:rsidRPr="004261FC">
        <w:rPr>
          <w:rFonts w:ascii="Times New Roman" w:hAnsi="Times New Roman" w:cs="Times New Roman"/>
          <w:i/>
          <w:sz w:val="22"/>
          <w:szCs w:val="22"/>
        </w:rPr>
        <w:t>Evening Standard</w:t>
      </w:r>
      <w:r w:rsidRPr="004261FC">
        <w:rPr>
          <w:rFonts w:ascii="Times New Roman" w:hAnsi="Times New Roman" w:cs="Times New Roman"/>
          <w:sz w:val="22"/>
          <w:szCs w:val="22"/>
        </w:rPr>
        <w:t xml:space="preserve"> and </w:t>
      </w:r>
      <w:r w:rsidRPr="004261FC">
        <w:rPr>
          <w:rFonts w:ascii="Times New Roman" w:hAnsi="Times New Roman" w:cs="Times New Roman"/>
          <w:i/>
          <w:sz w:val="22"/>
          <w:szCs w:val="22"/>
        </w:rPr>
        <w:t xml:space="preserve">i </w:t>
      </w:r>
      <w:r w:rsidRPr="004261FC">
        <w:rPr>
          <w:rFonts w:ascii="Times New Roman" w:hAnsi="Times New Roman" w:cs="Times New Roman"/>
          <w:sz w:val="22"/>
          <w:szCs w:val="22"/>
        </w:rPr>
        <w:t>over stories published in 2014 which reported claims his former wife, Afsana, had made about his conduct towards her and in relation to their son.</w:t>
      </w:r>
    </w:p>
    <w:p w14:paraId="537B127F" w14:textId="77777777" w:rsidR="004261FC" w:rsidRDefault="004261FC" w:rsidP="004261FC">
      <w:pPr>
        <w:spacing w:line="480" w:lineRule="auto"/>
        <w:rPr>
          <w:rFonts w:ascii="Times New Roman" w:hAnsi="Times New Roman" w:cs="Times New Roman"/>
          <w:sz w:val="22"/>
          <w:szCs w:val="22"/>
        </w:rPr>
      </w:pPr>
    </w:p>
    <w:p w14:paraId="2D5366AE" w14:textId="78864E69" w:rsidR="00E464BD" w:rsidRPr="004261FC" w:rsidRDefault="00E464BD" w:rsidP="004261FC">
      <w:pPr>
        <w:spacing w:line="480" w:lineRule="auto"/>
        <w:rPr>
          <w:rFonts w:ascii="Times New Roman" w:hAnsi="Times New Roman" w:cs="Times New Roman"/>
          <w:sz w:val="22"/>
          <w:szCs w:val="22"/>
        </w:rPr>
      </w:pPr>
      <w:r w:rsidRPr="004261FC">
        <w:rPr>
          <w:rFonts w:ascii="Times New Roman" w:hAnsi="Times New Roman" w:cs="Times New Roman"/>
          <w:sz w:val="22"/>
          <w:szCs w:val="22"/>
        </w:rPr>
        <w:t>Mr Justice Warby held at first instance that Mr Lachaux had met the requirement in section 1 of the Defamation Act 2013 by demonstrating that the published statements over which he was suing had seriously harmed his reputation.</w:t>
      </w:r>
    </w:p>
    <w:p w14:paraId="07F85D69" w14:textId="77777777" w:rsidR="004261FC" w:rsidRDefault="004261FC" w:rsidP="004261FC">
      <w:pPr>
        <w:spacing w:line="480" w:lineRule="auto"/>
        <w:rPr>
          <w:rFonts w:ascii="Times New Roman" w:hAnsi="Times New Roman" w:cs="Times New Roman"/>
          <w:sz w:val="22"/>
          <w:szCs w:val="22"/>
        </w:rPr>
      </w:pPr>
      <w:bookmarkStart w:id="0" w:name="_GoBack"/>
      <w:bookmarkEnd w:id="0"/>
    </w:p>
    <w:p w14:paraId="7396FC3F" w14:textId="6CA3D388" w:rsidR="00E464BD" w:rsidRPr="004261FC" w:rsidRDefault="00E464BD" w:rsidP="004261FC">
      <w:pPr>
        <w:spacing w:line="480" w:lineRule="auto"/>
        <w:rPr>
          <w:rFonts w:ascii="Times New Roman" w:hAnsi="Times New Roman" w:cs="Times New Roman"/>
          <w:sz w:val="22"/>
          <w:szCs w:val="22"/>
        </w:rPr>
      </w:pPr>
      <w:r w:rsidRPr="004261FC">
        <w:rPr>
          <w:rFonts w:ascii="Times New Roman" w:hAnsi="Times New Roman" w:cs="Times New Roman"/>
          <w:sz w:val="22"/>
          <w:szCs w:val="22"/>
        </w:rPr>
        <w:lastRenderedPageBreak/>
        <w:t xml:space="preserve">But in the Court of Appeal, Lord Justice Davis, sitting with Lord Justice McFarlane and Lady Justice Sharp, held that the </w:t>
      </w:r>
      <w:r w:rsidR="005F72A8">
        <w:rPr>
          <w:rFonts w:ascii="Times New Roman" w:hAnsi="Times New Roman" w:cs="Times New Roman"/>
          <w:sz w:val="22"/>
          <w:szCs w:val="22"/>
        </w:rPr>
        <w:t>‘</w:t>
      </w:r>
      <w:r w:rsidRPr="004261FC">
        <w:rPr>
          <w:rFonts w:ascii="Times New Roman" w:hAnsi="Times New Roman" w:cs="Times New Roman"/>
          <w:sz w:val="22"/>
          <w:szCs w:val="22"/>
        </w:rPr>
        <w:t>serious harm</w:t>
      </w:r>
      <w:r w:rsidR="005F72A8">
        <w:rPr>
          <w:rFonts w:ascii="Times New Roman" w:hAnsi="Times New Roman" w:cs="Times New Roman"/>
          <w:sz w:val="22"/>
          <w:szCs w:val="22"/>
        </w:rPr>
        <w:t>’</w:t>
      </w:r>
      <w:r w:rsidRPr="004261FC">
        <w:rPr>
          <w:rFonts w:ascii="Times New Roman" w:hAnsi="Times New Roman" w:cs="Times New Roman"/>
          <w:sz w:val="22"/>
          <w:szCs w:val="22"/>
        </w:rPr>
        <w:t xml:space="preserve"> requirement in section 1(1) had not displaced the legal presumption of damage in defamation cases, and that serious harm to a would-be claimant’s reputation could be shown by inference from the seriousness of the defamatory meaning.</w:t>
      </w:r>
    </w:p>
    <w:p w14:paraId="2C5E174D" w14:textId="77777777" w:rsidR="004261FC" w:rsidRDefault="004261FC" w:rsidP="004261FC">
      <w:pPr>
        <w:spacing w:line="480" w:lineRule="auto"/>
        <w:rPr>
          <w:rFonts w:ascii="Times New Roman" w:hAnsi="Times New Roman" w:cs="Times New Roman"/>
          <w:sz w:val="22"/>
          <w:szCs w:val="22"/>
        </w:rPr>
      </w:pPr>
    </w:p>
    <w:p w14:paraId="0257F154" w14:textId="5E2429A2" w:rsidR="00E464BD" w:rsidRPr="004261FC" w:rsidRDefault="00E464BD" w:rsidP="004261FC">
      <w:pPr>
        <w:spacing w:line="480" w:lineRule="auto"/>
        <w:rPr>
          <w:rFonts w:ascii="Times New Roman" w:hAnsi="Times New Roman" w:cs="Times New Roman"/>
          <w:sz w:val="22"/>
          <w:szCs w:val="22"/>
        </w:rPr>
      </w:pPr>
      <w:r w:rsidRPr="004261FC">
        <w:rPr>
          <w:rFonts w:ascii="Times New Roman" w:hAnsi="Times New Roman" w:cs="Times New Roman"/>
          <w:sz w:val="22"/>
          <w:szCs w:val="22"/>
        </w:rPr>
        <w:t>The Supreme Court rejected that interpretation - but upheld Mr Justice Warby's original finding in favour of Mr Lachaux on the facts of the case.</w:t>
      </w:r>
    </w:p>
    <w:p w14:paraId="7365E854" w14:textId="77777777" w:rsidR="005F72A8" w:rsidRDefault="005F72A8" w:rsidP="004261FC">
      <w:pPr>
        <w:spacing w:line="480" w:lineRule="auto"/>
        <w:rPr>
          <w:rFonts w:ascii="Times New Roman" w:hAnsi="Times New Roman" w:cs="Times New Roman"/>
          <w:sz w:val="22"/>
          <w:szCs w:val="22"/>
        </w:rPr>
      </w:pPr>
    </w:p>
    <w:p w14:paraId="02D1E17C" w14:textId="018200D0" w:rsidR="00E464BD" w:rsidRPr="004261FC" w:rsidRDefault="00E464BD" w:rsidP="004261FC">
      <w:pPr>
        <w:spacing w:line="480" w:lineRule="auto"/>
        <w:rPr>
          <w:rFonts w:ascii="Times New Roman" w:hAnsi="Times New Roman" w:cs="Times New Roman"/>
          <w:sz w:val="22"/>
          <w:szCs w:val="22"/>
        </w:rPr>
      </w:pPr>
      <w:r w:rsidRPr="004261FC">
        <w:rPr>
          <w:rFonts w:ascii="Times New Roman" w:hAnsi="Times New Roman" w:cs="Times New Roman"/>
          <w:sz w:val="22"/>
          <w:szCs w:val="22"/>
        </w:rPr>
        <w:t xml:space="preserve">Media law specialist Caroline Kean, a partner at law firm Wiggin, welcomed the judgment as </w:t>
      </w:r>
      <w:r w:rsidR="005F72A8">
        <w:rPr>
          <w:rFonts w:ascii="Times New Roman" w:hAnsi="Times New Roman" w:cs="Times New Roman"/>
          <w:sz w:val="22"/>
          <w:szCs w:val="22"/>
        </w:rPr>
        <w:t>‘</w:t>
      </w:r>
      <w:r w:rsidRPr="004261FC">
        <w:rPr>
          <w:rFonts w:ascii="Times New Roman" w:hAnsi="Times New Roman" w:cs="Times New Roman"/>
          <w:sz w:val="22"/>
          <w:szCs w:val="22"/>
        </w:rPr>
        <w:t>a very real victory for the media</w:t>
      </w:r>
      <w:r w:rsidR="005F72A8">
        <w:rPr>
          <w:rFonts w:ascii="Times New Roman" w:hAnsi="Times New Roman" w:cs="Times New Roman"/>
          <w:sz w:val="22"/>
          <w:szCs w:val="22"/>
        </w:rPr>
        <w:t>’</w:t>
      </w:r>
      <w:r w:rsidRPr="004261FC">
        <w:rPr>
          <w:rFonts w:ascii="Times New Roman" w:hAnsi="Times New Roman" w:cs="Times New Roman"/>
          <w:sz w:val="22"/>
          <w:szCs w:val="22"/>
        </w:rPr>
        <w:t>.</w:t>
      </w:r>
    </w:p>
    <w:p w14:paraId="048CE628" w14:textId="77777777" w:rsidR="004261FC" w:rsidRDefault="004261FC" w:rsidP="004261FC">
      <w:pPr>
        <w:spacing w:line="480" w:lineRule="auto"/>
        <w:rPr>
          <w:rFonts w:ascii="Times New Roman" w:hAnsi="Times New Roman" w:cs="Times New Roman"/>
          <w:sz w:val="22"/>
          <w:szCs w:val="22"/>
        </w:rPr>
      </w:pPr>
    </w:p>
    <w:p w14:paraId="48C40DD7" w14:textId="68DF2C38" w:rsidR="00E464BD" w:rsidRPr="004261FC" w:rsidRDefault="00E464BD" w:rsidP="004261FC">
      <w:pPr>
        <w:spacing w:line="480" w:lineRule="auto"/>
        <w:rPr>
          <w:rFonts w:ascii="Times New Roman" w:hAnsi="Times New Roman" w:cs="Times New Roman"/>
          <w:sz w:val="22"/>
          <w:szCs w:val="22"/>
        </w:rPr>
      </w:pPr>
      <w:r w:rsidRPr="004261FC">
        <w:rPr>
          <w:rFonts w:ascii="Times New Roman" w:hAnsi="Times New Roman" w:cs="Times New Roman"/>
          <w:sz w:val="22"/>
          <w:szCs w:val="22"/>
        </w:rPr>
        <w:t xml:space="preserve">She said: </w:t>
      </w:r>
      <w:r w:rsidR="005F72A8">
        <w:rPr>
          <w:rFonts w:ascii="Times New Roman" w:hAnsi="Times New Roman" w:cs="Times New Roman"/>
          <w:sz w:val="22"/>
          <w:szCs w:val="22"/>
        </w:rPr>
        <w:t>‘</w:t>
      </w:r>
      <w:r w:rsidRPr="004261FC">
        <w:rPr>
          <w:rFonts w:ascii="Times New Roman" w:hAnsi="Times New Roman" w:cs="Times New Roman"/>
          <w:sz w:val="22"/>
          <w:szCs w:val="22"/>
        </w:rPr>
        <w:t>Although the publishers lost their appeal on the particular facts of the case, the Supreme Court case made it plain that section 1 of the 2013 Act has raised the bar and going forward if someone wants to claim they have been defamed, they will have the burden of showing, as a fact, that publication has caused them harm in the past or is, as a fact, likely to cause harm in the future.</w:t>
      </w:r>
    </w:p>
    <w:p w14:paraId="69A6DEEA" w14:textId="77777777" w:rsidR="004261FC" w:rsidRDefault="004261FC" w:rsidP="004261FC">
      <w:pPr>
        <w:spacing w:line="480" w:lineRule="auto"/>
        <w:rPr>
          <w:rFonts w:ascii="Times New Roman" w:hAnsi="Times New Roman" w:cs="Times New Roman"/>
          <w:sz w:val="22"/>
          <w:szCs w:val="22"/>
        </w:rPr>
      </w:pPr>
    </w:p>
    <w:p w14:paraId="2453DFFF" w14:textId="0C6398D2" w:rsidR="00E464BD" w:rsidRPr="004261FC" w:rsidRDefault="005F72A8" w:rsidP="004261FC">
      <w:pPr>
        <w:spacing w:line="480" w:lineRule="auto"/>
        <w:rPr>
          <w:rFonts w:ascii="Times New Roman" w:hAnsi="Times New Roman" w:cs="Times New Roman"/>
          <w:sz w:val="22"/>
          <w:szCs w:val="22"/>
        </w:rPr>
      </w:pPr>
      <w:r>
        <w:rPr>
          <w:rFonts w:ascii="Times New Roman" w:hAnsi="Times New Roman" w:cs="Times New Roman"/>
          <w:sz w:val="22"/>
          <w:szCs w:val="22"/>
        </w:rPr>
        <w:t>‘</w:t>
      </w:r>
      <w:r w:rsidR="00E464BD" w:rsidRPr="004261FC">
        <w:rPr>
          <w:rFonts w:ascii="Times New Roman" w:hAnsi="Times New Roman" w:cs="Times New Roman"/>
          <w:sz w:val="22"/>
          <w:szCs w:val="22"/>
        </w:rPr>
        <w:t>The Supreme Court has confirmed that the 2013 Defamation Act was intended to stop claimants bringing fatuous claims.</w:t>
      </w:r>
    </w:p>
    <w:p w14:paraId="62A2CAD4" w14:textId="77777777" w:rsidR="004261FC" w:rsidRDefault="004261FC" w:rsidP="004261FC">
      <w:pPr>
        <w:spacing w:line="480" w:lineRule="auto"/>
        <w:rPr>
          <w:rFonts w:ascii="Times New Roman" w:hAnsi="Times New Roman" w:cs="Times New Roman"/>
          <w:sz w:val="22"/>
          <w:szCs w:val="22"/>
        </w:rPr>
      </w:pPr>
    </w:p>
    <w:p w14:paraId="40C5053D" w14:textId="0D41606F" w:rsidR="00E464BD" w:rsidRPr="004261FC" w:rsidRDefault="005F72A8" w:rsidP="004261FC">
      <w:pPr>
        <w:spacing w:line="480" w:lineRule="auto"/>
        <w:rPr>
          <w:rFonts w:ascii="Times New Roman" w:hAnsi="Times New Roman" w:cs="Times New Roman"/>
          <w:sz w:val="22"/>
          <w:szCs w:val="22"/>
        </w:rPr>
      </w:pPr>
      <w:r>
        <w:rPr>
          <w:rFonts w:ascii="Times New Roman" w:hAnsi="Times New Roman" w:cs="Times New Roman"/>
          <w:sz w:val="22"/>
          <w:szCs w:val="22"/>
        </w:rPr>
        <w:t>‘</w:t>
      </w:r>
      <w:r w:rsidR="00E464BD" w:rsidRPr="004261FC">
        <w:rPr>
          <w:rFonts w:ascii="Times New Roman" w:hAnsi="Times New Roman" w:cs="Times New Roman"/>
          <w:sz w:val="22"/>
          <w:szCs w:val="22"/>
        </w:rPr>
        <w:t xml:space="preserve">Historically, a defamatory statement was </w:t>
      </w:r>
      <w:r>
        <w:rPr>
          <w:rFonts w:ascii="Times New Roman" w:hAnsi="Times New Roman" w:cs="Times New Roman"/>
          <w:sz w:val="22"/>
          <w:szCs w:val="22"/>
        </w:rPr>
        <w:t>“</w:t>
      </w:r>
      <w:r w:rsidR="00E464BD" w:rsidRPr="004261FC">
        <w:rPr>
          <w:rFonts w:ascii="Times New Roman" w:hAnsi="Times New Roman" w:cs="Times New Roman"/>
          <w:sz w:val="22"/>
          <w:szCs w:val="22"/>
        </w:rPr>
        <w:t>deemed</w:t>
      </w:r>
      <w:r>
        <w:rPr>
          <w:rFonts w:ascii="Times New Roman" w:hAnsi="Times New Roman" w:cs="Times New Roman"/>
          <w:sz w:val="22"/>
          <w:szCs w:val="22"/>
        </w:rPr>
        <w:t>”</w:t>
      </w:r>
      <w:r w:rsidR="00E464BD" w:rsidRPr="004261FC">
        <w:rPr>
          <w:rFonts w:ascii="Times New Roman" w:hAnsi="Times New Roman" w:cs="Times New Roman"/>
          <w:sz w:val="22"/>
          <w:szCs w:val="22"/>
        </w:rPr>
        <w:t xml:space="preserve"> to cause damage and even trivial claims could proceed to trial. Although prior to the Act the courts had found on a couple of occasions that claims should not be allowed to proceed because they did not pass a minimum threshold of seriousness, most cases proceeded unchallenged.</w:t>
      </w:r>
      <w:r>
        <w:rPr>
          <w:rFonts w:ascii="Times New Roman" w:hAnsi="Times New Roman" w:cs="Times New Roman"/>
          <w:sz w:val="22"/>
          <w:szCs w:val="22"/>
        </w:rPr>
        <w:t>’</w:t>
      </w:r>
    </w:p>
    <w:p w14:paraId="70C9A33A" w14:textId="77777777" w:rsidR="004261FC" w:rsidRDefault="004261FC" w:rsidP="004261FC">
      <w:pPr>
        <w:spacing w:line="480" w:lineRule="auto"/>
        <w:rPr>
          <w:rFonts w:ascii="Times New Roman" w:hAnsi="Times New Roman" w:cs="Times New Roman"/>
          <w:sz w:val="22"/>
          <w:szCs w:val="22"/>
        </w:rPr>
      </w:pPr>
    </w:p>
    <w:p w14:paraId="6166D990" w14:textId="2E03B7DF" w:rsidR="00E464BD" w:rsidRPr="004261FC" w:rsidRDefault="00E464BD" w:rsidP="004261FC">
      <w:pPr>
        <w:spacing w:line="480" w:lineRule="auto"/>
        <w:rPr>
          <w:rFonts w:ascii="Times New Roman" w:hAnsi="Times New Roman" w:cs="Times New Roman"/>
          <w:sz w:val="22"/>
          <w:szCs w:val="22"/>
        </w:rPr>
      </w:pPr>
      <w:r w:rsidRPr="004261FC">
        <w:rPr>
          <w:rFonts w:ascii="Times New Roman" w:hAnsi="Times New Roman" w:cs="Times New Roman"/>
          <w:sz w:val="22"/>
          <w:szCs w:val="22"/>
        </w:rPr>
        <w:lastRenderedPageBreak/>
        <w:t xml:space="preserve">Lord Sumption said in the Supreme Court judgment that the Court of Appeal’s approach gave little or no effect to the language of section 1 of the Act and was also </w:t>
      </w:r>
      <w:r w:rsidR="005F72A8">
        <w:rPr>
          <w:rFonts w:ascii="Times New Roman" w:hAnsi="Times New Roman" w:cs="Times New Roman"/>
          <w:sz w:val="22"/>
          <w:szCs w:val="22"/>
        </w:rPr>
        <w:t>‘</w:t>
      </w:r>
      <w:r w:rsidRPr="004261FC">
        <w:rPr>
          <w:rFonts w:ascii="Times New Roman" w:hAnsi="Times New Roman" w:cs="Times New Roman"/>
          <w:sz w:val="22"/>
          <w:szCs w:val="22"/>
        </w:rPr>
        <w:t>internally contradictory</w:t>
      </w:r>
      <w:r w:rsidR="005F72A8">
        <w:rPr>
          <w:rFonts w:ascii="Times New Roman" w:hAnsi="Times New Roman" w:cs="Times New Roman"/>
          <w:sz w:val="22"/>
          <w:szCs w:val="22"/>
        </w:rPr>
        <w:t>’</w:t>
      </w:r>
      <w:r w:rsidRPr="004261FC">
        <w:rPr>
          <w:rFonts w:ascii="Times New Roman" w:hAnsi="Times New Roman" w:cs="Times New Roman"/>
          <w:sz w:val="22"/>
          <w:szCs w:val="22"/>
        </w:rPr>
        <w:t>.</w:t>
      </w:r>
    </w:p>
    <w:p w14:paraId="32D557F4" w14:textId="77777777" w:rsidR="004261FC" w:rsidRDefault="004261FC" w:rsidP="004261FC">
      <w:pPr>
        <w:spacing w:line="480" w:lineRule="auto"/>
        <w:rPr>
          <w:rFonts w:ascii="Times New Roman" w:hAnsi="Times New Roman" w:cs="Times New Roman"/>
          <w:sz w:val="22"/>
          <w:szCs w:val="22"/>
        </w:rPr>
      </w:pPr>
    </w:p>
    <w:p w14:paraId="41B55270" w14:textId="0287E7D4" w:rsidR="00E464BD" w:rsidRPr="004261FC" w:rsidRDefault="00E464BD" w:rsidP="004261FC">
      <w:pPr>
        <w:spacing w:line="480" w:lineRule="auto"/>
        <w:rPr>
          <w:rFonts w:ascii="Times New Roman" w:hAnsi="Times New Roman" w:cs="Times New Roman"/>
          <w:sz w:val="22"/>
          <w:szCs w:val="22"/>
        </w:rPr>
      </w:pPr>
      <w:r w:rsidRPr="004261FC">
        <w:rPr>
          <w:rFonts w:ascii="Times New Roman" w:hAnsi="Times New Roman" w:cs="Times New Roman"/>
          <w:sz w:val="22"/>
          <w:szCs w:val="22"/>
        </w:rPr>
        <w:t>The wording of section 1 clearly showed that it not only raised the threshold of seriousness required for a defamation claim to go ahead, but also required that its application should be determined by reference to the actual facts about the impact of the publication in question and not just the meaning of the words, he said.</w:t>
      </w:r>
    </w:p>
    <w:p w14:paraId="1CD39D91" w14:textId="77777777" w:rsidR="005F72A8" w:rsidRDefault="005F72A8" w:rsidP="004261FC">
      <w:pPr>
        <w:spacing w:line="480" w:lineRule="auto"/>
        <w:rPr>
          <w:rFonts w:ascii="Times New Roman" w:hAnsi="Times New Roman" w:cs="Times New Roman"/>
          <w:sz w:val="22"/>
          <w:szCs w:val="22"/>
        </w:rPr>
      </w:pPr>
    </w:p>
    <w:p w14:paraId="7CEF7330" w14:textId="201D3DAB" w:rsidR="00E464BD" w:rsidRPr="004261FC" w:rsidRDefault="00E464BD" w:rsidP="004261FC">
      <w:pPr>
        <w:spacing w:line="480" w:lineRule="auto"/>
        <w:rPr>
          <w:rFonts w:ascii="Times New Roman" w:hAnsi="Times New Roman" w:cs="Times New Roman"/>
          <w:sz w:val="22"/>
          <w:szCs w:val="22"/>
        </w:rPr>
      </w:pPr>
      <w:r w:rsidRPr="004261FC">
        <w:rPr>
          <w:rFonts w:ascii="Times New Roman" w:hAnsi="Times New Roman" w:cs="Times New Roman"/>
          <w:sz w:val="22"/>
          <w:szCs w:val="22"/>
        </w:rPr>
        <w:t>The Defamation Act 2013 unquestionably amended the common law.</w:t>
      </w:r>
      <w:r w:rsidR="004261FC">
        <w:rPr>
          <w:rFonts w:ascii="Times New Roman" w:hAnsi="Times New Roman" w:cs="Times New Roman"/>
          <w:sz w:val="22"/>
          <w:szCs w:val="22"/>
        </w:rPr>
        <w:t xml:space="preserve"> </w:t>
      </w:r>
      <w:r w:rsidR="005F72A8">
        <w:rPr>
          <w:rFonts w:ascii="Times New Roman" w:hAnsi="Times New Roman" w:cs="Times New Roman"/>
          <w:sz w:val="22"/>
          <w:szCs w:val="22"/>
        </w:rPr>
        <w:t>‘</w:t>
      </w:r>
      <w:r w:rsidRPr="004261FC">
        <w:rPr>
          <w:rFonts w:ascii="Times New Roman" w:hAnsi="Times New Roman" w:cs="Times New Roman"/>
          <w:sz w:val="22"/>
          <w:szCs w:val="22"/>
        </w:rPr>
        <w:t>The least section 1 achieved was to introduce a new threshold of serious harm which did not previously exist,</w:t>
      </w:r>
      <w:r w:rsidR="005F72A8">
        <w:rPr>
          <w:rFonts w:ascii="Times New Roman" w:hAnsi="Times New Roman" w:cs="Times New Roman"/>
          <w:sz w:val="22"/>
          <w:szCs w:val="22"/>
        </w:rPr>
        <w:t>’</w:t>
      </w:r>
      <w:r w:rsidRPr="004261FC">
        <w:rPr>
          <w:rFonts w:ascii="Times New Roman" w:hAnsi="Times New Roman" w:cs="Times New Roman"/>
          <w:sz w:val="22"/>
          <w:szCs w:val="22"/>
        </w:rPr>
        <w:t xml:space="preserve"> Lord Sumption said.</w:t>
      </w:r>
    </w:p>
    <w:p w14:paraId="3C01A82C" w14:textId="77777777" w:rsidR="004261FC" w:rsidRDefault="004261FC" w:rsidP="004261FC">
      <w:pPr>
        <w:spacing w:line="480" w:lineRule="auto"/>
        <w:rPr>
          <w:rFonts w:ascii="Times New Roman" w:hAnsi="Times New Roman" w:cs="Times New Roman"/>
          <w:sz w:val="22"/>
          <w:szCs w:val="22"/>
        </w:rPr>
      </w:pPr>
    </w:p>
    <w:p w14:paraId="0922ECBB" w14:textId="7A76D621" w:rsidR="00E464BD" w:rsidRPr="004261FC" w:rsidRDefault="00E464BD" w:rsidP="004261FC">
      <w:pPr>
        <w:spacing w:line="480" w:lineRule="auto"/>
        <w:rPr>
          <w:rFonts w:ascii="Times New Roman" w:hAnsi="Times New Roman" w:cs="Times New Roman"/>
          <w:sz w:val="22"/>
          <w:szCs w:val="22"/>
        </w:rPr>
      </w:pPr>
      <w:r w:rsidRPr="004261FC">
        <w:rPr>
          <w:rFonts w:ascii="Times New Roman" w:hAnsi="Times New Roman" w:cs="Times New Roman"/>
          <w:sz w:val="22"/>
          <w:szCs w:val="22"/>
        </w:rPr>
        <w:t>Section 1 necessarily meant that a statement which would previously have been regarded as defamatory, because of its inherent tendency to cause some harm to reputation, was not to be regarded as such unless it had caused or was likely to cause harm which was serious.</w:t>
      </w:r>
    </w:p>
    <w:p w14:paraId="045CCE0D" w14:textId="77777777" w:rsidR="004261FC" w:rsidRDefault="004261FC" w:rsidP="004261FC">
      <w:pPr>
        <w:spacing w:line="480" w:lineRule="auto"/>
        <w:rPr>
          <w:rFonts w:ascii="Times New Roman" w:hAnsi="Times New Roman" w:cs="Times New Roman"/>
          <w:sz w:val="22"/>
          <w:szCs w:val="22"/>
        </w:rPr>
      </w:pPr>
    </w:p>
    <w:p w14:paraId="1BE071D1" w14:textId="006F729A" w:rsidR="00E464BD" w:rsidRPr="004261FC" w:rsidRDefault="005F72A8" w:rsidP="004261FC">
      <w:pPr>
        <w:spacing w:line="480" w:lineRule="auto"/>
        <w:rPr>
          <w:rFonts w:ascii="Times New Roman" w:hAnsi="Times New Roman" w:cs="Times New Roman"/>
          <w:sz w:val="22"/>
          <w:szCs w:val="22"/>
        </w:rPr>
      </w:pPr>
      <w:r>
        <w:rPr>
          <w:rFonts w:ascii="Times New Roman" w:hAnsi="Times New Roman" w:cs="Times New Roman"/>
          <w:sz w:val="22"/>
          <w:szCs w:val="22"/>
        </w:rPr>
        <w:t>‘</w:t>
      </w:r>
      <w:r w:rsidR="00E464BD" w:rsidRPr="004261FC">
        <w:rPr>
          <w:rFonts w:ascii="Times New Roman" w:hAnsi="Times New Roman" w:cs="Times New Roman"/>
          <w:sz w:val="22"/>
          <w:szCs w:val="22"/>
        </w:rPr>
        <w:t>The reference to a</w:t>
      </w:r>
      <w:r w:rsidR="0007683F" w:rsidRPr="004261FC">
        <w:rPr>
          <w:rFonts w:ascii="Times New Roman" w:hAnsi="Times New Roman" w:cs="Times New Roman"/>
          <w:sz w:val="22"/>
          <w:szCs w:val="22"/>
        </w:rPr>
        <w:t xml:space="preserve"> situation where the statement </w:t>
      </w:r>
      <w:r>
        <w:rPr>
          <w:rFonts w:ascii="Times New Roman" w:hAnsi="Times New Roman" w:cs="Times New Roman"/>
          <w:sz w:val="22"/>
          <w:szCs w:val="22"/>
        </w:rPr>
        <w:t>“</w:t>
      </w:r>
      <w:r w:rsidR="0007683F" w:rsidRPr="004261FC">
        <w:rPr>
          <w:rFonts w:ascii="Times New Roman" w:hAnsi="Times New Roman" w:cs="Times New Roman"/>
          <w:sz w:val="22"/>
          <w:szCs w:val="22"/>
        </w:rPr>
        <w:t>has caused</w:t>
      </w:r>
      <w:r>
        <w:rPr>
          <w:rFonts w:ascii="Times New Roman" w:hAnsi="Times New Roman" w:cs="Times New Roman"/>
          <w:sz w:val="22"/>
          <w:szCs w:val="22"/>
        </w:rPr>
        <w:t>”</w:t>
      </w:r>
      <w:r w:rsidR="00E464BD" w:rsidRPr="004261FC">
        <w:rPr>
          <w:rFonts w:ascii="Times New Roman" w:hAnsi="Times New Roman" w:cs="Times New Roman"/>
          <w:sz w:val="22"/>
          <w:szCs w:val="22"/>
        </w:rPr>
        <w:t xml:space="preserve"> serious harm is to the consequences of the publication, </w:t>
      </w:r>
      <w:r w:rsidR="0007683F" w:rsidRPr="004261FC">
        <w:rPr>
          <w:rFonts w:ascii="Times New Roman" w:hAnsi="Times New Roman" w:cs="Times New Roman"/>
          <w:sz w:val="22"/>
          <w:szCs w:val="22"/>
        </w:rPr>
        <w:t>and not the publication itself,</w:t>
      </w:r>
      <w:r>
        <w:rPr>
          <w:rFonts w:ascii="Times New Roman" w:hAnsi="Times New Roman" w:cs="Times New Roman"/>
          <w:sz w:val="22"/>
          <w:szCs w:val="22"/>
        </w:rPr>
        <w:t>’</w:t>
      </w:r>
      <w:r w:rsidR="00E464BD" w:rsidRPr="004261FC">
        <w:rPr>
          <w:rFonts w:ascii="Times New Roman" w:hAnsi="Times New Roman" w:cs="Times New Roman"/>
          <w:sz w:val="22"/>
          <w:szCs w:val="22"/>
        </w:rPr>
        <w:t xml:space="preserve"> Lord Sumption said.</w:t>
      </w:r>
    </w:p>
    <w:p w14:paraId="3CFED938" w14:textId="77777777" w:rsidR="004261FC" w:rsidRDefault="004261FC" w:rsidP="004261FC">
      <w:pPr>
        <w:spacing w:line="480" w:lineRule="auto"/>
        <w:rPr>
          <w:rFonts w:ascii="Times New Roman" w:hAnsi="Times New Roman" w:cs="Times New Roman"/>
          <w:sz w:val="22"/>
          <w:szCs w:val="22"/>
        </w:rPr>
      </w:pPr>
    </w:p>
    <w:p w14:paraId="0C7B1507" w14:textId="5296A83B" w:rsidR="00E464BD" w:rsidRPr="004261FC" w:rsidRDefault="005F72A8" w:rsidP="004261FC">
      <w:pPr>
        <w:spacing w:line="480" w:lineRule="auto"/>
        <w:rPr>
          <w:rFonts w:ascii="Times New Roman" w:hAnsi="Times New Roman" w:cs="Times New Roman"/>
          <w:sz w:val="22"/>
          <w:szCs w:val="22"/>
        </w:rPr>
      </w:pPr>
      <w:r>
        <w:rPr>
          <w:rFonts w:ascii="Times New Roman" w:hAnsi="Times New Roman" w:cs="Times New Roman"/>
          <w:sz w:val="22"/>
          <w:szCs w:val="22"/>
        </w:rPr>
        <w:t>‘</w:t>
      </w:r>
      <w:r w:rsidR="00E464BD" w:rsidRPr="004261FC">
        <w:rPr>
          <w:rFonts w:ascii="Times New Roman" w:hAnsi="Times New Roman" w:cs="Times New Roman"/>
          <w:sz w:val="22"/>
          <w:szCs w:val="22"/>
        </w:rPr>
        <w:t>It points to some historic harm, which is shown to have actually occurred. This is a proposition of fact which can be established only by reference to the impact which the statement is shown actually to have had. It depends on a combination of the inherent tendency of the words and their actual impact on those to whom they were communicated.</w:t>
      </w:r>
    </w:p>
    <w:p w14:paraId="0AEDBC82" w14:textId="77777777" w:rsidR="004261FC" w:rsidRDefault="004261FC" w:rsidP="004261FC">
      <w:pPr>
        <w:spacing w:line="480" w:lineRule="auto"/>
        <w:rPr>
          <w:rFonts w:ascii="Times New Roman" w:hAnsi="Times New Roman" w:cs="Times New Roman"/>
          <w:sz w:val="22"/>
          <w:szCs w:val="22"/>
        </w:rPr>
      </w:pPr>
    </w:p>
    <w:p w14:paraId="68E26690" w14:textId="4743D7C7" w:rsidR="00E464BD" w:rsidRPr="004261FC" w:rsidRDefault="005F72A8" w:rsidP="004261FC">
      <w:pPr>
        <w:spacing w:line="480" w:lineRule="auto"/>
        <w:rPr>
          <w:rFonts w:ascii="Times New Roman" w:hAnsi="Times New Roman" w:cs="Times New Roman"/>
          <w:sz w:val="22"/>
          <w:szCs w:val="22"/>
        </w:rPr>
      </w:pPr>
      <w:r>
        <w:rPr>
          <w:rFonts w:ascii="Times New Roman" w:hAnsi="Times New Roman" w:cs="Times New Roman"/>
          <w:sz w:val="22"/>
          <w:szCs w:val="22"/>
        </w:rPr>
        <w:t>‘</w:t>
      </w:r>
      <w:r w:rsidR="00E464BD" w:rsidRPr="004261FC">
        <w:rPr>
          <w:rFonts w:ascii="Times New Roman" w:hAnsi="Times New Roman" w:cs="Times New Roman"/>
          <w:sz w:val="22"/>
          <w:szCs w:val="22"/>
        </w:rPr>
        <w:t xml:space="preserve">The same must be true of </w:t>
      </w:r>
      <w:r w:rsidR="0007683F" w:rsidRPr="004261FC">
        <w:rPr>
          <w:rFonts w:ascii="Times New Roman" w:hAnsi="Times New Roman" w:cs="Times New Roman"/>
          <w:sz w:val="22"/>
          <w:szCs w:val="22"/>
        </w:rPr>
        <w:t xml:space="preserve">the reference to harm which is </w:t>
      </w:r>
      <w:r>
        <w:rPr>
          <w:rFonts w:ascii="Times New Roman" w:hAnsi="Times New Roman" w:cs="Times New Roman"/>
          <w:sz w:val="22"/>
          <w:szCs w:val="22"/>
        </w:rPr>
        <w:t>“</w:t>
      </w:r>
      <w:r w:rsidR="0007683F" w:rsidRPr="004261FC">
        <w:rPr>
          <w:rFonts w:ascii="Times New Roman" w:hAnsi="Times New Roman" w:cs="Times New Roman"/>
          <w:sz w:val="22"/>
          <w:szCs w:val="22"/>
        </w:rPr>
        <w:t>likely</w:t>
      </w:r>
      <w:r>
        <w:rPr>
          <w:rFonts w:ascii="Times New Roman" w:hAnsi="Times New Roman" w:cs="Times New Roman"/>
          <w:sz w:val="22"/>
          <w:szCs w:val="22"/>
        </w:rPr>
        <w:t xml:space="preserve">” </w:t>
      </w:r>
      <w:r w:rsidR="00E464BD" w:rsidRPr="004261FC">
        <w:rPr>
          <w:rFonts w:ascii="Times New Roman" w:hAnsi="Times New Roman" w:cs="Times New Roman"/>
          <w:sz w:val="22"/>
          <w:szCs w:val="22"/>
        </w:rPr>
        <w:t xml:space="preserve">to be caused. In this context, the phrase naturally </w:t>
      </w:r>
      <w:r w:rsidR="0007683F" w:rsidRPr="004261FC">
        <w:rPr>
          <w:rFonts w:ascii="Times New Roman" w:hAnsi="Times New Roman" w:cs="Times New Roman"/>
          <w:sz w:val="22"/>
          <w:szCs w:val="22"/>
        </w:rPr>
        <w:t>refers to probable future harm.</w:t>
      </w:r>
      <w:r>
        <w:rPr>
          <w:rFonts w:ascii="Times New Roman" w:hAnsi="Times New Roman" w:cs="Times New Roman"/>
          <w:sz w:val="22"/>
          <w:szCs w:val="22"/>
        </w:rPr>
        <w:t>’</w:t>
      </w:r>
    </w:p>
    <w:p w14:paraId="43A5E32D" w14:textId="77777777" w:rsidR="005F72A8" w:rsidRDefault="005F72A8" w:rsidP="004261FC">
      <w:pPr>
        <w:spacing w:line="480" w:lineRule="auto"/>
        <w:rPr>
          <w:rFonts w:ascii="Times New Roman" w:hAnsi="Times New Roman" w:cs="Times New Roman"/>
          <w:sz w:val="22"/>
          <w:szCs w:val="22"/>
        </w:rPr>
      </w:pPr>
    </w:p>
    <w:p w14:paraId="508584EB" w14:textId="10B9D17A" w:rsidR="00E464BD" w:rsidRPr="004261FC" w:rsidRDefault="00E464BD" w:rsidP="004261FC">
      <w:pPr>
        <w:spacing w:line="480" w:lineRule="auto"/>
        <w:rPr>
          <w:rFonts w:ascii="Times New Roman" w:hAnsi="Times New Roman" w:cs="Times New Roman"/>
          <w:sz w:val="22"/>
          <w:szCs w:val="22"/>
        </w:rPr>
      </w:pPr>
      <w:r w:rsidRPr="004261FC">
        <w:rPr>
          <w:rFonts w:ascii="Times New Roman" w:hAnsi="Times New Roman" w:cs="Times New Roman"/>
          <w:sz w:val="22"/>
          <w:szCs w:val="22"/>
        </w:rPr>
        <w:t>Section 1(1) also had to be read with section 1(2), which concerned the way in which section 1(1) was to be applied to statements said to be defamatory of bodies trading for profit.</w:t>
      </w:r>
    </w:p>
    <w:p w14:paraId="2D4906B6" w14:textId="7086C31A" w:rsidR="00E464BD" w:rsidRPr="004261FC" w:rsidRDefault="00E464BD" w:rsidP="004261FC">
      <w:pPr>
        <w:spacing w:line="480" w:lineRule="auto"/>
        <w:rPr>
          <w:rFonts w:ascii="Times New Roman" w:hAnsi="Times New Roman" w:cs="Times New Roman"/>
          <w:sz w:val="22"/>
          <w:szCs w:val="22"/>
        </w:rPr>
      </w:pPr>
      <w:r w:rsidRPr="004261FC">
        <w:rPr>
          <w:rFonts w:ascii="Times New Roman" w:hAnsi="Times New Roman" w:cs="Times New Roman"/>
          <w:sz w:val="22"/>
          <w:szCs w:val="22"/>
        </w:rPr>
        <w:t>Section 1(2) r</w:t>
      </w:r>
      <w:r w:rsidR="0007683F" w:rsidRPr="004261FC">
        <w:rPr>
          <w:rFonts w:ascii="Times New Roman" w:hAnsi="Times New Roman" w:cs="Times New Roman"/>
          <w:sz w:val="22"/>
          <w:szCs w:val="22"/>
        </w:rPr>
        <w:t xml:space="preserve">eferred to the same concept of </w:t>
      </w:r>
      <w:r w:rsidR="005F72A8">
        <w:rPr>
          <w:rFonts w:ascii="Times New Roman" w:hAnsi="Times New Roman" w:cs="Times New Roman"/>
          <w:sz w:val="22"/>
          <w:szCs w:val="22"/>
        </w:rPr>
        <w:t>‘</w:t>
      </w:r>
      <w:r w:rsidR="0007683F" w:rsidRPr="004261FC">
        <w:rPr>
          <w:rFonts w:ascii="Times New Roman" w:hAnsi="Times New Roman" w:cs="Times New Roman"/>
          <w:sz w:val="22"/>
          <w:szCs w:val="22"/>
        </w:rPr>
        <w:t>serious harm</w:t>
      </w:r>
      <w:r w:rsidR="005F72A8">
        <w:rPr>
          <w:rFonts w:ascii="Times New Roman" w:hAnsi="Times New Roman" w:cs="Times New Roman"/>
          <w:sz w:val="22"/>
          <w:szCs w:val="22"/>
        </w:rPr>
        <w:t>’</w:t>
      </w:r>
      <w:r w:rsidRPr="004261FC">
        <w:rPr>
          <w:rFonts w:ascii="Times New Roman" w:hAnsi="Times New Roman" w:cs="Times New Roman"/>
          <w:sz w:val="22"/>
          <w:szCs w:val="22"/>
        </w:rPr>
        <w:t xml:space="preserve"> as section 1(1), but provided that in the case of a company a publication must have caused or been likely t</w:t>
      </w:r>
      <w:r w:rsidR="0007683F" w:rsidRPr="004261FC">
        <w:rPr>
          <w:rFonts w:ascii="Times New Roman" w:hAnsi="Times New Roman" w:cs="Times New Roman"/>
          <w:sz w:val="22"/>
          <w:szCs w:val="22"/>
        </w:rPr>
        <w:t xml:space="preserve">o cause </w:t>
      </w:r>
      <w:r w:rsidR="005F72A8">
        <w:rPr>
          <w:rFonts w:ascii="Times New Roman" w:hAnsi="Times New Roman" w:cs="Times New Roman"/>
          <w:sz w:val="22"/>
          <w:szCs w:val="22"/>
        </w:rPr>
        <w:t>‘</w:t>
      </w:r>
      <w:r w:rsidR="0007683F" w:rsidRPr="004261FC">
        <w:rPr>
          <w:rFonts w:ascii="Times New Roman" w:hAnsi="Times New Roman" w:cs="Times New Roman"/>
          <w:sz w:val="22"/>
          <w:szCs w:val="22"/>
        </w:rPr>
        <w:t>serious financial loss</w:t>
      </w:r>
      <w:r w:rsidR="005F72A8">
        <w:rPr>
          <w:rFonts w:ascii="Times New Roman" w:hAnsi="Times New Roman" w:cs="Times New Roman"/>
          <w:sz w:val="22"/>
          <w:szCs w:val="22"/>
        </w:rPr>
        <w:t>’</w:t>
      </w:r>
      <w:r w:rsidRPr="004261FC">
        <w:rPr>
          <w:rFonts w:ascii="Times New Roman" w:hAnsi="Times New Roman" w:cs="Times New Roman"/>
          <w:sz w:val="22"/>
          <w:szCs w:val="22"/>
        </w:rPr>
        <w:t>.</w:t>
      </w:r>
    </w:p>
    <w:p w14:paraId="18F8DEE0" w14:textId="77777777" w:rsidR="004261FC" w:rsidRDefault="004261FC" w:rsidP="004261FC">
      <w:pPr>
        <w:spacing w:line="480" w:lineRule="auto"/>
        <w:rPr>
          <w:rFonts w:ascii="Times New Roman" w:hAnsi="Times New Roman" w:cs="Times New Roman"/>
          <w:sz w:val="22"/>
          <w:szCs w:val="22"/>
        </w:rPr>
      </w:pPr>
    </w:p>
    <w:p w14:paraId="659337B3" w14:textId="46D94061" w:rsidR="00E464BD" w:rsidRPr="004261FC" w:rsidRDefault="0007683F" w:rsidP="004261FC">
      <w:pPr>
        <w:spacing w:line="480" w:lineRule="auto"/>
        <w:rPr>
          <w:rFonts w:ascii="Times New Roman" w:hAnsi="Times New Roman" w:cs="Times New Roman"/>
          <w:sz w:val="22"/>
          <w:szCs w:val="22"/>
        </w:rPr>
      </w:pPr>
      <w:r w:rsidRPr="004261FC">
        <w:rPr>
          <w:rFonts w:ascii="Times New Roman" w:hAnsi="Times New Roman" w:cs="Times New Roman"/>
          <w:sz w:val="22"/>
          <w:szCs w:val="22"/>
        </w:rPr>
        <w:t xml:space="preserve">Lord Sumption went on: </w:t>
      </w:r>
      <w:r w:rsidR="005F72A8">
        <w:rPr>
          <w:rFonts w:ascii="Times New Roman" w:hAnsi="Times New Roman" w:cs="Times New Roman"/>
          <w:sz w:val="22"/>
          <w:szCs w:val="22"/>
        </w:rPr>
        <w:t>‘</w:t>
      </w:r>
      <w:r w:rsidR="00E464BD" w:rsidRPr="004261FC">
        <w:rPr>
          <w:rFonts w:ascii="Times New Roman" w:hAnsi="Times New Roman" w:cs="Times New Roman"/>
          <w:sz w:val="22"/>
          <w:szCs w:val="22"/>
        </w:rPr>
        <w:t>What is clear, however, is that section 1(2) must refer not t</w:t>
      </w:r>
      <w:r w:rsidRPr="004261FC">
        <w:rPr>
          <w:rFonts w:ascii="Times New Roman" w:hAnsi="Times New Roman" w:cs="Times New Roman"/>
          <w:sz w:val="22"/>
          <w:szCs w:val="22"/>
        </w:rPr>
        <w:t>o the harm done to the claimant’</w:t>
      </w:r>
      <w:r w:rsidR="00E464BD" w:rsidRPr="004261FC">
        <w:rPr>
          <w:rFonts w:ascii="Times New Roman" w:hAnsi="Times New Roman" w:cs="Times New Roman"/>
          <w:sz w:val="22"/>
          <w:szCs w:val="22"/>
        </w:rPr>
        <w:t>s reputation, but to the loss which that harm has caused or is likely to cause. The financial loss is the measure of the harm and must exceed the threshold of seriousness.</w:t>
      </w:r>
    </w:p>
    <w:p w14:paraId="5534DE47" w14:textId="77777777" w:rsidR="004261FC" w:rsidRDefault="004261FC" w:rsidP="004261FC">
      <w:pPr>
        <w:spacing w:line="480" w:lineRule="auto"/>
        <w:rPr>
          <w:rFonts w:ascii="Times New Roman" w:hAnsi="Times New Roman" w:cs="Times New Roman"/>
          <w:sz w:val="22"/>
          <w:szCs w:val="22"/>
        </w:rPr>
      </w:pPr>
    </w:p>
    <w:p w14:paraId="5BCCC816" w14:textId="7582F9E2" w:rsidR="00E464BD" w:rsidRPr="004261FC" w:rsidRDefault="005F72A8" w:rsidP="004261FC">
      <w:pPr>
        <w:spacing w:line="480" w:lineRule="auto"/>
        <w:rPr>
          <w:rFonts w:ascii="Times New Roman" w:hAnsi="Times New Roman" w:cs="Times New Roman"/>
          <w:sz w:val="22"/>
          <w:szCs w:val="22"/>
        </w:rPr>
      </w:pPr>
      <w:r>
        <w:rPr>
          <w:rFonts w:ascii="Times New Roman" w:hAnsi="Times New Roman" w:cs="Times New Roman"/>
          <w:sz w:val="22"/>
          <w:szCs w:val="22"/>
        </w:rPr>
        <w:t>‘</w:t>
      </w:r>
      <w:r w:rsidR="00E464BD" w:rsidRPr="004261FC">
        <w:rPr>
          <w:rFonts w:ascii="Times New Roman" w:hAnsi="Times New Roman" w:cs="Times New Roman"/>
          <w:sz w:val="22"/>
          <w:szCs w:val="22"/>
        </w:rPr>
        <w:t xml:space="preserve">As applied to harm </w:t>
      </w:r>
      <w:r w:rsidR="00C26D5B" w:rsidRPr="004261FC">
        <w:rPr>
          <w:rFonts w:ascii="Times New Roman" w:hAnsi="Times New Roman" w:cs="Times New Roman"/>
          <w:sz w:val="22"/>
          <w:szCs w:val="22"/>
        </w:rPr>
        <w:t xml:space="preserve">which the defamatory statement </w:t>
      </w:r>
      <w:r>
        <w:rPr>
          <w:rFonts w:ascii="Times New Roman" w:hAnsi="Times New Roman" w:cs="Times New Roman"/>
          <w:sz w:val="22"/>
          <w:szCs w:val="22"/>
        </w:rPr>
        <w:t>“</w:t>
      </w:r>
      <w:r w:rsidR="00C26D5B" w:rsidRPr="004261FC">
        <w:rPr>
          <w:rFonts w:ascii="Times New Roman" w:hAnsi="Times New Roman" w:cs="Times New Roman"/>
          <w:sz w:val="22"/>
          <w:szCs w:val="22"/>
        </w:rPr>
        <w:t>has caused</w:t>
      </w:r>
      <w:r>
        <w:rPr>
          <w:rFonts w:ascii="Times New Roman" w:hAnsi="Times New Roman" w:cs="Times New Roman"/>
          <w:sz w:val="22"/>
          <w:szCs w:val="22"/>
        </w:rPr>
        <w:t>”</w:t>
      </w:r>
      <w:r w:rsidR="00E464BD" w:rsidRPr="004261FC">
        <w:rPr>
          <w:rFonts w:ascii="Times New Roman" w:hAnsi="Times New Roman" w:cs="Times New Roman"/>
          <w:sz w:val="22"/>
          <w:szCs w:val="22"/>
        </w:rPr>
        <w:t>, this necessarily calls for an investigation of the actual impact of the statement.</w:t>
      </w:r>
    </w:p>
    <w:p w14:paraId="7F2B14F4" w14:textId="77777777" w:rsidR="004261FC" w:rsidRDefault="004261FC" w:rsidP="004261FC">
      <w:pPr>
        <w:spacing w:line="480" w:lineRule="auto"/>
        <w:rPr>
          <w:rFonts w:ascii="Times New Roman" w:hAnsi="Times New Roman" w:cs="Times New Roman"/>
          <w:sz w:val="22"/>
          <w:szCs w:val="22"/>
        </w:rPr>
      </w:pPr>
    </w:p>
    <w:p w14:paraId="5A24C9B5" w14:textId="4ECFF5F1" w:rsidR="00E464BD" w:rsidRPr="004261FC" w:rsidRDefault="005F72A8" w:rsidP="004261FC">
      <w:pPr>
        <w:spacing w:line="480" w:lineRule="auto"/>
        <w:rPr>
          <w:rFonts w:ascii="Times New Roman" w:hAnsi="Times New Roman" w:cs="Times New Roman"/>
          <w:sz w:val="22"/>
          <w:szCs w:val="22"/>
        </w:rPr>
      </w:pPr>
      <w:r>
        <w:rPr>
          <w:rFonts w:ascii="Times New Roman" w:hAnsi="Times New Roman" w:cs="Times New Roman"/>
          <w:sz w:val="22"/>
          <w:szCs w:val="22"/>
        </w:rPr>
        <w:t>‘</w:t>
      </w:r>
      <w:r w:rsidR="00E464BD" w:rsidRPr="004261FC">
        <w:rPr>
          <w:rFonts w:ascii="Times New Roman" w:hAnsi="Times New Roman" w:cs="Times New Roman"/>
          <w:sz w:val="22"/>
          <w:szCs w:val="22"/>
        </w:rPr>
        <w:t>A given statement said to be defamatory may cause greater or lesser financial loss to the claimant, depending on his or her particular circumstances and the reaction of those to whom it is published.</w:t>
      </w:r>
    </w:p>
    <w:p w14:paraId="67455552" w14:textId="77777777" w:rsidR="004261FC" w:rsidRDefault="004261FC" w:rsidP="004261FC">
      <w:pPr>
        <w:spacing w:line="480" w:lineRule="auto"/>
        <w:rPr>
          <w:rFonts w:ascii="Times New Roman" w:hAnsi="Times New Roman" w:cs="Times New Roman"/>
          <w:sz w:val="22"/>
          <w:szCs w:val="22"/>
        </w:rPr>
      </w:pPr>
    </w:p>
    <w:p w14:paraId="505B1D2A" w14:textId="44243C48" w:rsidR="00E464BD" w:rsidRPr="004261FC" w:rsidRDefault="005F72A8" w:rsidP="004261FC">
      <w:pPr>
        <w:spacing w:line="480" w:lineRule="auto"/>
        <w:rPr>
          <w:rFonts w:ascii="Times New Roman" w:hAnsi="Times New Roman" w:cs="Times New Roman"/>
          <w:sz w:val="22"/>
          <w:szCs w:val="22"/>
        </w:rPr>
      </w:pPr>
      <w:r>
        <w:rPr>
          <w:rFonts w:ascii="Times New Roman" w:hAnsi="Times New Roman" w:cs="Times New Roman"/>
          <w:sz w:val="22"/>
          <w:szCs w:val="22"/>
        </w:rPr>
        <w:t>‘</w:t>
      </w:r>
      <w:r w:rsidR="00E464BD" w:rsidRPr="004261FC">
        <w:rPr>
          <w:rFonts w:ascii="Times New Roman" w:hAnsi="Times New Roman" w:cs="Times New Roman"/>
          <w:sz w:val="22"/>
          <w:szCs w:val="22"/>
        </w:rPr>
        <w:t>Whether that financial loss has occurred and</w:t>
      </w:r>
      <w:r w:rsidR="00C26D5B" w:rsidRPr="004261FC">
        <w:rPr>
          <w:rFonts w:ascii="Times New Roman" w:hAnsi="Times New Roman" w:cs="Times New Roman"/>
          <w:sz w:val="22"/>
          <w:szCs w:val="22"/>
        </w:rPr>
        <w:t xml:space="preserve"> whether it is </w:t>
      </w:r>
      <w:r>
        <w:rPr>
          <w:rFonts w:ascii="Times New Roman" w:hAnsi="Times New Roman" w:cs="Times New Roman"/>
          <w:sz w:val="22"/>
          <w:szCs w:val="22"/>
        </w:rPr>
        <w:t>“</w:t>
      </w:r>
      <w:r w:rsidR="00C26D5B" w:rsidRPr="004261FC">
        <w:rPr>
          <w:rFonts w:ascii="Times New Roman" w:hAnsi="Times New Roman" w:cs="Times New Roman"/>
          <w:sz w:val="22"/>
          <w:szCs w:val="22"/>
        </w:rPr>
        <w:t>serious</w:t>
      </w:r>
      <w:r>
        <w:rPr>
          <w:rFonts w:ascii="Times New Roman" w:hAnsi="Times New Roman" w:cs="Times New Roman"/>
          <w:sz w:val="22"/>
          <w:szCs w:val="22"/>
        </w:rPr>
        <w:t>”</w:t>
      </w:r>
      <w:r w:rsidR="00E464BD" w:rsidRPr="004261FC">
        <w:rPr>
          <w:rFonts w:ascii="Times New Roman" w:hAnsi="Times New Roman" w:cs="Times New Roman"/>
          <w:sz w:val="22"/>
          <w:szCs w:val="22"/>
        </w:rPr>
        <w:t xml:space="preserve"> are questions which cannot be answered by reference only to the inherent tendency of the words. The draftsman must have intended that</w:t>
      </w:r>
      <w:r w:rsidR="00C26D5B" w:rsidRPr="004261FC">
        <w:rPr>
          <w:rFonts w:ascii="Times New Roman" w:hAnsi="Times New Roman" w:cs="Times New Roman"/>
          <w:sz w:val="22"/>
          <w:szCs w:val="22"/>
        </w:rPr>
        <w:t xml:space="preserve"> the question what harm it was ‘likely to cause’</w:t>
      </w:r>
      <w:r w:rsidR="00E464BD" w:rsidRPr="004261FC">
        <w:rPr>
          <w:rFonts w:ascii="Times New Roman" w:hAnsi="Times New Roman" w:cs="Times New Roman"/>
          <w:sz w:val="22"/>
          <w:szCs w:val="22"/>
        </w:rPr>
        <w:t xml:space="preserve"> shoul</w:t>
      </w:r>
      <w:r w:rsidR="00C26D5B" w:rsidRPr="004261FC">
        <w:rPr>
          <w:rFonts w:ascii="Times New Roman" w:hAnsi="Times New Roman" w:cs="Times New Roman"/>
          <w:sz w:val="22"/>
          <w:szCs w:val="22"/>
        </w:rPr>
        <w:t>d be decided on the same basis.</w:t>
      </w:r>
      <w:r>
        <w:rPr>
          <w:rFonts w:ascii="Times New Roman" w:hAnsi="Times New Roman" w:cs="Times New Roman"/>
          <w:sz w:val="22"/>
          <w:szCs w:val="22"/>
        </w:rPr>
        <w:t>’</w:t>
      </w:r>
    </w:p>
    <w:p w14:paraId="628359CD" w14:textId="77777777" w:rsidR="004261FC" w:rsidRDefault="004261FC" w:rsidP="004261FC">
      <w:pPr>
        <w:spacing w:line="480" w:lineRule="auto"/>
        <w:rPr>
          <w:rFonts w:ascii="Times New Roman" w:hAnsi="Times New Roman" w:cs="Times New Roman"/>
          <w:sz w:val="22"/>
          <w:szCs w:val="22"/>
        </w:rPr>
      </w:pPr>
    </w:p>
    <w:p w14:paraId="527AAA20" w14:textId="7646FFAF" w:rsidR="00E464BD" w:rsidRPr="004261FC" w:rsidRDefault="00E464BD" w:rsidP="004261FC">
      <w:pPr>
        <w:spacing w:line="480" w:lineRule="auto"/>
        <w:rPr>
          <w:rFonts w:ascii="Times New Roman" w:hAnsi="Times New Roman" w:cs="Times New Roman"/>
          <w:sz w:val="22"/>
          <w:szCs w:val="22"/>
        </w:rPr>
      </w:pPr>
      <w:r w:rsidRPr="004261FC">
        <w:rPr>
          <w:rFonts w:ascii="Times New Roman" w:hAnsi="Times New Roman" w:cs="Times New Roman"/>
          <w:sz w:val="22"/>
          <w:szCs w:val="22"/>
        </w:rPr>
        <w:t>Lord Sumpti</w:t>
      </w:r>
      <w:r w:rsidR="00C26D5B" w:rsidRPr="004261FC">
        <w:rPr>
          <w:rFonts w:ascii="Times New Roman" w:hAnsi="Times New Roman" w:cs="Times New Roman"/>
          <w:sz w:val="22"/>
          <w:szCs w:val="22"/>
        </w:rPr>
        <w:t xml:space="preserve">on added: </w:t>
      </w:r>
      <w:r w:rsidR="005F72A8">
        <w:rPr>
          <w:rFonts w:ascii="Times New Roman" w:hAnsi="Times New Roman" w:cs="Times New Roman"/>
          <w:sz w:val="22"/>
          <w:szCs w:val="22"/>
        </w:rPr>
        <w:t>‘</w:t>
      </w:r>
      <w:r w:rsidRPr="004261FC">
        <w:rPr>
          <w:rFonts w:ascii="Times New Roman" w:hAnsi="Times New Roman" w:cs="Times New Roman"/>
          <w:sz w:val="22"/>
          <w:szCs w:val="22"/>
        </w:rPr>
        <w:t>Finally, if serious harm can be demonstrated only by reference to the inherent tendency of the words, it is difficult to see that any substantial change to the law of defamation has been achieved by what was evidently intended as a significant a</w:t>
      </w:r>
      <w:r w:rsidR="00C26D5B" w:rsidRPr="004261FC">
        <w:rPr>
          <w:rFonts w:ascii="Times New Roman" w:hAnsi="Times New Roman" w:cs="Times New Roman"/>
          <w:sz w:val="22"/>
          <w:szCs w:val="22"/>
        </w:rPr>
        <w:t>mendment.</w:t>
      </w:r>
      <w:r w:rsidR="005F72A8">
        <w:rPr>
          <w:rFonts w:ascii="Times New Roman" w:hAnsi="Times New Roman" w:cs="Times New Roman"/>
          <w:sz w:val="22"/>
          <w:szCs w:val="22"/>
        </w:rPr>
        <w:t>’</w:t>
      </w:r>
    </w:p>
    <w:p w14:paraId="46DD6D9C" w14:textId="77777777" w:rsidR="00E464BD" w:rsidRPr="004261FC" w:rsidRDefault="00E464BD" w:rsidP="004261FC">
      <w:pPr>
        <w:spacing w:line="480" w:lineRule="auto"/>
        <w:rPr>
          <w:rFonts w:ascii="Times New Roman" w:hAnsi="Times New Roman" w:cs="Times New Roman"/>
          <w:sz w:val="22"/>
          <w:szCs w:val="22"/>
        </w:rPr>
      </w:pPr>
      <w:r w:rsidRPr="004261FC">
        <w:rPr>
          <w:rFonts w:ascii="Times New Roman" w:hAnsi="Times New Roman" w:cs="Times New Roman"/>
          <w:sz w:val="22"/>
          <w:szCs w:val="22"/>
        </w:rPr>
        <w:lastRenderedPageBreak/>
        <w:t>The Act now meant that the defamatory character of the statement no longer depended only on the meaning of the words and their inheren</w:t>
      </w:r>
      <w:r w:rsidR="00C26D5B" w:rsidRPr="004261FC">
        <w:rPr>
          <w:rFonts w:ascii="Times New Roman" w:hAnsi="Times New Roman" w:cs="Times New Roman"/>
          <w:sz w:val="22"/>
          <w:szCs w:val="22"/>
        </w:rPr>
        <w:t>t tendency to damage a claimant’</w:t>
      </w:r>
      <w:r w:rsidRPr="004261FC">
        <w:rPr>
          <w:rFonts w:ascii="Times New Roman" w:hAnsi="Times New Roman" w:cs="Times New Roman"/>
          <w:sz w:val="22"/>
          <w:szCs w:val="22"/>
        </w:rPr>
        <w:t>s reputation.</w:t>
      </w:r>
    </w:p>
    <w:p w14:paraId="27691A22" w14:textId="77777777" w:rsidR="005F72A8" w:rsidRDefault="005F72A8" w:rsidP="004261FC">
      <w:pPr>
        <w:spacing w:line="480" w:lineRule="auto"/>
        <w:rPr>
          <w:rFonts w:ascii="Times New Roman" w:hAnsi="Times New Roman" w:cs="Times New Roman"/>
          <w:sz w:val="22"/>
          <w:szCs w:val="22"/>
        </w:rPr>
      </w:pPr>
    </w:p>
    <w:p w14:paraId="37C2C74C" w14:textId="4F3B0CDB" w:rsidR="00E464BD" w:rsidRPr="004261FC" w:rsidRDefault="00C26D5B" w:rsidP="004261FC">
      <w:pPr>
        <w:spacing w:line="480" w:lineRule="auto"/>
        <w:rPr>
          <w:rFonts w:ascii="Times New Roman" w:hAnsi="Times New Roman" w:cs="Times New Roman"/>
          <w:sz w:val="22"/>
          <w:szCs w:val="22"/>
        </w:rPr>
      </w:pPr>
      <w:r w:rsidRPr="004261FC">
        <w:rPr>
          <w:rFonts w:ascii="Times New Roman" w:hAnsi="Times New Roman" w:cs="Times New Roman"/>
          <w:sz w:val="22"/>
          <w:szCs w:val="22"/>
        </w:rPr>
        <w:t xml:space="preserve">Lord Sumption added: </w:t>
      </w:r>
      <w:r w:rsidR="005F72A8">
        <w:rPr>
          <w:rFonts w:ascii="Times New Roman" w:hAnsi="Times New Roman" w:cs="Times New Roman"/>
          <w:sz w:val="22"/>
          <w:szCs w:val="22"/>
        </w:rPr>
        <w:t>‘</w:t>
      </w:r>
      <w:r w:rsidR="00E464BD" w:rsidRPr="004261FC">
        <w:rPr>
          <w:rFonts w:ascii="Times New Roman" w:hAnsi="Times New Roman" w:cs="Times New Roman"/>
          <w:sz w:val="22"/>
          <w:szCs w:val="22"/>
        </w:rPr>
        <w:t>The common law rule was that damage to reputation was presumed, not proved, and that the presumption was irrebuttable.</w:t>
      </w:r>
    </w:p>
    <w:p w14:paraId="2B40904C" w14:textId="77777777" w:rsidR="004261FC" w:rsidRDefault="004261FC" w:rsidP="004261FC">
      <w:pPr>
        <w:spacing w:line="480" w:lineRule="auto"/>
        <w:rPr>
          <w:rFonts w:ascii="Times New Roman" w:hAnsi="Times New Roman" w:cs="Times New Roman"/>
          <w:sz w:val="22"/>
          <w:szCs w:val="22"/>
        </w:rPr>
      </w:pPr>
    </w:p>
    <w:p w14:paraId="1ADBE98E" w14:textId="741B8D31" w:rsidR="00E464BD" w:rsidRPr="004261FC" w:rsidRDefault="005F72A8" w:rsidP="004261FC">
      <w:pPr>
        <w:spacing w:line="480" w:lineRule="auto"/>
        <w:rPr>
          <w:rFonts w:ascii="Times New Roman" w:hAnsi="Times New Roman" w:cs="Times New Roman"/>
          <w:sz w:val="22"/>
          <w:szCs w:val="22"/>
        </w:rPr>
      </w:pPr>
      <w:r>
        <w:rPr>
          <w:rFonts w:ascii="Times New Roman" w:hAnsi="Times New Roman" w:cs="Times New Roman"/>
          <w:sz w:val="22"/>
          <w:szCs w:val="22"/>
        </w:rPr>
        <w:t>‘</w:t>
      </w:r>
      <w:r w:rsidR="00E464BD" w:rsidRPr="004261FC">
        <w:rPr>
          <w:rFonts w:ascii="Times New Roman" w:hAnsi="Times New Roman" w:cs="Times New Roman"/>
          <w:sz w:val="22"/>
          <w:szCs w:val="22"/>
        </w:rPr>
        <w:t>If the common law rule survives, then there is no scope for evidence of the actual impact of the publication. That is the main reason why i</w:t>
      </w:r>
      <w:r w:rsidR="00C26D5B" w:rsidRPr="004261FC">
        <w:rPr>
          <w:rFonts w:ascii="Times New Roman" w:hAnsi="Times New Roman" w:cs="Times New Roman"/>
          <w:sz w:val="22"/>
          <w:szCs w:val="22"/>
        </w:rPr>
        <w:t>n my opinion it cannot survive.</w:t>
      </w:r>
      <w:r>
        <w:rPr>
          <w:rFonts w:ascii="Times New Roman" w:hAnsi="Times New Roman" w:cs="Times New Roman"/>
          <w:sz w:val="22"/>
          <w:szCs w:val="22"/>
        </w:rPr>
        <w:t xml:space="preserve">’ </w:t>
      </w:r>
      <w:r w:rsidR="00E464BD" w:rsidRPr="004261FC">
        <w:rPr>
          <w:rFonts w:ascii="Times New Roman" w:hAnsi="Times New Roman" w:cs="Times New Roman"/>
          <w:sz w:val="22"/>
          <w:szCs w:val="22"/>
        </w:rPr>
        <w:t>But on the facts of this case, Mr Lachaux had demonstrated as a fact that the harm caused by the publications complained of was serious, as Mr Justice Warby had held and the Court of Appeal had accepted</w:t>
      </w:r>
      <w:r>
        <w:rPr>
          <w:rFonts w:ascii="Times New Roman" w:hAnsi="Times New Roman" w:cs="Times New Roman"/>
          <w:sz w:val="22"/>
          <w:szCs w:val="22"/>
        </w:rPr>
        <w:t>, Lord Sumption said</w:t>
      </w:r>
      <w:r w:rsidR="00E464BD" w:rsidRPr="004261FC">
        <w:rPr>
          <w:rFonts w:ascii="Times New Roman" w:hAnsi="Times New Roman" w:cs="Times New Roman"/>
          <w:sz w:val="22"/>
          <w:szCs w:val="22"/>
        </w:rPr>
        <w:t>.</w:t>
      </w:r>
    </w:p>
    <w:p w14:paraId="449625F5" w14:textId="77777777" w:rsidR="005F72A8" w:rsidRDefault="005F72A8" w:rsidP="004261FC">
      <w:pPr>
        <w:spacing w:line="480" w:lineRule="auto"/>
        <w:rPr>
          <w:rFonts w:ascii="Times New Roman" w:hAnsi="Times New Roman" w:cs="Times New Roman"/>
          <w:i/>
          <w:sz w:val="22"/>
          <w:szCs w:val="22"/>
        </w:rPr>
      </w:pPr>
    </w:p>
    <w:p w14:paraId="7CFB5F88" w14:textId="116AADB1" w:rsidR="00E464BD" w:rsidRPr="004261FC" w:rsidRDefault="00E464BD" w:rsidP="004261FC">
      <w:pPr>
        <w:spacing w:line="480" w:lineRule="auto"/>
        <w:rPr>
          <w:rFonts w:ascii="Times New Roman" w:hAnsi="Times New Roman" w:cs="Times New Roman"/>
          <w:iCs/>
          <w:sz w:val="22"/>
          <w:szCs w:val="22"/>
        </w:rPr>
      </w:pPr>
      <w:r w:rsidRPr="004261FC">
        <w:rPr>
          <w:rFonts w:ascii="Times New Roman" w:hAnsi="Times New Roman" w:cs="Times New Roman"/>
          <w:i/>
          <w:sz w:val="22"/>
          <w:szCs w:val="22"/>
        </w:rPr>
        <w:t>Lachaux v Independent Print Ltd and Another</w:t>
      </w:r>
      <w:r w:rsidR="004261FC">
        <w:rPr>
          <w:rFonts w:ascii="Times New Roman" w:hAnsi="Times New Roman" w:cs="Times New Roman"/>
          <w:iCs/>
          <w:sz w:val="22"/>
          <w:szCs w:val="22"/>
        </w:rPr>
        <w:t xml:space="preserve">. </w:t>
      </w:r>
      <w:r w:rsidRPr="004261FC">
        <w:rPr>
          <w:rFonts w:ascii="Times New Roman" w:hAnsi="Times New Roman" w:cs="Times New Roman"/>
          <w:iCs/>
          <w:sz w:val="22"/>
          <w:szCs w:val="22"/>
        </w:rPr>
        <w:t>Neutral citation: [2019] UKSC 27</w:t>
      </w:r>
    </w:p>
    <w:p w14:paraId="2C8529E9" w14:textId="77777777" w:rsidR="00206DDF" w:rsidRPr="004261FC" w:rsidRDefault="00E464BD" w:rsidP="004261FC">
      <w:pPr>
        <w:spacing w:line="480" w:lineRule="auto"/>
        <w:rPr>
          <w:rFonts w:ascii="Times New Roman" w:hAnsi="Times New Roman" w:cs="Times New Roman"/>
          <w:i/>
          <w:sz w:val="22"/>
          <w:szCs w:val="22"/>
        </w:rPr>
      </w:pPr>
      <w:r w:rsidRPr="004261FC">
        <w:rPr>
          <w:rFonts w:ascii="Times New Roman" w:hAnsi="Times New Roman" w:cs="Times New Roman"/>
          <w:iCs/>
          <w:sz w:val="22"/>
          <w:szCs w:val="22"/>
        </w:rPr>
        <w:t>David Price QC and Jonathan Price, instructed by David Price, Solicitor Advocate, for the appellants, Independent Print Ltd and Evening Standard Ltd; Adrienne Page QC and Godwin Busuttil, instructed by Taylor Hampton, for the respondent; Guy Vassall-Adams QC, Romana Canneti and Edward Craven for the Intervener, the Media Lawyers' Association, by written submissions only</w:t>
      </w:r>
      <w:r w:rsidRPr="004261FC">
        <w:rPr>
          <w:rFonts w:ascii="Times New Roman" w:hAnsi="Times New Roman" w:cs="Times New Roman"/>
          <w:i/>
          <w:sz w:val="22"/>
          <w:szCs w:val="22"/>
        </w:rPr>
        <w:t>.</w:t>
      </w:r>
    </w:p>
    <w:p w14:paraId="0BA58B37" w14:textId="77777777" w:rsidR="00C26D5B" w:rsidRPr="004261FC" w:rsidRDefault="00C26D5B" w:rsidP="004261FC">
      <w:pPr>
        <w:spacing w:line="480" w:lineRule="auto"/>
        <w:ind w:left="720"/>
        <w:rPr>
          <w:rFonts w:ascii="Times New Roman" w:hAnsi="Times New Roman" w:cs="Times New Roman"/>
          <w:i/>
          <w:sz w:val="22"/>
          <w:szCs w:val="22"/>
        </w:rPr>
      </w:pPr>
    </w:p>
    <w:p w14:paraId="68DA7FF7" w14:textId="77777777" w:rsidR="00C26D5B" w:rsidRPr="004261FC" w:rsidRDefault="00C26D5B" w:rsidP="004261FC">
      <w:pPr>
        <w:spacing w:line="480" w:lineRule="auto"/>
        <w:rPr>
          <w:rFonts w:ascii="Times New Roman" w:hAnsi="Times New Roman" w:cs="Times New Roman"/>
          <w:sz w:val="22"/>
          <w:szCs w:val="22"/>
          <w:lang w:val="en-US"/>
        </w:rPr>
      </w:pPr>
    </w:p>
    <w:p w14:paraId="216C0F68" w14:textId="77777777" w:rsidR="00C26D5B" w:rsidRPr="005F72A8" w:rsidRDefault="00C26D5B" w:rsidP="004261FC">
      <w:pPr>
        <w:spacing w:line="480" w:lineRule="auto"/>
        <w:rPr>
          <w:rFonts w:ascii="Times New Roman" w:hAnsi="Times New Roman" w:cs="Times New Roman"/>
          <w:lang w:val="en-US"/>
        </w:rPr>
      </w:pPr>
      <w:r w:rsidRPr="005F72A8">
        <w:rPr>
          <w:rFonts w:ascii="Times New Roman" w:hAnsi="Times New Roman" w:cs="Times New Roman"/>
          <w:lang w:val="en-US"/>
        </w:rPr>
        <w:t xml:space="preserve"> </w:t>
      </w:r>
      <w:r w:rsidRPr="005F72A8">
        <w:rPr>
          <w:rFonts w:ascii="Times New Roman" w:hAnsi="Times New Roman" w:cs="Times New Roman"/>
          <w:b/>
          <w:bCs/>
          <w:lang w:val="en-US"/>
        </w:rPr>
        <w:t xml:space="preserve">21.2.1.2 Serious harm </w:t>
      </w:r>
    </w:p>
    <w:p w14:paraId="4997D91B" w14:textId="77777777" w:rsidR="00C26D5B" w:rsidRPr="004261FC" w:rsidRDefault="00C26D5B" w:rsidP="004261FC">
      <w:pPr>
        <w:spacing w:line="480" w:lineRule="auto"/>
        <w:rPr>
          <w:rFonts w:ascii="Times New Roman" w:hAnsi="Times New Roman" w:cs="Times New Roman"/>
          <w:b/>
          <w:bCs/>
          <w:sz w:val="22"/>
          <w:szCs w:val="22"/>
          <w:lang w:val="en-US"/>
        </w:rPr>
      </w:pPr>
    </w:p>
    <w:p w14:paraId="6170AFDB" w14:textId="67663BED" w:rsidR="00C26D5B" w:rsidRPr="004261FC" w:rsidRDefault="00C26D5B" w:rsidP="004261FC">
      <w:pPr>
        <w:spacing w:line="480" w:lineRule="auto"/>
        <w:ind w:left="720"/>
        <w:rPr>
          <w:rFonts w:ascii="Times New Roman" w:hAnsi="Times New Roman" w:cs="Times New Roman"/>
          <w:sz w:val="22"/>
          <w:szCs w:val="22"/>
          <w:lang w:val="en-US"/>
        </w:rPr>
      </w:pPr>
      <w:r w:rsidRPr="004261FC">
        <w:rPr>
          <w:rFonts w:ascii="Times New Roman" w:hAnsi="Times New Roman" w:cs="Times New Roman"/>
          <w:b/>
          <w:bCs/>
          <w:sz w:val="22"/>
          <w:szCs w:val="22"/>
          <w:lang w:val="en-US"/>
        </w:rPr>
        <w:t xml:space="preserve">Case study: </w:t>
      </w:r>
      <w:r w:rsidRPr="004261FC">
        <w:rPr>
          <w:rFonts w:ascii="Times New Roman" w:hAnsi="Times New Roman" w:cs="Times New Roman"/>
          <w:sz w:val="22"/>
          <w:szCs w:val="22"/>
          <w:lang w:val="en-US"/>
        </w:rPr>
        <w:t xml:space="preserve">Controversial online columnist Katie Hopkins faced a six-figure bill after losing a libel action brought against her over two tweets she posted about food writer and activist Jack Monroe. Mr Justice Warby ordered Ms Hopkins, a former Apprentice star, to pay £24,000 to Ms Monroe as damages as well as more than £100,000 on account of Ms Monroe’s legal costs. Losing the case meant that Ms </w:t>
      </w:r>
      <w:r w:rsidRPr="004261FC">
        <w:rPr>
          <w:rFonts w:ascii="Times New Roman" w:hAnsi="Times New Roman" w:cs="Times New Roman"/>
          <w:sz w:val="22"/>
          <w:szCs w:val="22"/>
          <w:lang w:val="en-US"/>
        </w:rPr>
        <w:lastRenderedPageBreak/>
        <w:t xml:space="preserve">Hopkins also had the bill for her own costs. Ms Monroe, 28, of Leigh-on-Sea, Essex, had complained that two tweets Ms Hopkins posted in May 2015 accused her of </w:t>
      </w:r>
      <w:r w:rsidR="005F72A8">
        <w:rPr>
          <w:rFonts w:ascii="Times New Roman" w:hAnsi="Times New Roman" w:cs="Times New Roman"/>
          <w:sz w:val="22"/>
          <w:szCs w:val="22"/>
          <w:lang w:val="en-US"/>
        </w:rPr>
        <w:t>‘</w:t>
      </w:r>
      <w:r w:rsidRPr="004261FC">
        <w:rPr>
          <w:rFonts w:ascii="Times New Roman" w:hAnsi="Times New Roman" w:cs="Times New Roman"/>
          <w:sz w:val="22"/>
          <w:szCs w:val="22"/>
          <w:lang w:val="en-US"/>
        </w:rPr>
        <w:t>vandalising a war memorial and desecrating the memory of those who fought for her freedom, or of approving or condoning such behavior</w:t>
      </w:r>
      <w:r w:rsidR="005F72A8">
        <w:rPr>
          <w:rFonts w:ascii="Times New Roman" w:hAnsi="Times New Roman" w:cs="Times New Roman"/>
          <w:sz w:val="22"/>
          <w:szCs w:val="22"/>
          <w:lang w:val="en-US"/>
        </w:rPr>
        <w:t>’</w:t>
      </w:r>
      <w:r w:rsidRPr="004261FC">
        <w:rPr>
          <w:rFonts w:ascii="Times New Roman" w:hAnsi="Times New Roman" w:cs="Times New Roman"/>
          <w:sz w:val="22"/>
          <w:szCs w:val="22"/>
          <w:lang w:val="en-US"/>
        </w:rPr>
        <w:t xml:space="preserve">. Ms Hopkins had argued that her tweets did not bear the meanings complained of, were not defamatory and that it had not been shown that they caused serious harm to Ms Monroe's reputation. The case arose after a memorial in Whitehall to the women of the Second World War was daubed with the words ‘F*** Tory scum’ during an anti-austerity demonstration. Ms Hopkins wrote in a posting on Twitter: </w:t>
      </w:r>
      <w:r w:rsidR="005F72A8">
        <w:rPr>
          <w:rFonts w:ascii="Times New Roman" w:hAnsi="Times New Roman" w:cs="Times New Roman"/>
          <w:sz w:val="22"/>
          <w:szCs w:val="22"/>
          <w:lang w:val="en-US"/>
        </w:rPr>
        <w:t>‘</w:t>
      </w:r>
      <w:r w:rsidRPr="004261FC">
        <w:rPr>
          <w:rFonts w:ascii="Times New Roman" w:hAnsi="Times New Roman" w:cs="Times New Roman"/>
          <w:sz w:val="22"/>
          <w:szCs w:val="22"/>
          <w:lang w:val="en-US"/>
        </w:rPr>
        <w:t>@MsJackMonroe scrawled on any memorials recently? Vandalised the memory of those who fought for your freedom. Grandma got any more medals?</w:t>
      </w:r>
      <w:r w:rsidR="005F72A8">
        <w:rPr>
          <w:rFonts w:ascii="Times New Roman" w:hAnsi="Times New Roman" w:cs="Times New Roman"/>
          <w:sz w:val="22"/>
          <w:szCs w:val="22"/>
          <w:lang w:val="en-US"/>
        </w:rPr>
        <w:t>’</w:t>
      </w:r>
      <w:r w:rsidRPr="004261FC">
        <w:rPr>
          <w:rFonts w:ascii="Times New Roman" w:hAnsi="Times New Roman" w:cs="Times New Roman"/>
          <w:sz w:val="22"/>
          <w:szCs w:val="22"/>
          <w:lang w:val="en-US"/>
        </w:rPr>
        <w:t xml:space="preserve"> Mr Justice Warby ruled that the tweet bore the meaning </w:t>
      </w:r>
      <w:r w:rsidR="005F72A8">
        <w:rPr>
          <w:rFonts w:ascii="Times New Roman" w:hAnsi="Times New Roman" w:cs="Times New Roman"/>
          <w:sz w:val="22"/>
          <w:szCs w:val="22"/>
          <w:lang w:val="en-US"/>
        </w:rPr>
        <w:t>‘</w:t>
      </w:r>
      <w:r w:rsidRPr="004261FC">
        <w:rPr>
          <w:rFonts w:ascii="Times New Roman" w:hAnsi="Times New Roman" w:cs="Times New Roman"/>
          <w:sz w:val="22"/>
          <w:szCs w:val="22"/>
          <w:lang w:val="en-US"/>
        </w:rPr>
        <w:t>that Ms Monroe condoned and approved of scrawling on war memorials, vandalising monuments commemorating those who fought for her freedom</w:t>
      </w:r>
      <w:r w:rsidR="005F72A8">
        <w:rPr>
          <w:rFonts w:ascii="Times New Roman" w:hAnsi="Times New Roman" w:cs="Times New Roman"/>
          <w:sz w:val="22"/>
          <w:szCs w:val="22"/>
          <w:lang w:val="en-US"/>
        </w:rPr>
        <w:t>’</w:t>
      </w:r>
      <w:r w:rsidRPr="004261FC">
        <w:rPr>
          <w:rFonts w:ascii="Times New Roman" w:hAnsi="Times New Roman" w:cs="Times New Roman"/>
          <w:sz w:val="22"/>
          <w:szCs w:val="22"/>
          <w:lang w:val="en-US"/>
        </w:rPr>
        <w:t xml:space="preserve">. He ruled that a second tweet by Ms Hopkins bore the meaning </w:t>
      </w:r>
      <w:r w:rsidR="005F72A8">
        <w:rPr>
          <w:rFonts w:ascii="Times New Roman" w:hAnsi="Times New Roman" w:cs="Times New Roman"/>
          <w:sz w:val="22"/>
          <w:szCs w:val="22"/>
          <w:lang w:val="en-US"/>
        </w:rPr>
        <w:t>‘</w:t>
      </w:r>
      <w:r w:rsidRPr="004261FC">
        <w:rPr>
          <w:rFonts w:ascii="Times New Roman" w:hAnsi="Times New Roman" w:cs="Times New Roman"/>
          <w:sz w:val="22"/>
          <w:szCs w:val="22"/>
          <w:lang w:val="en-US"/>
        </w:rPr>
        <w:t>that Ms Monroe condoned and approved of the fact that in the course of an anti-government protest there had been vandalisation by obscene graffiti of the women’s war memorial in Whitehall, a monument to those who fought for her freedom</w:t>
      </w:r>
      <w:r w:rsidR="005F72A8">
        <w:rPr>
          <w:rFonts w:ascii="Times New Roman" w:hAnsi="Times New Roman" w:cs="Times New Roman"/>
          <w:sz w:val="22"/>
          <w:szCs w:val="22"/>
          <w:lang w:val="en-US"/>
        </w:rPr>
        <w:t>’</w:t>
      </w:r>
      <w:r w:rsidRPr="004261FC">
        <w:rPr>
          <w:rFonts w:ascii="Times New Roman" w:hAnsi="Times New Roman" w:cs="Times New Roman"/>
          <w:sz w:val="22"/>
          <w:szCs w:val="22"/>
          <w:lang w:val="en-US"/>
        </w:rPr>
        <w:t xml:space="preserve">. The judge added: </w:t>
      </w:r>
      <w:r w:rsidR="005F72A8">
        <w:rPr>
          <w:rFonts w:ascii="Times New Roman" w:hAnsi="Times New Roman" w:cs="Times New Roman"/>
          <w:sz w:val="22"/>
          <w:szCs w:val="22"/>
          <w:lang w:val="en-US"/>
        </w:rPr>
        <w:t>‘</w:t>
      </w:r>
      <w:r w:rsidRPr="004261FC">
        <w:rPr>
          <w:rFonts w:ascii="Times New Roman" w:hAnsi="Times New Roman" w:cs="Times New Roman"/>
          <w:sz w:val="22"/>
          <w:szCs w:val="22"/>
          <w:lang w:val="en-US"/>
        </w:rPr>
        <w:t>These are meanings with a defamatory tendency, which were published to thousands.</w:t>
      </w:r>
      <w:r w:rsidR="005F72A8">
        <w:rPr>
          <w:rFonts w:ascii="Times New Roman" w:hAnsi="Times New Roman" w:cs="Times New Roman"/>
          <w:sz w:val="22"/>
          <w:szCs w:val="22"/>
          <w:lang w:val="en-US"/>
        </w:rPr>
        <w:t>’</w:t>
      </w:r>
      <w:r w:rsidRPr="004261FC">
        <w:rPr>
          <w:rFonts w:ascii="Times New Roman" w:hAnsi="Times New Roman" w:cs="Times New Roman"/>
          <w:sz w:val="22"/>
          <w:szCs w:val="22"/>
          <w:lang w:val="en-US"/>
        </w:rPr>
        <w:t xml:space="preserve"> During the defamation trial Ms Hopkins' counsel, Jonathan Price, told the judge the dispute was </w:t>
      </w:r>
      <w:r w:rsidR="005F72A8">
        <w:rPr>
          <w:rFonts w:ascii="Times New Roman" w:hAnsi="Times New Roman" w:cs="Times New Roman"/>
          <w:sz w:val="22"/>
          <w:szCs w:val="22"/>
          <w:lang w:val="en-US"/>
        </w:rPr>
        <w:t>‘</w:t>
      </w:r>
      <w:r w:rsidRPr="004261FC">
        <w:rPr>
          <w:rFonts w:ascii="Times New Roman" w:hAnsi="Times New Roman" w:cs="Times New Roman"/>
          <w:sz w:val="22"/>
          <w:szCs w:val="22"/>
          <w:lang w:val="en-US"/>
        </w:rPr>
        <w:t>relatively trivial</w:t>
      </w:r>
      <w:r w:rsidR="005F72A8">
        <w:rPr>
          <w:rFonts w:ascii="Times New Roman" w:hAnsi="Times New Roman" w:cs="Times New Roman"/>
          <w:sz w:val="22"/>
          <w:szCs w:val="22"/>
          <w:lang w:val="en-US"/>
        </w:rPr>
        <w:t>’</w:t>
      </w:r>
      <w:r w:rsidRPr="004261FC">
        <w:rPr>
          <w:rFonts w:ascii="Times New Roman" w:hAnsi="Times New Roman" w:cs="Times New Roman"/>
          <w:sz w:val="22"/>
          <w:szCs w:val="22"/>
          <w:lang w:val="en-US"/>
        </w:rPr>
        <w:t xml:space="preserve"> and had been </w:t>
      </w:r>
      <w:r w:rsidR="005F72A8">
        <w:rPr>
          <w:rFonts w:ascii="Times New Roman" w:hAnsi="Times New Roman" w:cs="Times New Roman"/>
          <w:sz w:val="22"/>
          <w:szCs w:val="22"/>
          <w:lang w:val="en-US"/>
        </w:rPr>
        <w:t>‘</w:t>
      </w:r>
      <w:r w:rsidRPr="004261FC">
        <w:rPr>
          <w:rFonts w:ascii="Times New Roman" w:hAnsi="Times New Roman" w:cs="Times New Roman"/>
          <w:sz w:val="22"/>
          <w:szCs w:val="22"/>
          <w:lang w:val="en-US"/>
        </w:rPr>
        <w:t>resolved on Twitter in a period of several hours</w:t>
      </w:r>
      <w:r w:rsidR="005F72A8">
        <w:rPr>
          <w:rFonts w:ascii="Times New Roman" w:hAnsi="Times New Roman" w:cs="Times New Roman"/>
          <w:sz w:val="22"/>
          <w:szCs w:val="22"/>
          <w:lang w:val="en-US"/>
        </w:rPr>
        <w:t>’</w:t>
      </w:r>
      <w:r w:rsidRPr="004261FC">
        <w:rPr>
          <w:rFonts w:ascii="Times New Roman" w:hAnsi="Times New Roman" w:cs="Times New Roman"/>
          <w:sz w:val="22"/>
          <w:szCs w:val="22"/>
          <w:lang w:val="en-US"/>
        </w:rPr>
        <w:t xml:space="preserve">. He argued that </w:t>
      </w:r>
      <w:r w:rsidR="005F72A8">
        <w:rPr>
          <w:rFonts w:ascii="Times New Roman" w:hAnsi="Times New Roman" w:cs="Times New Roman"/>
          <w:sz w:val="22"/>
          <w:szCs w:val="22"/>
          <w:lang w:val="en-US"/>
        </w:rPr>
        <w:t>‘</w:t>
      </w:r>
      <w:r w:rsidRPr="004261FC">
        <w:rPr>
          <w:rFonts w:ascii="Times New Roman" w:hAnsi="Times New Roman" w:cs="Times New Roman"/>
          <w:sz w:val="22"/>
          <w:szCs w:val="22"/>
          <w:lang w:val="en-US"/>
        </w:rPr>
        <w:t>no lasting harm, and certainly no serious harm</w:t>
      </w:r>
      <w:r w:rsidR="005F72A8">
        <w:rPr>
          <w:rFonts w:ascii="Times New Roman" w:hAnsi="Times New Roman" w:cs="Times New Roman"/>
          <w:sz w:val="22"/>
          <w:szCs w:val="22"/>
          <w:lang w:val="en-US"/>
        </w:rPr>
        <w:t>’</w:t>
      </w:r>
      <w:r w:rsidRPr="004261FC">
        <w:rPr>
          <w:rFonts w:ascii="Times New Roman" w:hAnsi="Times New Roman" w:cs="Times New Roman"/>
          <w:sz w:val="22"/>
          <w:szCs w:val="22"/>
          <w:lang w:val="en-US"/>
        </w:rPr>
        <w:t xml:space="preserve"> to Ms Monroe's reputation resulted from it. Ms Hopkins had </w:t>
      </w:r>
      <w:r w:rsidR="005F72A8">
        <w:rPr>
          <w:rFonts w:ascii="Times New Roman" w:hAnsi="Times New Roman" w:cs="Times New Roman"/>
          <w:sz w:val="22"/>
          <w:szCs w:val="22"/>
          <w:lang w:val="en-US"/>
        </w:rPr>
        <w:t>‘</w:t>
      </w:r>
      <w:r w:rsidRPr="004261FC">
        <w:rPr>
          <w:rFonts w:ascii="Times New Roman" w:hAnsi="Times New Roman" w:cs="Times New Roman"/>
          <w:sz w:val="22"/>
          <w:szCs w:val="22"/>
          <w:lang w:val="en-US"/>
        </w:rPr>
        <w:t>mistakenly</w:t>
      </w:r>
      <w:r w:rsidR="005F72A8">
        <w:rPr>
          <w:rFonts w:ascii="Times New Roman" w:hAnsi="Times New Roman" w:cs="Times New Roman"/>
          <w:sz w:val="22"/>
          <w:szCs w:val="22"/>
          <w:lang w:val="en-US"/>
        </w:rPr>
        <w:t>’</w:t>
      </w:r>
      <w:r w:rsidRPr="004261FC">
        <w:rPr>
          <w:rFonts w:ascii="Times New Roman" w:hAnsi="Times New Roman" w:cs="Times New Roman"/>
          <w:sz w:val="22"/>
          <w:szCs w:val="22"/>
          <w:lang w:val="en-US"/>
        </w:rPr>
        <w:t xml:space="preserve"> used Ms Monroe's Twitter handle instead of that of another columnist who had tweeted about the war memorial incident. But the judge ruled that Ms Hopkins’ two tweets had </w:t>
      </w:r>
      <w:r w:rsidR="005F72A8">
        <w:rPr>
          <w:rFonts w:ascii="Times New Roman" w:hAnsi="Times New Roman" w:cs="Times New Roman"/>
          <w:sz w:val="22"/>
          <w:szCs w:val="22"/>
          <w:lang w:val="en-US"/>
        </w:rPr>
        <w:t>‘</w:t>
      </w:r>
      <w:r w:rsidRPr="004261FC">
        <w:rPr>
          <w:rFonts w:ascii="Times New Roman" w:hAnsi="Times New Roman" w:cs="Times New Roman"/>
          <w:sz w:val="22"/>
          <w:szCs w:val="22"/>
          <w:lang w:val="en-US"/>
        </w:rPr>
        <w:t>not only caused Ms Monroe real and substantial distress, but also harm to her reputation which was serious</w:t>
      </w:r>
      <w:r w:rsidR="005F72A8">
        <w:rPr>
          <w:rFonts w:ascii="Times New Roman" w:hAnsi="Times New Roman" w:cs="Times New Roman"/>
          <w:sz w:val="22"/>
          <w:szCs w:val="22"/>
          <w:lang w:val="en-US"/>
        </w:rPr>
        <w:t>’</w:t>
      </w:r>
      <w:r w:rsidRPr="004261FC">
        <w:rPr>
          <w:rFonts w:ascii="Times New Roman" w:hAnsi="Times New Roman" w:cs="Times New Roman"/>
          <w:sz w:val="22"/>
          <w:szCs w:val="22"/>
          <w:lang w:val="en-US"/>
        </w:rPr>
        <w:t xml:space="preserve"> (</w:t>
      </w:r>
      <w:r w:rsidRPr="004261FC">
        <w:rPr>
          <w:rFonts w:ascii="Times New Roman" w:hAnsi="Times New Roman" w:cs="Times New Roman"/>
          <w:i/>
          <w:iCs/>
          <w:sz w:val="22"/>
          <w:szCs w:val="22"/>
          <w:lang w:val="en-US"/>
        </w:rPr>
        <w:t xml:space="preserve">Monroe v Hopkins </w:t>
      </w:r>
      <w:r w:rsidRPr="004261FC">
        <w:rPr>
          <w:rFonts w:ascii="Times New Roman" w:hAnsi="Times New Roman" w:cs="Times New Roman"/>
          <w:sz w:val="22"/>
          <w:szCs w:val="22"/>
          <w:lang w:val="en-US"/>
        </w:rPr>
        <w:t xml:space="preserve">[2017] EWHC 433 (QB)). </w:t>
      </w:r>
    </w:p>
    <w:p w14:paraId="14689AC4" w14:textId="77777777" w:rsidR="005F72A8" w:rsidRDefault="005F72A8" w:rsidP="004261FC">
      <w:pPr>
        <w:spacing w:line="480" w:lineRule="auto"/>
        <w:rPr>
          <w:rFonts w:ascii="Times New Roman" w:hAnsi="Times New Roman" w:cs="Times New Roman"/>
          <w:sz w:val="22"/>
          <w:szCs w:val="22"/>
          <w:lang w:val="en-US"/>
        </w:rPr>
      </w:pPr>
    </w:p>
    <w:p w14:paraId="3B17569A" w14:textId="041AD4F6" w:rsidR="00B16F8E" w:rsidRPr="004261FC" w:rsidRDefault="00C26D5B" w:rsidP="004261FC">
      <w:pPr>
        <w:spacing w:line="480" w:lineRule="auto"/>
        <w:rPr>
          <w:rFonts w:ascii="Times New Roman" w:hAnsi="Times New Roman" w:cs="Times New Roman"/>
          <w:sz w:val="22"/>
          <w:szCs w:val="22"/>
          <w:lang w:val="en-US"/>
        </w:rPr>
      </w:pPr>
      <w:r w:rsidRPr="004261FC">
        <w:rPr>
          <w:rFonts w:ascii="Times New Roman" w:hAnsi="Times New Roman" w:cs="Times New Roman"/>
          <w:sz w:val="22"/>
          <w:szCs w:val="22"/>
          <w:lang w:val="en-US"/>
        </w:rPr>
        <w:lastRenderedPageBreak/>
        <w:t>Ms Monroe’s lawyer Mark Lewis, a partner at Seddons solicitors, said of the judgment that</w:t>
      </w:r>
      <w:r w:rsidR="00B16F8E" w:rsidRPr="004261FC">
        <w:rPr>
          <w:rFonts w:ascii="Times New Roman" w:hAnsi="Times New Roman" w:cs="Times New Roman"/>
          <w:sz w:val="22"/>
          <w:szCs w:val="22"/>
          <w:lang w:val="en-US"/>
        </w:rPr>
        <w:t xml:space="preserve"> his client</w:t>
      </w:r>
      <w:r w:rsidRPr="004261FC">
        <w:rPr>
          <w:rFonts w:ascii="Times New Roman" w:hAnsi="Times New Roman" w:cs="Times New Roman"/>
          <w:sz w:val="22"/>
          <w:szCs w:val="22"/>
          <w:lang w:val="en-US"/>
        </w:rPr>
        <w:t xml:space="preserve"> had </w:t>
      </w:r>
      <w:r w:rsidR="005F72A8">
        <w:rPr>
          <w:rFonts w:ascii="Times New Roman" w:hAnsi="Times New Roman" w:cs="Times New Roman"/>
          <w:sz w:val="22"/>
          <w:szCs w:val="22"/>
          <w:lang w:val="en-US"/>
        </w:rPr>
        <w:t>‘</w:t>
      </w:r>
      <w:r w:rsidRPr="004261FC">
        <w:rPr>
          <w:rFonts w:ascii="Times New Roman" w:hAnsi="Times New Roman" w:cs="Times New Roman"/>
          <w:sz w:val="22"/>
          <w:szCs w:val="22"/>
          <w:lang w:val="en-US"/>
        </w:rPr>
        <w:t>finally been vindicated in full from the libellous and wholly false accusation by Katie Hopkins that she had supported the vandalisation of a war memorial</w:t>
      </w:r>
      <w:r w:rsidR="005F72A8">
        <w:rPr>
          <w:rFonts w:ascii="Times New Roman" w:hAnsi="Times New Roman" w:cs="Times New Roman"/>
          <w:sz w:val="22"/>
          <w:szCs w:val="22"/>
          <w:lang w:val="en-US"/>
        </w:rPr>
        <w:t>’</w:t>
      </w:r>
      <w:r w:rsidR="00B16F8E" w:rsidRPr="004261FC">
        <w:rPr>
          <w:rFonts w:ascii="Times New Roman" w:hAnsi="Times New Roman" w:cs="Times New Roman"/>
          <w:sz w:val="22"/>
          <w:szCs w:val="22"/>
          <w:lang w:val="en-US"/>
        </w:rPr>
        <w:t xml:space="preserve">, adding: </w:t>
      </w:r>
      <w:r w:rsidR="005F72A8">
        <w:rPr>
          <w:rFonts w:ascii="Times New Roman" w:hAnsi="Times New Roman" w:cs="Times New Roman"/>
          <w:sz w:val="22"/>
          <w:szCs w:val="22"/>
          <w:lang w:val="en-US"/>
        </w:rPr>
        <w:t>‘</w:t>
      </w:r>
      <w:r w:rsidRPr="004261FC">
        <w:rPr>
          <w:rFonts w:ascii="Times New Roman" w:hAnsi="Times New Roman" w:cs="Times New Roman"/>
          <w:sz w:val="22"/>
          <w:szCs w:val="22"/>
          <w:lang w:val="en-US"/>
        </w:rPr>
        <w:t>Jack Monroe never did, and coming from a proud military family, never would.</w:t>
      </w:r>
      <w:r w:rsidR="005F72A8">
        <w:rPr>
          <w:rFonts w:ascii="Times New Roman" w:hAnsi="Times New Roman" w:cs="Times New Roman"/>
          <w:sz w:val="22"/>
          <w:szCs w:val="22"/>
          <w:lang w:val="en-US"/>
        </w:rPr>
        <w:t>’</w:t>
      </w:r>
      <w:r w:rsidR="00B16F8E" w:rsidRPr="004261FC">
        <w:rPr>
          <w:rFonts w:ascii="Times New Roman" w:hAnsi="Times New Roman" w:cs="Times New Roman"/>
          <w:sz w:val="22"/>
          <w:szCs w:val="22"/>
          <w:lang w:val="en-US"/>
        </w:rPr>
        <w:t xml:space="preserve"> </w:t>
      </w:r>
    </w:p>
    <w:p w14:paraId="096216F5" w14:textId="67D63CB2" w:rsidR="00C26D5B" w:rsidRPr="004261FC" w:rsidRDefault="00B16F8E" w:rsidP="004261FC">
      <w:pPr>
        <w:spacing w:line="480" w:lineRule="auto"/>
        <w:rPr>
          <w:rFonts w:ascii="Times New Roman" w:hAnsi="Times New Roman" w:cs="Times New Roman"/>
          <w:sz w:val="22"/>
          <w:szCs w:val="22"/>
          <w:lang w:val="en-US"/>
        </w:rPr>
      </w:pPr>
      <w:r w:rsidRPr="004261FC">
        <w:rPr>
          <w:rFonts w:ascii="Times New Roman" w:hAnsi="Times New Roman" w:cs="Times New Roman"/>
          <w:sz w:val="22"/>
          <w:szCs w:val="22"/>
          <w:lang w:val="en-US"/>
        </w:rPr>
        <w:t xml:space="preserve">Mr Lewis said: </w:t>
      </w:r>
      <w:r w:rsidR="005F72A8">
        <w:rPr>
          <w:rFonts w:ascii="Times New Roman" w:hAnsi="Times New Roman" w:cs="Times New Roman"/>
          <w:sz w:val="22"/>
          <w:szCs w:val="22"/>
          <w:lang w:val="en-US"/>
        </w:rPr>
        <w:t>‘</w:t>
      </w:r>
      <w:r w:rsidR="00C26D5B" w:rsidRPr="004261FC">
        <w:rPr>
          <w:rFonts w:ascii="Times New Roman" w:hAnsi="Times New Roman" w:cs="Times New Roman"/>
          <w:sz w:val="22"/>
          <w:szCs w:val="22"/>
          <w:lang w:val="en-US"/>
        </w:rPr>
        <w:t xml:space="preserve">The price of not saying sorry has been very high. Hopkins has had to pay out of her own pocket a six-figure sum in damages and costs for a tweet that should have been deleted within minutes as soon as </w:t>
      </w:r>
      <w:r w:rsidRPr="004261FC">
        <w:rPr>
          <w:rFonts w:ascii="Times New Roman" w:hAnsi="Times New Roman" w:cs="Times New Roman"/>
          <w:sz w:val="22"/>
          <w:szCs w:val="22"/>
          <w:lang w:val="en-US"/>
        </w:rPr>
        <w:t>she was told it was wrong.</w:t>
      </w:r>
      <w:r w:rsidR="005F72A8">
        <w:rPr>
          <w:rFonts w:ascii="Times New Roman" w:hAnsi="Times New Roman" w:cs="Times New Roman"/>
          <w:sz w:val="22"/>
          <w:szCs w:val="22"/>
          <w:lang w:val="en-US"/>
        </w:rPr>
        <w:t>’</w:t>
      </w:r>
    </w:p>
    <w:p w14:paraId="5EB78FD4" w14:textId="77777777" w:rsidR="005F72A8" w:rsidRDefault="005F72A8" w:rsidP="004261FC">
      <w:pPr>
        <w:spacing w:line="480" w:lineRule="auto"/>
        <w:rPr>
          <w:rFonts w:ascii="Times New Roman" w:hAnsi="Times New Roman" w:cs="Times New Roman"/>
          <w:sz w:val="22"/>
          <w:szCs w:val="22"/>
          <w:lang w:val="en-US"/>
        </w:rPr>
      </w:pPr>
    </w:p>
    <w:p w14:paraId="131773A6" w14:textId="0C0609ED" w:rsidR="00C26D5B" w:rsidRPr="004261FC" w:rsidRDefault="00C26D5B" w:rsidP="004261FC">
      <w:pPr>
        <w:spacing w:line="480" w:lineRule="auto"/>
        <w:rPr>
          <w:rFonts w:ascii="Times New Roman" w:hAnsi="Times New Roman" w:cs="Times New Roman"/>
          <w:sz w:val="22"/>
          <w:szCs w:val="22"/>
          <w:lang w:val="en-US"/>
        </w:rPr>
      </w:pPr>
      <w:r w:rsidRPr="004261FC">
        <w:rPr>
          <w:rFonts w:ascii="Times New Roman" w:hAnsi="Times New Roman" w:cs="Times New Roman"/>
          <w:sz w:val="22"/>
          <w:szCs w:val="22"/>
          <w:lang w:val="en-US"/>
        </w:rPr>
        <w:t>Emma Woollcott, a lawyer at law firm Mishcon de Reya who specialises in reputation pro</w:t>
      </w:r>
      <w:r w:rsidR="00B16F8E" w:rsidRPr="004261FC">
        <w:rPr>
          <w:rFonts w:ascii="Times New Roman" w:hAnsi="Times New Roman" w:cs="Times New Roman"/>
          <w:sz w:val="22"/>
          <w:szCs w:val="22"/>
          <w:lang w:val="en-US"/>
        </w:rPr>
        <w:t xml:space="preserve">tection, said of the judgment: </w:t>
      </w:r>
      <w:r w:rsidR="005F72A8">
        <w:rPr>
          <w:rFonts w:ascii="Times New Roman" w:hAnsi="Times New Roman" w:cs="Times New Roman"/>
          <w:sz w:val="22"/>
          <w:szCs w:val="22"/>
          <w:lang w:val="en-US"/>
        </w:rPr>
        <w:t>‘</w:t>
      </w:r>
      <w:r w:rsidRPr="004261FC">
        <w:rPr>
          <w:rFonts w:ascii="Times New Roman" w:hAnsi="Times New Roman" w:cs="Times New Roman"/>
          <w:sz w:val="22"/>
          <w:szCs w:val="22"/>
          <w:lang w:val="en-US"/>
        </w:rPr>
        <w:t>This sensible decision demonstrates how serious harm and distress can be caused by defamatory tweets, and how significant costs might have been avoided by Hopkins - when she realised her apparent mistake - by proper co</w:t>
      </w:r>
      <w:r w:rsidR="00B16F8E" w:rsidRPr="004261FC">
        <w:rPr>
          <w:rFonts w:ascii="Times New Roman" w:hAnsi="Times New Roman" w:cs="Times New Roman"/>
          <w:sz w:val="22"/>
          <w:szCs w:val="22"/>
          <w:lang w:val="en-US"/>
        </w:rPr>
        <w:t>ntrition and a prompt apology.</w:t>
      </w:r>
      <w:r w:rsidR="005F72A8">
        <w:rPr>
          <w:rFonts w:ascii="Times New Roman" w:hAnsi="Times New Roman" w:cs="Times New Roman"/>
          <w:sz w:val="22"/>
          <w:szCs w:val="22"/>
          <w:lang w:val="en-US"/>
        </w:rPr>
        <w:t>’</w:t>
      </w:r>
    </w:p>
    <w:p w14:paraId="05BC5517" w14:textId="77777777" w:rsidR="00B16F8E" w:rsidRPr="004261FC" w:rsidRDefault="00B16F8E" w:rsidP="004261FC">
      <w:pPr>
        <w:spacing w:line="480" w:lineRule="auto"/>
        <w:rPr>
          <w:rFonts w:ascii="Times New Roman" w:hAnsi="Times New Roman" w:cs="Times New Roman"/>
          <w:b/>
          <w:bCs/>
          <w:sz w:val="22"/>
          <w:szCs w:val="22"/>
          <w:lang w:val="en-US"/>
        </w:rPr>
      </w:pPr>
    </w:p>
    <w:p w14:paraId="25190629" w14:textId="77777777" w:rsidR="00B16F8E" w:rsidRPr="004261FC" w:rsidRDefault="00B16F8E" w:rsidP="004261FC">
      <w:pPr>
        <w:spacing w:line="480" w:lineRule="auto"/>
        <w:rPr>
          <w:rFonts w:ascii="Times New Roman" w:hAnsi="Times New Roman" w:cs="Times New Roman"/>
          <w:b/>
          <w:bCs/>
          <w:sz w:val="22"/>
          <w:szCs w:val="22"/>
          <w:lang w:val="en-US"/>
        </w:rPr>
      </w:pPr>
    </w:p>
    <w:p w14:paraId="4C0E0C37" w14:textId="77777777" w:rsidR="00C26D5B" w:rsidRPr="005F72A8" w:rsidRDefault="00C26D5B" w:rsidP="004261FC">
      <w:pPr>
        <w:spacing w:line="480" w:lineRule="auto"/>
        <w:rPr>
          <w:rFonts w:ascii="Times New Roman" w:hAnsi="Times New Roman" w:cs="Times New Roman"/>
          <w:lang w:val="en-US"/>
        </w:rPr>
      </w:pPr>
      <w:r w:rsidRPr="005F72A8">
        <w:rPr>
          <w:rFonts w:ascii="Times New Roman" w:hAnsi="Times New Roman" w:cs="Times New Roman"/>
          <w:b/>
          <w:bCs/>
          <w:lang w:val="en-US"/>
        </w:rPr>
        <w:t xml:space="preserve">21.2.3.4 </w:t>
      </w:r>
      <w:r w:rsidR="00B16F8E" w:rsidRPr="005F72A8">
        <w:rPr>
          <w:rFonts w:ascii="Times New Roman" w:hAnsi="Times New Roman" w:cs="Times New Roman"/>
          <w:b/>
          <w:bCs/>
          <w:lang w:val="en-US"/>
        </w:rPr>
        <w:t>Repeating by republishing</w:t>
      </w:r>
    </w:p>
    <w:p w14:paraId="51F77218" w14:textId="0BEF18FE" w:rsidR="00C26D5B" w:rsidRPr="004261FC" w:rsidRDefault="00C26D5B" w:rsidP="004261FC">
      <w:pPr>
        <w:spacing w:line="480" w:lineRule="auto"/>
        <w:rPr>
          <w:rFonts w:ascii="Times New Roman" w:hAnsi="Times New Roman" w:cs="Times New Roman"/>
          <w:sz w:val="22"/>
          <w:szCs w:val="22"/>
          <w:lang w:val="en-US"/>
        </w:rPr>
      </w:pPr>
      <w:r w:rsidRPr="004261FC">
        <w:rPr>
          <w:rFonts w:ascii="Times New Roman" w:hAnsi="Times New Roman" w:cs="Times New Roman"/>
          <w:sz w:val="22"/>
          <w:szCs w:val="22"/>
          <w:lang w:val="en-US"/>
        </w:rPr>
        <w:t>As a general rule English and Welsh law regards each publication of a written work as a new</w:t>
      </w:r>
      <w:r w:rsidR="00B16F8E" w:rsidRPr="004261FC">
        <w:rPr>
          <w:rFonts w:ascii="Times New Roman" w:hAnsi="Times New Roman" w:cs="Times New Roman"/>
          <w:sz w:val="22"/>
          <w:szCs w:val="22"/>
          <w:lang w:val="en-US"/>
        </w:rPr>
        <w:t xml:space="preserve"> publication. This is known as </w:t>
      </w:r>
      <w:r w:rsidR="005F72A8">
        <w:rPr>
          <w:rFonts w:ascii="Times New Roman" w:hAnsi="Times New Roman" w:cs="Times New Roman"/>
          <w:sz w:val="22"/>
          <w:szCs w:val="22"/>
          <w:lang w:val="en-US"/>
        </w:rPr>
        <w:t>‘</w:t>
      </w:r>
      <w:r w:rsidR="00B16F8E" w:rsidRPr="004261FC">
        <w:rPr>
          <w:rFonts w:ascii="Times New Roman" w:hAnsi="Times New Roman" w:cs="Times New Roman"/>
          <w:sz w:val="22"/>
          <w:szCs w:val="22"/>
          <w:lang w:val="en-US"/>
        </w:rPr>
        <w:t>the repetition rule</w:t>
      </w:r>
      <w:r w:rsidR="005F72A8">
        <w:rPr>
          <w:rFonts w:ascii="Times New Roman" w:hAnsi="Times New Roman" w:cs="Times New Roman"/>
          <w:sz w:val="22"/>
          <w:szCs w:val="22"/>
          <w:lang w:val="en-US"/>
        </w:rPr>
        <w:t>’</w:t>
      </w:r>
      <w:r w:rsidRPr="004261FC">
        <w:rPr>
          <w:rFonts w:ascii="Times New Roman" w:hAnsi="Times New Roman" w:cs="Times New Roman"/>
          <w:sz w:val="22"/>
          <w:szCs w:val="22"/>
          <w:lang w:val="en-US"/>
        </w:rPr>
        <w:t xml:space="preserve">, which means you can be sued more than once over the content, if it is re-published. </w:t>
      </w:r>
    </w:p>
    <w:p w14:paraId="303B3132" w14:textId="77777777" w:rsidR="005F72A8" w:rsidRDefault="005F72A8" w:rsidP="004261FC">
      <w:pPr>
        <w:spacing w:line="480" w:lineRule="auto"/>
        <w:rPr>
          <w:rFonts w:ascii="Times New Roman" w:hAnsi="Times New Roman" w:cs="Times New Roman"/>
          <w:sz w:val="22"/>
          <w:szCs w:val="22"/>
          <w:lang w:val="en-US"/>
        </w:rPr>
      </w:pPr>
    </w:p>
    <w:p w14:paraId="1CE0F3F0" w14:textId="4315A3D6" w:rsidR="00C26D5B" w:rsidRPr="004261FC" w:rsidRDefault="00B16F8E" w:rsidP="004261FC">
      <w:pPr>
        <w:spacing w:line="480" w:lineRule="auto"/>
        <w:rPr>
          <w:rFonts w:ascii="Times New Roman" w:hAnsi="Times New Roman" w:cs="Times New Roman"/>
          <w:sz w:val="22"/>
          <w:szCs w:val="22"/>
          <w:lang w:val="en-US"/>
        </w:rPr>
      </w:pPr>
      <w:r w:rsidRPr="004261FC">
        <w:rPr>
          <w:rFonts w:ascii="Times New Roman" w:hAnsi="Times New Roman" w:cs="Times New Roman"/>
          <w:sz w:val="22"/>
          <w:szCs w:val="22"/>
          <w:lang w:val="en-US"/>
        </w:rPr>
        <w:t xml:space="preserve">The </w:t>
      </w:r>
      <w:r w:rsidR="005F72A8">
        <w:rPr>
          <w:rFonts w:ascii="Times New Roman" w:hAnsi="Times New Roman" w:cs="Times New Roman"/>
          <w:sz w:val="22"/>
          <w:szCs w:val="22"/>
          <w:lang w:val="en-US"/>
        </w:rPr>
        <w:t>‘</w:t>
      </w:r>
      <w:r w:rsidR="00C26D5B" w:rsidRPr="004261FC">
        <w:rPr>
          <w:rFonts w:ascii="Times New Roman" w:hAnsi="Times New Roman" w:cs="Times New Roman"/>
          <w:sz w:val="22"/>
          <w:szCs w:val="22"/>
          <w:lang w:val="en-US"/>
        </w:rPr>
        <w:t>single publication rule</w:t>
      </w:r>
      <w:r w:rsidR="005F72A8">
        <w:rPr>
          <w:rFonts w:ascii="Times New Roman" w:hAnsi="Times New Roman" w:cs="Times New Roman"/>
          <w:sz w:val="22"/>
          <w:szCs w:val="22"/>
          <w:lang w:val="en-US"/>
        </w:rPr>
        <w:t>’</w:t>
      </w:r>
      <w:r w:rsidR="00C26D5B" w:rsidRPr="004261FC">
        <w:rPr>
          <w:rFonts w:ascii="Times New Roman" w:hAnsi="Times New Roman" w:cs="Times New Roman"/>
          <w:sz w:val="22"/>
          <w:szCs w:val="22"/>
          <w:lang w:val="en-US"/>
        </w:rPr>
        <w:t xml:space="preserve"> in the Defamation Act 2013</w:t>
      </w:r>
      <w:r w:rsidRPr="004261FC">
        <w:rPr>
          <w:rFonts w:ascii="Times New Roman" w:hAnsi="Times New Roman" w:cs="Times New Roman"/>
          <w:sz w:val="22"/>
          <w:szCs w:val="22"/>
          <w:lang w:val="en-US"/>
        </w:rPr>
        <w:t xml:space="preserve"> (</w:t>
      </w:r>
      <w:r w:rsidR="00C26D5B" w:rsidRPr="004261FC">
        <w:rPr>
          <w:rFonts w:ascii="Times New Roman" w:hAnsi="Times New Roman" w:cs="Times New Roman"/>
          <w:sz w:val="22"/>
          <w:szCs w:val="22"/>
          <w:lang w:val="en-US"/>
        </w:rPr>
        <w:t xml:space="preserve">explained in 21.2.3.3 and 21.2.3.4 in </w:t>
      </w:r>
      <w:r w:rsidR="00C26D5B" w:rsidRPr="004261FC">
        <w:rPr>
          <w:rFonts w:ascii="Times New Roman" w:hAnsi="Times New Roman" w:cs="Times New Roman"/>
          <w:i/>
          <w:iCs/>
          <w:sz w:val="22"/>
          <w:szCs w:val="22"/>
          <w:lang w:val="en-US"/>
        </w:rPr>
        <w:t>McNae’s</w:t>
      </w:r>
      <w:r w:rsidRPr="004261FC">
        <w:rPr>
          <w:rFonts w:ascii="Times New Roman" w:hAnsi="Times New Roman" w:cs="Times New Roman"/>
          <w:iCs/>
          <w:sz w:val="22"/>
          <w:szCs w:val="22"/>
          <w:lang w:val="en-US"/>
        </w:rPr>
        <w:t>)</w:t>
      </w:r>
      <w:r w:rsidR="00C26D5B" w:rsidRPr="004261FC">
        <w:rPr>
          <w:rFonts w:ascii="Times New Roman" w:hAnsi="Times New Roman" w:cs="Times New Roman"/>
          <w:i/>
          <w:iCs/>
          <w:sz w:val="22"/>
          <w:szCs w:val="22"/>
          <w:lang w:val="en-US"/>
        </w:rPr>
        <w:t xml:space="preserve">, </w:t>
      </w:r>
      <w:r w:rsidRPr="004261FC">
        <w:rPr>
          <w:rFonts w:ascii="Times New Roman" w:hAnsi="Times New Roman" w:cs="Times New Roman"/>
          <w:sz w:val="22"/>
          <w:szCs w:val="22"/>
          <w:lang w:val="en-US"/>
        </w:rPr>
        <w:t xml:space="preserve">erodes the effect of </w:t>
      </w:r>
      <w:r w:rsidR="005F72A8">
        <w:rPr>
          <w:rFonts w:ascii="Times New Roman" w:hAnsi="Times New Roman" w:cs="Times New Roman"/>
          <w:sz w:val="22"/>
          <w:szCs w:val="22"/>
          <w:lang w:val="en-US"/>
        </w:rPr>
        <w:t>‘</w:t>
      </w:r>
      <w:r w:rsidRPr="004261FC">
        <w:rPr>
          <w:rFonts w:ascii="Times New Roman" w:hAnsi="Times New Roman" w:cs="Times New Roman"/>
          <w:sz w:val="22"/>
          <w:szCs w:val="22"/>
          <w:lang w:val="en-US"/>
        </w:rPr>
        <w:t>the repetition rule’</w:t>
      </w:r>
      <w:r w:rsidR="00C26D5B" w:rsidRPr="004261FC">
        <w:rPr>
          <w:rFonts w:ascii="Times New Roman" w:hAnsi="Times New Roman" w:cs="Times New Roman"/>
          <w:sz w:val="22"/>
          <w:szCs w:val="22"/>
          <w:lang w:val="en-US"/>
        </w:rPr>
        <w:t xml:space="preserve"> substantially</w:t>
      </w:r>
      <w:r w:rsidRPr="004261FC">
        <w:rPr>
          <w:rFonts w:ascii="Times New Roman" w:hAnsi="Times New Roman" w:cs="Times New Roman"/>
          <w:sz w:val="22"/>
          <w:szCs w:val="22"/>
          <w:lang w:val="en-US"/>
        </w:rPr>
        <w:t xml:space="preserve"> – but </w:t>
      </w:r>
      <w:r w:rsidR="00C26D5B" w:rsidRPr="004261FC">
        <w:rPr>
          <w:rFonts w:ascii="Times New Roman" w:hAnsi="Times New Roman" w:cs="Times New Roman"/>
          <w:sz w:val="22"/>
          <w:szCs w:val="22"/>
          <w:lang w:val="en-US"/>
        </w:rPr>
        <w:t xml:space="preserve">the rule still exists. </w:t>
      </w:r>
    </w:p>
    <w:p w14:paraId="7CFB0345" w14:textId="77777777" w:rsidR="00C26D5B" w:rsidRPr="004261FC" w:rsidRDefault="00C26D5B" w:rsidP="004261FC">
      <w:pPr>
        <w:spacing w:line="480" w:lineRule="auto"/>
        <w:rPr>
          <w:rFonts w:ascii="Times New Roman" w:hAnsi="Times New Roman" w:cs="Times New Roman"/>
          <w:sz w:val="22"/>
          <w:szCs w:val="22"/>
          <w:lang w:val="en-US"/>
        </w:rPr>
      </w:pPr>
      <w:r w:rsidRPr="004261FC">
        <w:rPr>
          <w:rFonts w:ascii="Times New Roman" w:hAnsi="Times New Roman" w:cs="Times New Roman"/>
          <w:sz w:val="22"/>
          <w:szCs w:val="22"/>
          <w:lang w:val="en-US"/>
        </w:rPr>
        <w:t xml:space="preserve">The rule, also referred to as the multiple publication rule, results from an 1848 decision by the Court of Queen’s Bench in a case brought by the exiled German ruler Karl II, Duke of Brunswick and Luneberg, who had heard that he had been maligned in an 1830 edition of the London newspaper the </w:t>
      </w:r>
      <w:r w:rsidRPr="004261FC">
        <w:rPr>
          <w:rFonts w:ascii="Times New Roman" w:hAnsi="Times New Roman" w:cs="Times New Roman"/>
          <w:i/>
          <w:iCs/>
          <w:sz w:val="22"/>
          <w:szCs w:val="22"/>
          <w:lang w:val="en-US"/>
        </w:rPr>
        <w:t>Weekly Dispatch</w:t>
      </w:r>
      <w:r w:rsidRPr="004261FC">
        <w:rPr>
          <w:rFonts w:ascii="Times New Roman" w:hAnsi="Times New Roman" w:cs="Times New Roman"/>
          <w:sz w:val="22"/>
          <w:szCs w:val="22"/>
          <w:lang w:val="en-US"/>
        </w:rPr>
        <w:t xml:space="preserve">. </w:t>
      </w:r>
    </w:p>
    <w:p w14:paraId="12985D8B" w14:textId="77777777" w:rsidR="005F72A8" w:rsidRDefault="005F72A8" w:rsidP="004261FC">
      <w:pPr>
        <w:spacing w:line="480" w:lineRule="auto"/>
        <w:rPr>
          <w:rFonts w:ascii="Times New Roman" w:hAnsi="Times New Roman" w:cs="Times New Roman"/>
          <w:sz w:val="22"/>
          <w:szCs w:val="22"/>
          <w:lang w:val="en-US"/>
        </w:rPr>
      </w:pPr>
    </w:p>
    <w:p w14:paraId="44B95A0A" w14:textId="69DB0694" w:rsidR="00C26D5B" w:rsidRPr="004261FC" w:rsidRDefault="00C26D5B" w:rsidP="004261FC">
      <w:pPr>
        <w:spacing w:line="480" w:lineRule="auto"/>
        <w:rPr>
          <w:rFonts w:ascii="Times New Roman" w:hAnsi="Times New Roman" w:cs="Times New Roman"/>
          <w:sz w:val="22"/>
          <w:szCs w:val="22"/>
          <w:lang w:val="en-US"/>
        </w:rPr>
      </w:pPr>
      <w:r w:rsidRPr="004261FC">
        <w:rPr>
          <w:rFonts w:ascii="Times New Roman" w:hAnsi="Times New Roman" w:cs="Times New Roman"/>
          <w:sz w:val="22"/>
          <w:szCs w:val="22"/>
          <w:lang w:val="en-US"/>
        </w:rPr>
        <w:lastRenderedPageBreak/>
        <w:t xml:space="preserve">He wanted to sue - but as the story involved had been published 17 years previously, could not do so as he was clearly outside the limitation period, which at that time was six years. </w:t>
      </w:r>
    </w:p>
    <w:p w14:paraId="15C001BC" w14:textId="77777777" w:rsidR="00C26D5B" w:rsidRPr="004261FC" w:rsidRDefault="00C26D5B" w:rsidP="004261FC">
      <w:pPr>
        <w:spacing w:line="480" w:lineRule="auto"/>
        <w:rPr>
          <w:rFonts w:ascii="Times New Roman" w:hAnsi="Times New Roman" w:cs="Times New Roman"/>
          <w:sz w:val="22"/>
          <w:szCs w:val="22"/>
          <w:lang w:val="en-US"/>
        </w:rPr>
      </w:pPr>
      <w:r w:rsidRPr="004261FC">
        <w:rPr>
          <w:rFonts w:ascii="Times New Roman" w:hAnsi="Times New Roman" w:cs="Times New Roman"/>
          <w:sz w:val="22"/>
          <w:szCs w:val="22"/>
          <w:lang w:val="en-US"/>
        </w:rPr>
        <w:t>The Duke sent a servant in search of a copy of the paper. The man returned after having found a copy of the relevant edition of the paper at the British Museum, and having purchased a copy of the very same edit</w:t>
      </w:r>
      <w:r w:rsidR="00B16F8E" w:rsidRPr="004261FC">
        <w:rPr>
          <w:rFonts w:ascii="Times New Roman" w:hAnsi="Times New Roman" w:cs="Times New Roman"/>
          <w:sz w:val="22"/>
          <w:szCs w:val="22"/>
          <w:lang w:val="en-US"/>
        </w:rPr>
        <w:t>ion (what we would now call a back issue</w:t>
      </w:r>
      <w:r w:rsidRPr="004261FC">
        <w:rPr>
          <w:rFonts w:ascii="Times New Roman" w:hAnsi="Times New Roman" w:cs="Times New Roman"/>
          <w:sz w:val="22"/>
          <w:szCs w:val="22"/>
          <w:lang w:val="en-US"/>
        </w:rPr>
        <w:t xml:space="preserve">) from Harmer, the </w:t>
      </w:r>
      <w:r w:rsidRPr="004261FC">
        <w:rPr>
          <w:rFonts w:ascii="Times New Roman" w:hAnsi="Times New Roman" w:cs="Times New Roman"/>
          <w:i/>
          <w:iCs/>
          <w:sz w:val="22"/>
          <w:szCs w:val="22"/>
          <w:lang w:val="en-US"/>
        </w:rPr>
        <w:t xml:space="preserve">Dispatch's </w:t>
      </w:r>
      <w:r w:rsidR="00B16F8E" w:rsidRPr="004261FC">
        <w:rPr>
          <w:rFonts w:ascii="Times New Roman" w:hAnsi="Times New Roman" w:cs="Times New Roman"/>
          <w:sz w:val="22"/>
          <w:szCs w:val="22"/>
          <w:lang w:val="en-US"/>
        </w:rPr>
        <w:t>publisher.</w:t>
      </w:r>
    </w:p>
    <w:p w14:paraId="6D298A4B" w14:textId="77777777" w:rsidR="005F72A8" w:rsidRDefault="005F72A8" w:rsidP="004261FC">
      <w:pPr>
        <w:spacing w:line="480" w:lineRule="auto"/>
        <w:rPr>
          <w:rFonts w:ascii="Times New Roman" w:hAnsi="Times New Roman" w:cs="Times New Roman"/>
          <w:sz w:val="22"/>
          <w:szCs w:val="22"/>
          <w:lang w:val="en-US"/>
        </w:rPr>
      </w:pPr>
    </w:p>
    <w:p w14:paraId="020F4372" w14:textId="7A49680C" w:rsidR="00C26D5B" w:rsidRPr="004261FC" w:rsidRDefault="00C26D5B" w:rsidP="004261FC">
      <w:pPr>
        <w:spacing w:line="480" w:lineRule="auto"/>
        <w:rPr>
          <w:rFonts w:ascii="Times New Roman" w:hAnsi="Times New Roman" w:cs="Times New Roman"/>
          <w:sz w:val="22"/>
          <w:szCs w:val="22"/>
          <w:lang w:val="en-US"/>
        </w:rPr>
      </w:pPr>
      <w:r w:rsidRPr="004261FC">
        <w:rPr>
          <w:rFonts w:ascii="Times New Roman" w:hAnsi="Times New Roman" w:cs="Times New Roman"/>
          <w:sz w:val="22"/>
          <w:szCs w:val="22"/>
          <w:lang w:val="en-US"/>
        </w:rPr>
        <w:t>The Duke</w:t>
      </w:r>
      <w:r w:rsidR="00B16F8E" w:rsidRPr="004261FC">
        <w:rPr>
          <w:rFonts w:ascii="Times New Roman" w:hAnsi="Times New Roman" w:cs="Times New Roman"/>
          <w:sz w:val="22"/>
          <w:szCs w:val="22"/>
          <w:lang w:val="en-US"/>
        </w:rPr>
        <w:t xml:space="preserve">, who was </w:t>
      </w:r>
      <w:r w:rsidRPr="004261FC">
        <w:rPr>
          <w:rFonts w:ascii="Times New Roman" w:hAnsi="Times New Roman" w:cs="Times New Roman"/>
          <w:sz w:val="22"/>
          <w:szCs w:val="22"/>
          <w:lang w:val="en-US"/>
        </w:rPr>
        <w:t>known for eccentricities such as wearing diamo</w:t>
      </w:r>
      <w:r w:rsidR="00B16F8E" w:rsidRPr="004261FC">
        <w:rPr>
          <w:rFonts w:ascii="Times New Roman" w:hAnsi="Times New Roman" w:cs="Times New Roman"/>
          <w:sz w:val="22"/>
          <w:szCs w:val="22"/>
          <w:lang w:val="en-US"/>
        </w:rPr>
        <w:t xml:space="preserve">nd-encrusted underwear, and reputedly </w:t>
      </w:r>
      <w:r w:rsidRPr="004261FC">
        <w:rPr>
          <w:rFonts w:ascii="Times New Roman" w:hAnsi="Times New Roman" w:cs="Times New Roman"/>
          <w:sz w:val="22"/>
          <w:szCs w:val="22"/>
          <w:lang w:val="en-US"/>
        </w:rPr>
        <w:t>once boasted that but for his wealth he would be in an asylum for the insane</w:t>
      </w:r>
      <w:r w:rsidR="00B16F8E" w:rsidRPr="004261FC">
        <w:rPr>
          <w:rFonts w:ascii="Times New Roman" w:hAnsi="Times New Roman" w:cs="Times New Roman"/>
          <w:sz w:val="22"/>
          <w:szCs w:val="22"/>
          <w:lang w:val="en-US"/>
        </w:rPr>
        <w:t>,</w:t>
      </w:r>
      <w:r w:rsidRPr="004261FC">
        <w:rPr>
          <w:rFonts w:ascii="Times New Roman" w:hAnsi="Times New Roman" w:cs="Times New Roman"/>
          <w:sz w:val="22"/>
          <w:szCs w:val="22"/>
          <w:lang w:val="en-US"/>
        </w:rPr>
        <w:t xml:space="preserve"> then sued Harmer for libel, on the grounds that Harmer had published the defamatory material to his manservant in th</w:t>
      </w:r>
      <w:r w:rsidR="00B16F8E" w:rsidRPr="004261FC">
        <w:rPr>
          <w:rFonts w:ascii="Times New Roman" w:hAnsi="Times New Roman" w:cs="Times New Roman"/>
          <w:sz w:val="22"/>
          <w:szCs w:val="22"/>
          <w:lang w:val="en-US"/>
        </w:rPr>
        <w:t>e copy he had bought from Harmer.</w:t>
      </w:r>
    </w:p>
    <w:p w14:paraId="61EF96BB" w14:textId="77777777" w:rsidR="005F72A8" w:rsidRDefault="005F72A8" w:rsidP="004261FC">
      <w:pPr>
        <w:spacing w:line="480" w:lineRule="auto"/>
        <w:rPr>
          <w:rFonts w:ascii="Times New Roman" w:hAnsi="Times New Roman" w:cs="Times New Roman"/>
          <w:sz w:val="22"/>
          <w:szCs w:val="22"/>
          <w:lang w:val="en-US"/>
        </w:rPr>
      </w:pPr>
    </w:p>
    <w:p w14:paraId="1E9B1E18" w14:textId="6DAB5BD9" w:rsidR="00C26D5B" w:rsidRPr="004261FC" w:rsidRDefault="00C26D5B" w:rsidP="004261FC">
      <w:pPr>
        <w:spacing w:line="480" w:lineRule="auto"/>
        <w:rPr>
          <w:rFonts w:ascii="Times New Roman" w:hAnsi="Times New Roman" w:cs="Times New Roman"/>
          <w:sz w:val="22"/>
          <w:szCs w:val="22"/>
          <w:lang w:val="en-US"/>
        </w:rPr>
      </w:pPr>
      <w:r w:rsidRPr="004261FC">
        <w:rPr>
          <w:rFonts w:ascii="Times New Roman" w:hAnsi="Times New Roman" w:cs="Times New Roman"/>
          <w:sz w:val="22"/>
          <w:szCs w:val="22"/>
          <w:lang w:val="en-US"/>
        </w:rPr>
        <w:t>The Court of Queen's Bench awarded the Duke damages of £500 - abou</w:t>
      </w:r>
      <w:r w:rsidR="00B16F8E" w:rsidRPr="004261FC">
        <w:rPr>
          <w:rFonts w:ascii="Times New Roman" w:hAnsi="Times New Roman" w:cs="Times New Roman"/>
          <w:sz w:val="22"/>
          <w:szCs w:val="22"/>
          <w:lang w:val="en-US"/>
        </w:rPr>
        <w:t>t £45</w:t>
      </w:r>
      <w:r w:rsidRPr="004261FC">
        <w:rPr>
          <w:rFonts w:ascii="Times New Roman" w:hAnsi="Times New Roman" w:cs="Times New Roman"/>
          <w:sz w:val="22"/>
          <w:szCs w:val="22"/>
          <w:lang w:val="en-US"/>
        </w:rPr>
        <w:t>,</w:t>
      </w:r>
      <w:r w:rsidR="00B16F8E" w:rsidRPr="004261FC">
        <w:rPr>
          <w:rFonts w:ascii="Times New Roman" w:hAnsi="Times New Roman" w:cs="Times New Roman"/>
          <w:sz w:val="22"/>
          <w:szCs w:val="22"/>
          <w:lang w:val="en-US"/>
        </w:rPr>
        <w:t>0</w:t>
      </w:r>
      <w:r w:rsidRPr="004261FC">
        <w:rPr>
          <w:rFonts w:ascii="Times New Roman" w:hAnsi="Times New Roman" w:cs="Times New Roman"/>
          <w:sz w:val="22"/>
          <w:szCs w:val="22"/>
          <w:lang w:val="en-US"/>
        </w:rPr>
        <w:t xml:space="preserve">00 at current values - ruling that the original limitation period did not apply as Harmer's provision of the single copy to the Duke’s servant constituted a separate, fresh act of publication. </w:t>
      </w:r>
    </w:p>
    <w:p w14:paraId="3CDB30E0" w14:textId="77777777" w:rsidR="005F72A8" w:rsidRDefault="005F72A8" w:rsidP="004261FC">
      <w:pPr>
        <w:spacing w:line="480" w:lineRule="auto"/>
        <w:rPr>
          <w:rFonts w:ascii="Times New Roman" w:hAnsi="Times New Roman" w:cs="Times New Roman"/>
          <w:sz w:val="22"/>
          <w:szCs w:val="22"/>
          <w:lang w:val="en-US"/>
        </w:rPr>
      </w:pPr>
    </w:p>
    <w:p w14:paraId="3FDE429B" w14:textId="3F766A5C" w:rsidR="00B16F8E" w:rsidRPr="004261FC" w:rsidRDefault="00C26D5B" w:rsidP="004261FC">
      <w:pPr>
        <w:spacing w:line="480" w:lineRule="auto"/>
        <w:rPr>
          <w:rFonts w:ascii="Times New Roman" w:hAnsi="Times New Roman" w:cs="Times New Roman"/>
          <w:sz w:val="22"/>
          <w:szCs w:val="22"/>
          <w:lang w:val="en-US"/>
        </w:rPr>
      </w:pPr>
      <w:r w:rsidRPr="004261FC">
        <w:rPr>
          <w:rFonts w:ascii="Times New Roman" w:hAnsi="Times New Roman" w:cs="Times New Roman"/>
          <w:sz w:val="22"/>
          <w:szCs w:val="22"/>
          <w:lang w:val="en-US"/>
        </w:rPr>
        <w:t>In these circumstances, the statutory limitation period commenced from the date of sale in 1847 of that individual copy of the newspaper rather than from the date in 1830 on which that edition of the Dispatch was first printed and distributed, the court said.</w:t>
      </w:r>
    </w:p>
    <w:p w14:paraId="49066288" w14:textId="77777777" w:rsidR="005F72A8" w:rsidRDefault="005F72A8" w:rsidP="004261FC">
      <w:pPr>
        <w:spacing w:line="480" w:lineRule="auto"/>
        <w:rPr>
          <w:rFonts w:ascii="Times New Roman" w:hAnsi="Times New Roman" w:cs="Times New Roman"/>
          <w:sz w:val="22"/>
          <w:szCs w:val="22"/>
          <w:lang w:val="en-US"/>
        </w:rPr>
      </w:pPr>
    </w:p>
    <w:p w14:paraId="4CAE1484" w14:textId="3FEED8F7" w:rsidR="00C26D5B" w:rsidRPr="004261FC" w:rsidRDefault="00C26D5B" w:rsidP="004261FC">
      <w:pPr>
        <w:spacing w:line="480" w:lineRule="auto"/>
        <w:rPr>
          <w:rFonts w:ascii="Times New Roman" w:hAnsi="Times New Roman" w:cs="Times New Roman"/>
          <w:sz w:val="22"/>
          <w:szCs w:val="22"/>
          <w:lang w:val="en-US"/>
        </w:rPr>
      </w:pPr>
      <w:r w:rsidRPr="004261FC">
        <w:rPr>
          <w:rFonts w:ascii="Times New Roman" w:hAnsi="Times New Roman" w:cs="Times New Roman"/>
          <w:sz w:val="22"/>
          <w:szCs w:val="22"/>
          <w:lang w:val="en-US"/>
        </w:rPr>
        <w:t xml:space="preserve">It ruled that the act of defaming someone was completed by the delivery of the defamatory copy. </w:t>
      </w:r>
    </w:p>
    <w:p w14:paraId="107E1598" w14:textId="77777777" w:rsidR="005F72A8" w:rsidRDefault="005F72A8" w:rsidP="004261FC">
      <w:pPr>
        <w:spacing w:line="480" w:lineRule="auto"/>
        <w:rPr>
          <w:rFonts w:ascii="Times New Roman" w:hAnsi="Times New Roman" w:cs="Times New Roman"/>
          <w:sz w:val="22"/>
          <w:szCs w:val="22"/>
          <w:lang w:val="en-US"/>
        </w:rPr>
      </w:pPr>
    </w:p>
    <w:p w14:paraId="4D55EE7C" w14:textId="14FEDD57" w:rsidR="00C26D5B" w:rsidRPr="004261FC" w:rsidRDefault="00C26D5B" w:rsidP="004261FC">
      <w:pPr>
        <w:spacing w:line="480" w:lineRule="auto"/>
        <w:rPr>
          <w:rFonts w:ascii="Times New Roman" w:hAnsi="Times New Roman" w:cs="Times New Roman"/>
          <w:sz w:val="22"/>
          <w:szCs w:val="22"/>
          <w:lang w:val="en-US"/>
        </w:rPr>
      </w:pPr>
      <w:r w:rsidRPr="004261FC">
        <w:rPr>
          <w:rFonts w:ascii="Times New Roman" w:hAnsi="Times New Roman" w:cs="Times New Roman"/>
          <w:sz w:val="22"/>
          <w:szCs w:val="22"/>
          <w:lang w:val="en-US"/>
        </w:rPr>
        <w:t xml:space="preserve">In 2005 the Court of Appeal made clear its disapproval of the decision during the case of </w:t>
      </w:r>
      <w:r w:rsidRPr="004261FC">
        <w:rPr>
          <w:rFonts w:ascii="Times New Roman" w:hAnsi="Times New Roman" w:cs="Times New Roman"/>
          <w:i/>
          <w:iCs/>
          <w:sz w:val="22"/>
          <w:szCs w:val="22"/>
          <w:lang w:val="en-US"/>
        </w:rPr>
        <w:t>Dow Jones and Co Inc v Yousef Abdul Latif Jameel</w:t>
      </w:r>
      <w:r w:rsidRPr="004261FC">
        <w:rPr>
          <w:rFonts w:ascii="Times New Roman" w:hAnsi="Times New Roman" w:cs="Times New Roman"/>
          <w:sz w:val="22"/>
          <w:szCs w:val="22"/>
          <w:lang w:val="en-US"/>
        </w:rPr>
        <w:t>, saying that the Duke of Brunswick's case would now be struck out as an</w:t>
      </w:r>
      <w:r w:rsidR="00B16F8E" w:rsidRPr="004261FC">
        <w:rPr>
          <w:rFonts w:ascii="Times New Roman" w:hAnsi="Times New Roman" w:cs="Times New Roman"/>
          <w:sz w:val="22"/>
          <w:szCs w:val="22"/>
          <w:lang w:val="en-US"/>
        </w:rPr>
        <w:t xml:space="preserve"> abuse of process.</w:t>
      </w:r>
    </w:p>
    <w:p w14:paraId="70DF73BA" w14:textId="77777777" w:rsidR="005F72A8" w:rsidRDefault="005F72A8" w:rsidP="004261FC">
      <w:pPr>
        <w:spacing w:line="480" w:lineRule="auto"/>
        <w:rPr>
          <w:rFonts w:ascii="Times New Roman" w:hAnsi="Times New Roman" w:cs="Times New Roman"/>
          <w:sz w:val="22"/>
          <w:szCs w:val="22"/>
          <w:lang w:val="en-US"/>
        </w:rPr>
      </w:pPr>
    </w:p>
    <w:p w14:paraId="74AADF6A" w14:textId="500F2A88" w:rsidR="00B16F8E" w:rsidRPr="004261FC" w:rsidRDefault="00C26D5B" w:rsidP="004261FC">
      <w:pPr>
        <w:spacing w:line="480" w:lineRule="auto"/>
        <w:rPr>
          <w:rFonts w:ascii="Times New Roman" w:hAnsi="Times New Roman" w:cs="Times New Roman"/>
          <w:sz w:val="22"/>
          <w:szCs w:val="22"/>
          <w:lang w:val="en-US"/>
        </w:rPr>
      </w:pPr>
      <w:r w:rsidRPr="004261FC">
        <w:rPr>
          <w:rFonts w:ascii="Times New Roman" w:hAnsi="Times New Roman" w:cs="Times New Roman"/>
          <w:sz w:val="22"/>
          <w:szCs w:val="22"/>
          <w:lang w:val="en-US"/>
        </w:rPr>
        <w:lastRenderedPageBreak/>
        <w:t>The then Master of the Rolls, Lord Phil</w:t>
      </w:r>
      <w:r w:rsidR="00B16F8E" w:rsidRPr="004261FC">
        <w:rPr>
          <w:rFonts w:ascii="Times New Roman" w:hAnsi="Times New Roman" w:cs="Times New Roman"/>
          <w:sz w:val="22"/>
          <w:szCs w:val="22"/>
          <w:lang w:val="en-US"/>
        </w:rPr>
        <w:t xml:space="preserve">lips of Worth Matravers, said: </w:t>
      </w:r>
      <w:r w:rsidR="005F72A8">
        <w:rPr>
          <w:rFonts w:ascii="Times New Roman" w:hAnsi="Times New Roman" w:cs="Times New Roman"/>
          <w:sz w:val="22"/>
          <w:szCs w:val="22"/>
          <w:lang w:val="en-US"/>
        </w:rPr>
        <w:t>‘</w:t>
      </w:r>
      <w:r w:rsidRPr="004261FC">
        <w:rPr>
          <w:rFonts w:ascii="Times New Roman" w:hAnsi="Times New Roman" w:cs="Times New Roman"/>
          <w:sz w:val="22"/>
          <w:szCs w:val="22"/>
          <w:lang w:val="en-US"/>
        </w:rPr>
        <w:t>An abuse of process is of concern not merely to the parties but to the court</w:t>
      </w:r>
      <w:r w:rsidR="00B16F8E" w:rsidRPr="004261FC">
        <w:rPr>
          <w:rFonts w:ascii="Times New Roman" w:hAnsi="Times New Roman" w:cs="Times New Roman"/>
          <w:sz w:val="22"/>
          <w:szCs w:val="22"/>
          <w:lang w:val="en-US"/>
        </w:rPr>
        <w:t>.</w:t>
      </w:r>
    </w:p>
    <w:p w14:paraId="6CD7DE4C" w14:textId="77777777" w:rsidR="005F72A8" w:rsidRDefault="005F72A8" w:rsidP="004261FC">
      <w:pPr>
        <w:spacing w:line="480" w:lineRule="auto"/>
        <w:rPr>
          <w:rFonts w:ascii="Times New Roman" w:hAnsi="Times New Roman" w:cs="Times New Roman"/>
          <w:sz w:val="22"/>
          <w:szCs w:val="22"/>
          <w:lang w:val="en-US"/>
        </w:rPr>
      </w:pPr>
    </w:p>
    <w:p w14:paraId="5A49D394" w14:textId="47679BFC" w:rsidR="00C26D5B" w:rsidRPr="004261FC" w:rsidRDefault="005F72A8" w:rsidP="004261FC">
      <w:pPr>
        <w:spacing w:line="480" w:lineRule="auto"/>
        <w:rPr>
          <w:rFonts w:ascii="Times New Roman" w:hAnsi="Times New Roman" w:cs="Times New Roman"/>
          <w:sz w:val="22"/>
          <w:szCs w:val="22"/>
          <w:lang w:val="en-US"/>
        </w:rPr>
      </w:pPr>
      <w:r>
        <w:rPr>
          <w:rFonts w:ascii="Times New Roman" w:hAnsi="Times New Roman" w:cs="Times New Roman"/>
          <w:sz w:val="22"/>
          <w:szCs w:val="22"/>
          <w:lang w:val="en-US"/>
        </w:rPr>
        <w:t>‘</w:t>
      </w:r>
      <w:r w:rsidR="00C26D5B" w:rsidRPr="004261FC">
        <w:rPr>
          <w:rFonts w:ascii="Times New Roman" w:hAnsi="Times New Roman" w:cs="Times New Roman"/>
          <w:sz w:val="22"/>
          <w:szCs w:val="22"/>
          <w:lang w:val="en-US"/>
        </w:rPr>
        <w:t xml:space="preserve">The court is concerned to ensure that judicial and court resources are appropriately and proportionately used in accordance with the requirements of justice... </w:t>
      </w:r>
    </w:p>
    <w:p w14:paraId="5D46A829" w14:textId="1E916253" w:rsidR="00C26D5B" w:rsidRPr="004261FC" w:rsidRDefault="005F72A8" w:rsidP="004261FC">
      <w:pPr>
        <w:spacing w:line="480" w:lineRule="auto"/>
        <w:rPr>
          <w:rFonts w:ascii="Times New Roman" w:hAnsi="Times New Roman" w:cs="Times New Roman"/>
          <w:sz w:val="22"/>
          <w:szCs w:val="22"/>
          <w:lang w:val="en-US"/>
        </w:rPr>
      </w:pPr>
      <w:r>
        <w:rPr>
          <w:rFonts w:ascii="Times New Roman" w:hAnsi="Times New Roman" w:cs="Times New Roman"/>
          <w:sz w:val="22"/>
          <w:szCs w:val="22"/>
          <w:lang w:val="en-US"/>
        </w:rPr>
        <w:t>‘</w:t>
      </w:r>
      <w:r w:rsidR="00C26D5B" w:rsidRPr="004261FC">
        <w:rPr>
          <w:rFonts w:ascii="Times New Roman" w:hAnsi="Times New Roman" w:cs="Times New Roman"/>
          <w:sz w:val="22"/>
          <w:szCs w:val="22"/>
          <w:lang w:val="en-US"/>
        </w:rPr>
        <w:t xml:space="preserve">There have been two recent developments which have rendered the court more ready to entertain a submission that pursuit of a libel action is an abuse of process. </w:t>
      </w:r>
    </w:p>
    <w:p w14:paraId="06097A50" w14:textId="77777777" w:rsidR="005F72A8" w:rsidRDefault="005F72A8" w:rsidP="004261FC">
      <w:pPr>
        <w:spacing w:line="480" w:lineRule="auto"/>
        <w:rPr>
          <w:rFonts w:ascii="Times New Roman" w:hAnsi="Times New Roman" w:cs="Times New Roman"/>
          <w:sz w:val="22"/>
          <w:szCs w:val="22"/>
          <w:lang w:val="en-US"/>
        </w:rPr>
      </w:pPr>
    </w:p>
    <w:p w14:paraId="7AAE0D19" w14:textId="3077FBF4" w:rsidR="00C26D5B" w:rsidRPr="004261FC" w:rsidRDefault="005F72A8" w:rsidP="004261FC">
      <w:pPr>
        <w:spacing w:line="480" w:lineRule="auto"/>
        <w:rPr>
          <w:rFonts w:ascii="Times New Roman" w:hAnsi="Times New Roman" w:cs="Times New Roman"/>
          <w:sz w:val="22"/>
          <w:szCs w:val="22"/>
          <w:lang w:val="en-US"/>
        </w:rPr>
      </w:pPr>
      <w:r>
        <w:rPr>
          <w:rFonts w:ascii="Times New Roman" w:hAnsi="Times New Roman" w:cs="Times New Roman"/>
          <w:sz w:val="22"/>
          <w:szCs w:val="22"/>
          <w:lang w:val="en-US"/>
        </w:rPr>
        <w:t>‘</w:t>
      </w:r>
      <w:r w:rsidR="00C26D5B" w:rsidRPr="004261FC">
        <w:rPr>
          <w:rFonts w:ascii="Times New Roman" w:hAnsi="Times New Roman" w:cs="Times New Roman"/>
          <w:sz w:val="22"/>
          <w:szCs w:val="22"/>
          <w:lang w:val="en-US"/>
        </w:rPr>
        <w:t xml:space="preserve">The first is the introduction of the new Civil Procedure Rules. Pursuit of the overriding objective requires an approach by the court to litigation that is both more flexible and more pro-active. </w:t>
      </w:r>
    </w:p>
    <w:p w14:paraId="6106CAEE" w14:textId="77777777" w:rsidR="005F72A8" w:rsidRDefault="005F72A8" w:rsidP="004261FC">
      <w:pPr>
        <w:spacing w:line="480" w:lineRule="auto"/>
        <w:rPr>
          <w:rFonts w:ascii="Times New Roman" w:hAnsi="Times New Roman" w:cs="Times New Roman"/>
          <w:sz w:val="22"/>
          <w:szCs w:val="22"/>
          <w:lang w:val="en-US"/>
        </w:rPr>
      </w:pPr>
    </w:p>
    <w:p w14:paraId="023980FB" w14:textId="34A60B28" w:rsidR="00C26D5B" w:rsidRPr="004261FC" w:rsidRDefault="005F72A8" w:rsidP="004261FC">
      <w:pPr>
        <w:spacing w:line="480" w:lineRule="auto"/>
        <w:rPr>
          <w:rFonts w:ascii="Times New Roman" w:hAnsi="Times New Roman" w:cs="Times New Roman"/>
          <w:sz w:val="22"/>
          <w:szCs w:val="22"/>
          <w:lang w:val="en-US"/>
        </w:rPr>
      </w:pPr>
      <w:r>
        <w:rPr>
          <w:rFonts w:ascii="Times New Roman" w:hAnsi="Times New Roman" w:cs="Times New Roman"/>
          <w:sz w:val="22"/>
          <w:szCs w:val="22"/>
          <w:lang w:val="en-US"/>
        </w:rPr>
        <w:t>‘</w:t>
      </w:r>
      <w:r w:rsidR="00C26D5B" w:rsidRPr="004261FC">
        <w:rPr>
          <w:rFonts w:ascii="Times New Roman" w:hAnsi="Times New Roman" w:cs="Times New Roman"/>
          <w:sz w:val="22"/>
          <w:szCs w:val="22"/>
          <w:lang w:val="en-US"/>
        </w:rPr>
        <w:t xml:space="preserve">The second is the coming into effect of the Human Rights Act. Section 6 requires the court, as a public authority, to administer the law in a manner which is compatible with Convention rights, insofar as it is possible to do so. </w:t>
      </w:r>
    </w:p>
    <w:p w14:paraId="1A6D1F9E" w14:textId="77777777" w:rsidR="005F72A8" w:rsidRDefault="005F72A8" w:rsidP="004261FC">
      <w:pPr>
        <w:spacing w:line="480" w:lineRule="auto"/>
        <w:rPr>
          <w:rFonts w:ascii="Times New Roman" w:hAnsi="Times New Roman" w:cs="Times New Roman"/>
          <w:sz w:val="22"/>
          <w:szCs w:val="22"/>
          <w:lang w:val="en-US"/>
        </w:rPr>
      </w:pPr>
    </w:p>
    <w:p w14:paraId="7315CB43" w14:textId="5CA3FEA6" w:rsidR="00C26D5B" w:rsidRPr="004261FC" w:rsidRDefault="005F72A8" w:rsidP="004261FC">
      <w:pPr>
        <w:spacing w:line="480" w:lineRule="auto"/>
        <w:rPr>
          <w:rFonts w:ascii="Times New Roman" w:hAnsi="Times New Roman" w:cs="Times New Roman"/>
          <w:sz w:val="22"/>
          <w:szCs w:val="22"/>
          <w:lang w:val="en-US"/>
        </w:rPr>
      </w:pPr>
      <w:r>
        <w:rPr>
          <w:rFonts w:ascii="Times New Roman" w:hAnsi="Times New Roman" w:cs="Times New Roman"/>
          <w:sz w:val="22"/>
          <w:szCs w:val="22"/>
          <w:lang w:val="en-US"/>
        </w:rPr>
        <w:t>‘</w:t>
      </w:r>
      <w:r w:rsidR="00C26D5B" w:rsidRPr="004261FC">
        <w:rPr>
          <w:rFonts w:ascii="Times New Roman" w:hAnsi="Times New Roman" w:cs="Times New Roman"/>
          <w:sz w:val="22"/>
          <w:szCs w:val="22"/>
          <w:lang w:val="en-US"/>
        </w:rPr>
        <w:t>Keeping a proper balance between the Article 10 right of freedom of expression and the protection of individual reputation must, so it seems to us, require the court to bring to a stop as an abuse of process defamation proceedings that are not serving the legitimate pur</w:t>
      </w:r>
      <w:r w:rsidR="00B16F8E" w:rsidRPr="004261FC">
        <w:rPr>
          <w:rFonts w:ascii="Times New Roman" w:hAnsi="Times New Roman" w:cs="Times New Roman"/>
          <w:sz w:val="22"/>
          <w:szCs w:val="22"/>
          <w:lang w:val="en-US"/>
        </w:rPr>
        <w:t>pose of protecting the claimant’</w:t>
      </w:r>
      <w:r w:rsidR="00C26D5B" w:rsidRPr="004261FC">
        <w:rPr>
          <w:rFonts w:ascii="Times New Roman" w:hAnsi="Times New Roman" w:cs="Times New Roman"/>
          <w:sz w:val="22"/>
          <w:szCs w:val="22"/>
          <w:lang w:val="en-US"/>
        </w:rPr>
        <w:t xml:space="preserve">s reputation, which includes compensating the claimant only if that reputation has been unlawfully damaged. </w:t>
      </w:r>
    </w:p>
    <w:p w14:paraId="4EA5B501" w14:textId="77777777" w:rsidR="005F72A8" w:rsidRDefault="005F72A8" w:rsidP="004261FC">
      <w:pPr>
        <w:spacing w:line="480" w:lineRule="auto"/>
        <w:rPr>
          <w:rFonts w:ascii="Times New Roman" w:hAnsi="Times New Roman" w:cs="Times New Roman"/>
          <w:sz w:val="22"/>
          <w:szCs w:val="22"/>
          <w:lang w:val="en-US"/>
        </w:rPr>
      </w:pPr>
    </w:p>
    <w:p w14:paraId="2623BE62" w14:textId="6762A6CB" w:rsidR="00C26D5B" w:rsidRPr="004261FC" w:rsidRDefault="005F72A8" w:rsidP="004261FC">
      <w:pPr>
        <w:spacing w:line="480" w:lineRule="auto"/>
        <w:rPr>
          <w:rFonts w:ascii="Times New Roman" w:hAnsi="Times New Roman" w:cs="Times New Roman"/>
          <w:sz w:val="22"/>
          <w:szCs w:val="22"/>
          <w:lang w:val="en-US"/>
        </w:rPr>
      </w:pPr>
      <w:r>
        <w:rPr>
          <w:rFonts w:ascii="Times New Roman" w:hAnsi="Times New Roman" w:cs="Times New Roman"/>
          <w:sz w:val="22"/>
          <w:szCs w:val="22"/>
          <w:lang w:val="en-US"/>
        </w:rPr>
        <w:t>‘</w:t>
      </w:r>
      <w:r w:rsidR="00C26D5B" w:rsidRPr="004261FC">
        <w:rPr>
          <w:rFonts w:ascii="Times New Roman" w:hAnsi="Times New Roman" w:cs="Times New Roman"/>
          <w:sz w:val="22"/>
          <w:szCs w:val="22"/>
          <w:lang w:val="en-US"/>
        </w:rPr>
        <w:t xml:space="preserve">We do not believe that </w:t>
      </w:r>
      <w:r w:rsidR="00C26D5B" w:rsidRPr="004261FC">
        <w:rPr>
          <w:rFonts w:ascii="Times New Roman" w:hAnsi="Times New Roman" w:cs="Times New Roman"/>
          <w:i/>
          <w:iCs/>
          <w:sz w:val="22"/>
          <w:szCs w:val="22"/>
          <w:lang w:val="en-US"/>
        </w:rPr>
        <w:t xml:space="preserve">Brunswick v Harmer </w:t>
      </w:r>
      <w:r w:rsidR="00C26D5B" w:rsidRPr="004261FC">
        <w:rPr>
          <w:rFonts w:ascii="Times New Roman" w:hAnsi="Times New Roman" w:cs="Times New Roman"/>
          <w:sz w:val="22"/>
          <w:szCs w:val="22"/>
          <w:lang w:val="en-US"/>
        </w:rPr>
        <w:t xml:space="preserve">could today have survived an application to strike out for abuse of process. </w:t>
      </w:r>
    </w:p>
    <w:p w14:paraId="7D61A6E1" w14:textId="77777777" w:rsidR="005F72A8" w:rsidRDefault="005F72A8" w:rsidP="004261FC">
      <w:pPr>
        <w:spacing w:line="480" w:lineRule="auto"/>
        <w:rPr>
          <w:rFonts w:ascii="Times New Roman" w:hAnsi="Times New Roman" w:cs="Times New Roman"/>
          <w:sz w:val="22"/>
          <w:szCs w:val="22"/>
          <w:lang w:val="en-US"/>
        </w:rPr>
      </w:pPr>
    </w:p>
    <w:p w14:paraId="444B7584" w14:textId="461DB97C" w:rsidR="00C26D5B" w:rsidRPr="004261FC" w:rsidRDefault="005F72A8" w:rsidP="004261FC">
      <w:pPr>
        <w:spacing w:line="480" w:lineRule="auto"/>
        <w:rPr>
          <w:rFonts w:ascii="Times New Roman" w:hAnsi="Times New Roman" w:cs="Times New Roman"/>
          <w:sz w:val="22"/>
          <w:szCs w:val="22"/>
          <w:lang w:val="en-US"/>
        </w:rPr>
      </w:pPr>
      <w:r>
        <w:rPr>
          <w:rFonts w:ascii="Times New Roman" w:hAnsi="Times New Roman" w:cs="Times New Roman"/>
          <w:sz w:val="22"/>
          <w:szCs w:val="22"/>
          <w:lang w:val="en-US"/>
        </w:rPr>
        <w:lastRenderedPageBreak/>
        <w:t>‘</w:t>
      </w:r>
      <w:r w:rsidR="00C26D5B" w:rsidRPr="004261FC">
        <w:rPr>
          <w:rFonts w:ascii="Times New Roman" w:hAnsi="Times New Roman" w:cs="Times New Roman"/>
          <w:sz w:val="22"/>
          <w:szCs w:val="22"/>
          <w:lang w:val="en-US"/>
        </w:rPr>
        <w:t xml:space="preserve">The Duke himself procured the re-publication to his agent of an article published many years before for the sole purpose of bringing legal proceedings that would not be met by a plea of limitation. </w:t>
      </w:r>
    </w:p>
    <w:p w14:paraId="6652DD69" w14:textId="77777777" w:rsidR="005F72A8" w:rsidRDefault="005F72A8" w:rsidP="004261FC">
      <w:pPr>
        <w:spacing w:line="480" w:lineRule="auto"/>
        <w:rPr>
          <w:rFonts w:ascii="Times New Roman" w:hAnsi="Times New Roman" w:cs="Times New Roman"/>
          <w:sz w:val="22"/>
          <w:szCs w:val="22"/>
          <w:lang w:val="en-US"/>
        </w:rPr>
      </w:pPr>
    </w:p>
    <w:p w14:paraId="1DE82079" w14:textId="6833A80C" w:rsidR="00C26D5B" w:rsidRDefault="005F72A8" w:rsidP="004261FC">
      <w:pPr>
        <w:spacing w:line="480" w:lineRule="auto"/>
        <w:rPr>
          <w:rFonts w:ascii="Times New Roman" w:hAnsi="Times New Roman" w:cs="Times New Roman"/>
          <w:sz w:val="22"/>
          <w:szCs w:val="22"/>
          <w:lang w:val="en-US"/>
        </w:rPr>
      </w:pPr>
      <w:r>
        <w:rPr>
          <w:rFonts w:ascii="Times New Roman" w:hAnsi="Times New Roman" w:cs="Times New Roman"/>
          <w:sz w:val="22"/>
          <w:szCs w:val="22"/>
          <w:lang w:val="en-US"/>
        </w:rPr>
        <w:t>‘</w:t>
      </w:r>
      <w:r w:rsidR="00C26D5B" w:rsidRPr="004261FC">
        <w:rPr>
          <w:rFonts w:ascii="Times New Roman" w:hAnsi="Times New Roman" w:cs="Times New Roman"/>
          <w:sz w:val="22"/>
          <w:szCs w:val="22"/>
          <w:lang w:val="en-US"/>
        </w:rPr>
        <w:t>If his agent read the article he is unlikely to have thought the Duke much, if any, the worse for it and, to the extent that he did, the Duke brought this on his own head. He acquired a technical cause of action but we would today condemn the entire ex</w:t>
      </w:r>
      <w:r w:rsidR="00B16F8E" w:rsidRPr="004261FC">
        <w:rPr>
          <w:rFonts w:ascii="Times New Roman" w:hAnsi="Times New Roman" w:cs="Times New Roman"/>
          <w:sz w:val="22"/>
          <w:szCs w:val="22"/>
          <w:lang w:val="en-US"/>
        </w:rPr>
        <w:t>ercise as an abuse of process.</w:t>
      </w:r>
      <w:r>
        <w:rPr>
          <w:rFonts w:ascii="Times New Roman" w:hAnsi="Times New Roman" w:cs="Times New Roman"/>
          <w:sz w:val="22"/>
          <w:szCs w:val="22"/>
          <w:lang w:val="en-US"/>
        </w:rPr>
        <w:t>’</w:t>
      </w:r>
    </w:p>
    <w:p w14:paraId="20C2CE0C" w14:textId="77777777" w:rsidR="005F72A8" w:rsidRPr="004261FC" w:rsidRDefault="005F72A8" w:rsidP="004261FC">
      <w:pPr>
        <w:spacing w:line="480" w:lineRule="auto"/>
        <w:rPr>
          <w:rFonts w:ascii="Times New Roman" w:hAnsi="Times New Roman" w:cs="Times New Roman"/>
          <w:sz w:val="22"/>
          <w:szCs w:val="22"/>
          <w:lang w:val="en-US"/>
        </w:rPr>
      </w:pPr>
    </w:p>
    <w:p w14:paraId="6D327B6D" w14:textId="716D4DEF" w:rsidR="00C26D5B" w:rsidRPr="004261FC" w:rsidRDefault="00C26D5B" w:rsidP="004261FC">
      <w:pPr>
        <w:spacing w:line="480" w:lineRule="auto"/>
        <w:rPr>
          <w:rFonts w:ascii="Times New Roman" w:hAnsi="Times New Roman" w:cs="Times New Roman"/>
          <w:sz w:val="22"/>
          <w:szCs w:val="22"/>
          <w:lang w:val="en-US"/>
        </w:rPr>
      </w:pPr>
      <w:r w:rsidRPr="004261FC">
        <w:rPr>
          <w:rFonts w:ascii="Times New Roman" w:hAnsi="Times New Roman" w:cs="Times New Roman"/>
          <w:sz w:val="22"/>
          <w:szCs w:val="22"/>
          <w:lang w:val="en-US"/>
        </w:rPr>
        <w:t xml:space="preserve">In December 2002 the Law Commission called - in its Scoping Study on defamation and the Internet - for newspapers and other organisations which run online archives to be given greater protection against the risk of a </w:t>
      </w:r>
      <w:r w:rsidR="005F72A8">
        <w:rPr>
          <w:rFonts w:ascii="Times New Roman" w:hAnsi="Times New Roman" w:cs="Times New Roman"/>
          <w:sz w:val="22"/>
          <w:szCs w:val="22"/>
          <w:lang w:val="en-US"/>
        </w:rPr>
        <w:t>defamation</w:t>
      </w:r>
      <w:r w:rsidRPr="004261FC">
        <w:rPr>
          <w:rFonts w:ascii="Times New Roman" w:hAnsi="Times New Roman" w:cs="Times New Roman"/>
          <w:sz w:val="22"/>
          <w:szCs w:val="22"/>
          <w:lang w:val="en-US"/>
        </w:rPr>
        <w:t xml:space="preserve"> action. </w:t>
      </w:r>
    </w:p>
    <w:p w14:paraId="1B38AC38" w14:textId="77777777" w:rsidR="005F72A8" w:rsidRDefault="005F72A8" w:rsidP="004261FC">
      <w:pPr>
        <w:spacing w:line="480" w:lineRule="auto"/>
        <w:rPr>
          <w:rFonts w:ascii="Times New Roman" w:hAnsi="Times New Roman" w:cs="Times New Roman"/>
          <w:sz w:val="22"/>
          <w:szCs w:val="22"/>
          <w:lang w:val="en-US"/>
        </w:rPr>
      </w:pPr>
    </w:p>
    <w:p w14:paraId="44B5EAA6" w14:textId="1404E7AE" w:rsidR="00B16F8E" w:rsidRPr="004261FC" w:rsidRDefault="00C26D5B" w:rsidP="004261FC">
      <w:pPr>
        <w:spacing w:line="480" w:lineRule="auto"/>
        <w:rPr>
          <w:rFonts w:ascii="Times New Roman" w:hAnsi="Times New Roman" w:cs="Times New Roman"/>
          <w:sz w:val="22"/>
          <w:szCs w:val="22"/>
          <w:lang w:val="en-US"/>
        </w:rPr>
      </w:pPr>
      <w:r w:rsidRPr="004261FC">
        <w:rPr>
          <w:rFonts w:ascii="Times New Roman" w:hAnsi="Times New Roman" w:cs="Times New Roman"/>
          <w:sz w:val="22"/>
          <w:szCs w:val="22"/>
          <w:lang w:val="en-US"/>
        </w:rPr>
        <w:t>It said that while the one-year limitation period for defamation cases could cause hardship to would-be claimants, as it gave them little time in which to prepare a case, it was also potentially unfair to allow claimants to bring actions over an article being published online, possibly decades after its original publication, because it could be extremely difficult for the online publisher to mount an effective defence.</w:t>
      </w:r>
    </w:p>
    <w:p w14:paraId="533DC573" w14:textId="77777777" w:rsidR="005F72A8" w:rsidRDefault="005F72A8" w:rsidP="004261FC">
      <w:pPr>
        <w:spacing w:line="480" w:lineRule="auto"/>
        <w:rPr>
          <w:rFonts w:ascii="Times New Roman" w:hAnsi="Times New Roman" w:cs="Times New Roman"/>
          <w:sz w:val="22"/>
          <w:szCs w:val="22"/>
          <w:lang w:val="en-US"/>
        </w:rPr>
      </w:pPr>
    </w:p>
    <w:p w14:paraId="11F7CB6F" w14:textId="03CCA0ED" w:rsidR="00C26D5B" w:rsidRPr="004261FC" w:rsidRDefault="00C26D5B" w:rsidP="004261FC">
      <w:pPr>
        <w:spacing w:line="480" w:lineRule="auto"/>
        <w:rPr>
          <w:rFonts w:ascii="Times New Roman" w:hAnsi="Times New Roman" w:cs="Times New Roman"/>
          <w:sz w:val="22"/>
          <w:szCs w:val="22"/>
          <w:lang w:val="en-US"/>
        </w:rPr>
      </w:pPr>
      <w:r w:rsidRPr="004261FC">
        <w:rPr>
          <w:rFonts w:ascii="Times New Roman" w:hAnsi="Times New Roman" w:cs="Times New Roman"/>
          <w:sz w:val="22"/>
          <w:szCs w:val="22"/>
          <w:lang w:val="en-US"/>
        </w:rPr>
        <w:t xml:space="preserve">The point being made by the Commission was that evidence for the defence – for example, a defence that the </w:t>
      </w:r>
      <w:r w:rsidR="00B16F8E" w:rsidRPr="004261FC">
        <w:rPr>
          <w:rFonts w:ascii="Times New Roman" w:hAnsi="Times New Roman" w:cs="Times New Roman"/>
          <w:sz w:val="22"/>
          <w:szCs w:val="22"/>
          <w:lang w:val="en-US"/>
        </w:rPr>
        <w:t>article’s content was true - might</w:t>
      </w:r>
      <w:r w:rsidRPr="004261FC">
        <w:rPr>
          <w:rFonts w:ascii="Times New Roman" w:hAnsi="Times New Roman" w:cs="Times New Roman"/>
          <w:sz w:val="22"/>
          <w:szCs w:val="22"/>
          <w:lang w:val="en-US"/>
        </w:rPr>
        <w:t xml:space="preserve"> not be available so long after the original publication of the article</w:t>
      </w:r>
      <w:r w:rsidR="00B16F8E" w:rsidRPr="004261FC">
        <w:rPr>
          <w:rFonts w:ascii="Times New Roman" w:hAnsi="Times New Roman" w:cs="Times New Roman"/>
          <w:sz w:val="22"/>
          <w:szCs w:val="22"/>
          <w:lang w:val="en-US"/>
        </w:rPr>
        <w:t>, as w</w:t>
      </w:r>
      <w:r w:rsidRPr="004261FC">
        <w:rPr>
          <w:rFonts w:ascii="Times New Roman" w:hAnsi="Times New Roman" w:cs="Times New Roman"/>
          <w:sz w:val="22"/>
          <w:szCs w:val="22"/>
          <w:lang w:val="en-US"/>
        </w:rPr>
        <w:t>itnesses m</w:t>
      </w:r>
      <w:r w:rsidR="00B16F8E" w:rsidRPr="004261FC">
        <w:rPr>
          <w:rFonts w:ascii="Times New Roman" w:hAnsi="Times New Roman" w:cs="Times New Roman"/>
          <w:sz w:val="22"/>
          <w:szCs w:val="22"/>
          <w:lang w:val="en-US"/>
        </w:rPr>
        <w:t>ight</w:t>
      </w:r>
      <w:r w:rsidRPr="004261FC">
        <w:rPr>
          <w:rFonts w:ascii="Times New Roman" w:hAnsi="Times New Roman" w:cs="Times New Roman"/>
          <w:sz w:val="22"/>
          <w:szCs w:val="22"/>
          <w:lang w:val="en-US"/>
        </w:rPr>
        <w:t xml:space="preserve"> have died</w:t>
      </w:r>
      <w:r w:rsidR="00B16F8E" w:rsidRPr="004261FC">
        <w:rPr>
          <w:rFonts w:ascii="Times New Roman" w:hAnsi="Times New Roman" w:cs="Times New Roman"/>
          <w:sz w:val="22"/>
          <w:szCs w:val="22"/>
          <w:lang w:val="en-US"/>
        </w:rPr>
        <w:t xml:space="preserve">, their memories could have </w:t>
      </w:r>
      <w:r w:rsidRPr="004261FC">
        <w:rPr>
          <w:rFonts w:ascii="Times New Roman" w:hAnsi="Times New Roman" w:cs="Times New Roman"/>
          <w:sz w:val="22"/>
          <w:szCs w:val="22"/>
          <w:lang w:val="en-US"/>
        </w:rPr>
        <w:t xml:space="preserve">faded, or documents </w:t>
      </w:r>
      <w:r w:rsidR="00B16F8E" w:rsidRPr="004261FC">
        <w:rPr>
          <w:rFonts w:ascii="Times New Roman" w:hAnsi="Times New Roman" w:cs="Times New Roman"/>
          <w:sz w:val="22"/>
          <w:szCs w:val="22"/>
          <w:lang w:val="en-US"/>
        </w:rPr>
        <w:t xml:space="preserve">could have </w:t>
      </w:r>
      <w:r w:rsidRPr="004261FC">
        <w:rPr>
          <w:rFonts w:ascii="Times New Roman" w:hAnsi="Times New Roman" w:cs="Times New Roman"/>
          <w:sz w:val="22"/>
          <w:szCs w:val="22"/>
          <w:lang w:val="en-US"/>
        </w:rPr>
        <w:t xml:space="preserve">been thrown away. </w:t>
      </w:r>
    </w:p>
    <w:p w14:paraId="0CEA1D47" w14:textId="77777777" w:rsidR="005F72A8" w:rsidRDefault="005F72A8" w:rsidP="004261FC">
      <w:pPr>
        <w:spacing w:line="480" w:lineRule="auto"/>
        <w:rPr>
          <w:rFonts w:ascii="Times New Roman" w:hAnsi="Times New Roman" w:cs="Times New Roman"/>
          <w:sz w:val="22"/>
          <w:szCs w:val="22"/>
          <w:lang w:val="en-US"/>
        </w:rPr>
      </w:pPr>
    </w:p>
    <w:p w14:paraId="6A440EBA" w14:textId="1180953E" w:rsidR="00C26D5B" w:rsidRPr="004261FC" w:rsidRDefault="005F72A8" w:rsidP="004261FC">
      <w:pPr>
        <w:spacing w:line="480" w:lineRule="auto"/>
        <w:rPr>
          <w:rFonts w:ascii="Times New Roman" w:hAnsi="Times New Roman" w:cs="Times New Roman"/>
          <w:sz w:val="22"/>
          <w:szCs w:val="22"/>
          <w:lang w:val="en-US"/>
        </w:rPr>
      </w:pPr>
      <w:r>
        <w:rPr>
          <w:rFonts w:ascii="Times New Roman" w:hAnsi="Times New Roman" w:cs="Times New Roman"/>
          <w:sz w:val="22"/>
          <w:szCs w:val="22"/>
          <w:lang w:val="en-US"/>
        </w:rPr>
        <w:t>‘</w:t>
      </w:r>
      <w:r w:rsidR="00C26D5B" w:rsidRPr="004261FC">
        <w:rPr>
          <w:rFonts w:ascii="Times New Roman" w:hAnsi="Times New Roman" w:cs="Times New Roman"/>
          <w:sz w:val="22"/>
          <w:szCs w:val="22"/>
          <w:lang w:val="en-US"/>
        </w:rPr>
        <w:t>We agree with the Court of Appeal that online archives have a social utility, and it would not be desirab</w:t>
      </w:r>
      <w:r w:rsidR="00B16F8E" w:rsidRPr="004261FC">
        <w:rPr>
          <w:rFonts w:ascii="Times New Roman" w:hAnsi="Times New Roman" w:cs="Times New Roman"/>
          <w:sz w:val="22"/>
          <w:szCs w:val="22"/>
          <w:lang w:val="en-US"/>
        </w:rPr>
        <w:t>le to hinder their development,</w:t>
      </w:r>
      <w:r>
        <w:rPr>
          <w:rFonts w:ascii="Times New Roman" w:hAnsi="Times New Roman" w:cs="Times New Roman"/>
          <w:sz w:val="22"/>
          <w:szCs w:val="22"/>
          <w:lang w:val="en-US"/>
        </w:rPr>
        <w:t>’</w:t>
      </w:r>
      <w:r w:rsidR="00C26D5B" w:rsidRPr="004261FC">
        <w:rPr>
          <w:rFonts w:ascii="Times New Roman" w:hAnsi="Times New Roman" w:cs="Times New Roman"/>
          <w:sz w:val="22"/>
          <w:szCs w:val="22"/>
          <w:lang w:val="en-US"/>
        </w:rPr>
        <w:t xml:space="preserve"> the Law Commission said. </w:t>
      </w:r>
    </w:p>
    <w:p w14:paraId="0B366064" w14:textId="77777777" w:rsidR="005F72A8" w:rsidRDefault="005F72A8" w:rsidP="004261FC">
      <w:pPr>
        <w:spacing w:line="480" w:lineRule="auto"/>
        <w:rPr>
          <w:rFonts w:ascii="Times New Roman" w:hAnsi="Times New Roman" w:cs="Times New Roman"/>
          <w:sz w:val="22"/>
          <w:szCs w:val="22"/>
          <w:lang w:val="en-US"/>
        </w:rPr>
      </w:pPr>
    </w:p>
    <w:p w14:paraId="4FF5F89F" w14:textId="5364B6DA" w:rsidR="00C26D5B" w:rsidRPr="004261FC" w:rsidRDefault="00C26D5B" w:rsidP="004261FC">
      <w:pPr>
        <w:spacing w:line="480" w:lineRule="auto"/>
        <w:rPr>
          <w:rFonts w:ascii="Times New Roman" w:hAnsi="Times New Roman" w:cs="Times New Roman"/>
          <w:sz w:val="22"/>
          <w:szCs w:val="22"/>
          <w:lang w:val="en-US"/>
        </w:rPr>
      </w:pPr>
      <w:r w:rsidRPr="004261FC">
        <w:rPr>
          <w:rFonts w:ascii="Times New Roman" w:hAnsi="Times New Roman" w:cs="Times New Roman"/>
          <w:sz w:val="22"/>
          <w:szCs w:val="22"/>
          <w:lang w:val="en-US"/>
        </w:rPr>
        <w:lastRenderedPageBreak/>
        <w:t xml:space="preserve">In summer 2010 the United Nations Human Rights Committee warned that Britain's </w:t>
      </w:r>
      <w:r w:rsidR="005F72A8">
        <w:rPr>
          <w:rFonts w:ascii="Times New Roman" w:hAnsi="Times New Roman" w:cs="Times New Roman"/>
          <w:sz w:val="22"/>
          <w:szCs w:val="22"/>
          <w:lang w:val="en-US"/>
        </w:rPr>
        <w:t xml:space="preserve">defamation </w:t>
      </w:r>
      <w:r w:rsidRPr="004261FC">
        <w:rPr>
          <w:rFonts w:ascii="Times New Roman" w:hAnsi="Times New Roman" w:cs="Times New Roman"/>
          <w:sz w:val="22"/>
          <w:szCs w:val="22"/>
          <w:lang w:val="en-US"/>
        </w:rPr>
        <w:t xml:space="preserve">law was too restrictive, particularly in relation to the Internet. </w:t>
      </w:r>
    </w:p>
    <w:p w14:paraId="257D4436" w14:textId="77777777" w:rsidR="005F72A8" w:rsidRDefault="005F72A8" w:rsidP="004261FC">
      <w:pPr>
        <w:spacing w:line="480" w:lineRule="auto"/>
        <w:rPr>
          <w:rFonts w:ascii="Times New Roman" w:hAnsi="Times New Roman" w:cs="Times New Roman"/>
          <w:sz w:val="22"/>
          <w:szCs w:val="22"/>
          <w:lang w:val="en-US"/>
        </w:rPr>
      </w:pPr>
    </w:p>
    <w:p w14:paraId="2A4FB9B0" w14:textId="401CA1F0" w:rsidR="00C26D5B" w:rsidRPr="004261FC" w:rsidRDefault="00B335AE" w:rsidP="004261FC">
      <w:pPr>
        <w:spacing w:line="480" w:lineRule="auto"/>
        <w:rPr>
          <w:rFonts w:ascii="Times New Roman" w:hAnsi="Times New Roman" w:cs="Times New Roman"/>
          <w:sz w:val="22"/>
          <w:szCs w:val="22"/>
          <w:lang w:val="en-US"/>
        </w:rPr>
      </w:pPr>
      <w:r w:rsidRPr="004261FC">
        <w:rPr>
          <w:rFonts w:ascii="Times New Roman" w:hAnsi="Times New Roman" w:cs="Times New Roman"/>
          <w:sz w:val="22"/>
          <w:szCs w:val="22"/>
          <w:lang w:val="en-US"/>
        </w:rPr>
        <w:t xml:space="preserve">The </w:t>
      </w:r>
      <w:r w:rsidR="00C26D5B" w:rsidRPr="004261FC">
        <w:rPr>
          <w:rFonts w:ascii="Times New Roman" w:hAnsi="Times New Roman" w:cs="Times New Roman"/>
          <w:sz w:val="22"/>
          <w:szCs w:val="22"/>
          <w:lang w:val="en-US"/>
        </w:rPr>
        <w:t xml:space="preserve">advent of the Internet and the international distribution of foreign media created </w:t>
      </w:r>
      <w:r w:rsidRPr="004261FC">
        <w:rPr>
          <w:rFonts w:ascii="Times New Roman" w:hAnsi="Times New Roman" w:cs="Times New Roman"/>
          <w:sz w:val="22"/>
          <w:szCs w:val="22"/>
          <w:lang w:val="en-US"/>
        </w:rPr>
        <w:t xml:space="preserve">the danger that the UK’s </w:t>
      </w:r>
      <w:r w:rsidR="005F72A8">
        <w:rPr>
          <w:rFonts w:ascii="Times New Roman" w:hAnsi="Times New Roman" w:cs="Times New Roman"/>
          <w:sz w:val="22"/>
          <w:szCs w:val="22"/>
          <w:lang w:val="en-US"/>
        </w:rPr>
        <w:t>‘</w:t>
      </w:r>
      <w:r w:rsidR="00C26D5B" w:rsidRPr="004261FC">
        <w:rPr>
          <w:rFonts w:ascii="Times New Roman" w:hAnsi="Times New Roman" w:cs="Times New Roman"/>
          <w:sz w:val="22"/>
          <w:szCs w:val="22"/>
          <w:lang w:val="en-US"/>
        </w:rPr>
        <w:t>unduly restrictive libel laws will affect freedom of expression worldwide on m</w:t>
      </w:r>
      <w:r w:rsidRPr="004261FC">
        <w:rPr>
          <w:rFonts w:ascii="Times New Roman" w:hAnsi="Times New Roman" w:cs="Times New Roman"/>
          <w:sz w:val="22"/>
          <w:szCs w:val="22"/>
          <w:lang w:val="en-US"/>
        </w:rPr>
        <w:t>atters of valid public interest</w:t>
      </w:r>
      <w:r w:rsidR="005F72A8">
        <w:rPr>
          <w:rFonts w:ascii="Times New Roman" w:hAnsi="Times New Roman" w:cs="Times New Roman"/>
          <w:sz w:val="22"/>
          <w:szCs w:val="22"/>
          <w:lang w:val="en-US"/>
        </w:rPr>
        <w:t>’</w:t>
      </w:r>
      <w:r w:rsidRPr="004261FC">
        <w:rPr>
          <w:rFonts w:ascii="Times New Roman" w:hAnsi="Times New Roman" w:cs="Times New Roman"/>
          <w:sz w:val="22"/>
          <w:szCs w:val="22"/>
          <w:lang w:val="en-US"/>
        </w:rPr>
        <w:t>, it warned.</w:t>
      </w:r>
    </w:p>
    <w:p w14:paraId="3402CBB2" w14:textId="77777777" w:rsidR="005F72A8" w:rsidRDefault="005F72A8" w:rsidP="004261FC">
      <w:pPr>
        <w:spacing w:line="480" w:lineRule="auto"/>
        <w:rPr>
          <w:rFonts w:ascii="Times New Roman" w:hAnsi="Times New Roman" w:cs="Times New Roman"/>
          <w:sz w:val="22"/>
          <w:szCs w:val="22"/>
          <w:lang w:val="en-US"/>
        </w:rPr>
      </w:pPr>
    </w:p>
    <w:p w14:paraId="4F936B2E" w14:textId="51AEA528" w:rsidR="00C26D5B" w:rsidRPr="004261FC" w:rsidRDefault="00C26D5B" w:rsidP="004261FC">
      <w:pPr>
        <w:spacing w:line="480" w:lineRule="auto"/>
        <w:rPr>
          <w:rFonts w:ascii="Times New Roman" w:hAnsi="Times New Roman" w:cs="Times New Roman"/>
          <w:sz w:val="22"/>
          <w:szCs w:val="22"/>
        </w:rPr>
      </w:pPr>
      <w:r w:rsidRPr="004261FC">
        <w:rPr>
          <w:rFonts w:ascii="Times New Roman" w:hAnsi="Times New Roman" w:cs="Times New Roman"/>
          <w:sz w:val="22"/>
          <w:szCs w:val="22"/>
          <w:lang w:val="en-US"/>
        </w:rPr>
        <w:t>This i</w:t>
      </w:r>
      <w:r w:rsidR="00B335AE" w:rsidRPr="004261FC">
        <w:rPr>
          <w:rFonts w:ascii="Times New Roman" w:hAnsi="Times New Roman" w:cs="Times New Roman"/>
          <w:sz w:val="22"/>
          <w:szCs w:val="22"/>
          <w:lang w:val="en-US"/>
        </w:rPr>
        <w:t xml:space="preserve">s the context which led to the introduction of the </w:t>
      </w:r>
      <w:r w:rsidR="005F72A8">
        <w:rPr>
          <w:rFonts w:ascii="Times New Roman" w:hAnsi="Times New Roman" w:cs="Times New Roman"/>
          <w:sz w:val="22"/>
          <w:szCs w:val="22"/>
          <w:lang w:val="en-US"/>
        </w:rPr>
        <w:t>‘</w:t>
      </w:r>
      <w:r w:rsidRPr="004261FC">
        <w:rPr>
          <w:rFonts w:ascii="Times New Roman" w:hAnsi="Times New Roman" w:cs="Times New Roman"/>
          <w:sz w:val="22"/>
          <w:szCs w:val="22"/>
          <w:lang w:val="en-US"/>
        </w:rPr>
        <w:t>single publication rule</w:t>
      </w:r>
      <w:r w:rsidR="005F72A8">
        <w:rPr>
          <w:rFonts w:ascii="Times New Roman" w:hAnsi="Times New Roman" w:cs="Times New Roman"/>
          <w:sz w:val="22"/>
          <w:szCs w:val="22"/>
          <w:lang w:val="en-US"/>
        </w:rPr>
        <w:t>’</w:t>
      </w:r>
      <w:r w:rsidRPr="004261FC">
        <w:rPr>
          <w:rFonts w:ascii="Times New Roman" w:hAnsi="Times New Roman" w:cs="Times New Roman"/>
          <w:sz w:val="22"/>
          <w:szCs w:val="22"/>
          <w:lang w:val="en-US"/>
        </w:rPr>
        <w:t xml:space="preserve"> in the Defamation Act 2013.</w:t>
      </w:r>
    </w:p>
    <w:sectPr w:rsidR="00C26D5B" w:rsidRPr="004261FC" w:rsidSect="00206DDF">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C5C0D" w14:textId="77777777" w:rsidR="002C41D9" w:rsidRDefault="002C41D9" w:rsidP="002C41D9">
      <w:r>
        <w:separator/>
      </w:r>
    </w:p>
  </w:endnote>
  <w:endnote w:type="continuationSeparator" w:id="0">
    <w:p w14:paraId="7C7FDE0A" w14:textId="77777777" w:rsidR="002C41D9" w:rsidRDefault="002C41D9" w:rsidP="002C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OUP Swift">
    <w:panose1 w:val="02000503080000020004"/>
    <w:charset w:val="00"/>
    <w:family w:val="auto"/>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4CEBA" w14:textId="77777777" w:rsidR="002C41D9" w:rsidRDefault="002C4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44BA4" w14:textId="77777777" w:rsidR="002C41D9" w:rsidRPr="009616C4" w:rsidRDefault="002C41D9" w:rsidP="002C41D9">
    <w:pPr>
      <w:pStyle w:val="Footer"/>
      <w:rPr>
        <w:color w:val="808080"/>
        <w:sz w:val="20"/>
      </w:rPr>
    </w:pPr>
    <w:r>
      <w:rPr>
        <w:rFonts w:ascii="OUP Swift" w:hAnsi="OUP Swift"/>
        <w:noProof/>
        <w:color w:val="808080"/>
        <w:lang w:val="en-US"/>
      </w:rPr>
      <w:drawing>
        <wp:anchor distT="0" distB="0" distL="114300" distR="114300" simplePos="0" relativeHeight="251659264" behindDoc="1" locked="0" layoutInCell="1" allowOverlap="1" wp14:anchorId="543AAA58" wp14:editId="69A5E2BC">
          <wp:simplePos x="0" y="0"/>
          <wp:positionH relativeFrom="column">
            <wp:posOffset>4619625</wp:posOffset>
          </wp:positionH>
          <wp:positionV relativeFrom="paragraph">
            <wp:posOffset>8255</wp:posOffset>
          </wp:positionV>
          <wp:extent cx="12192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6C4">
      <w:rPr>
        <w:color w:val="808080"/>
        <w:sz w:val="20"/>
      </w:rPr>
      <w:t>@ National Council for the Training of Journalists 2020. All rights reserved.</w:t>
    </w:r>
    <w:r>
      <w:rPr>
        <w:color w:val="808080"/>
        <w:sz w:val="20"/>
      </w:rPr>
      <w:t xml:space="preserve"> </w:t>
    </w:r>
  </w:p>
  <w:p w14:paraId="5B367BDD" w14:textId="77777777" w:rsidR="002C41D9" w:rsidRPr="009616C4" w:rsidRDefault="002C41D9" w:rsidP="002C41D9">
    <w:pPr>
      <w:pStyle w:val="Footer"/>
      <w:rPr>
        <w:lang w:val="en-US"/>
      </w:rPr>
    </w:pPr>
  </w:p>
  <w:p w14:paraId="4E345731" w14:textId="77777777" w:rsidR="002C41D9" w:rsidRDefault="002C41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4A37D" w14:textId="77777777" w:rsidR="002C41D9" w:rsidRDefault="002C4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C453B" w14:textId="77777777" w:rsidR="002C41D9" w:rsidRDefault="002C41D9" w:rsidP="002C41D9">
      <w:r>
        <w:separator/>
      </w:r>
    </w:p>
  </w:footnote>
  <w:footnote w:type="continuationSeparator" w:id="0">
    <w:p w14:paraId="67DB032B" w14:textId="77777777" w:rsidR="002C41D9" w:rsidRDefault="002C41D9" w:rsidP="002C4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4F7F2" w14:textId="77777777" w:rsidR="002C41D9" w:rsidRDefault="002C4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16A9B" w14:textId="77777777" w:rsidR="002C41D9" w:rsidRDefault="002C41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847BE" w14:textId="77777777" w:rsidR="002C41D9" w:rsidRDefault="002C41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1AD"/>
    <w:rsid w:val="0007683F"/>
    <w:rsid w:val="00206DDF"/>
    <w:rsid w:val="002C41D9"/>
    <w:rsid w:val="004261FC"/>
    <w:rsid w:val="00490837"/>
    <w:rsid w:val="005F72A8"/>
    <w:rsid w:val="00770BA2"/>
    <w:rsid w:val="009F72AF"/>
    <w:rsid w:val="00B16F8E"/>
    <w:rsid w:val="00B335AE"/>
    <w:rsid w:val="00C26D5B"/>
    <w:rsid w:val="00E12982"/>
    <w:rsid w:val="00E464BD"/>
    <w:rsid w:val="00EA11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A4975F"/>
  <w14:defaultImageDpi w14:val="300"/>
  <w15:docId w15:val="{262A27CD-22C0-4FD8-B055-56B1248B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B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BA2"/>
    <w:rPr>
      <w:rFonts w:ascii="Lucida Grande" w:hAnsi="Lucida Grande" w:cs="Lucida Grande"/>
      <w:sz w:val="18"/>
      <w:szCs w:val="18"/>
    </w:rPr>
  </w:style>
  <w:style w:type="paragraph" w:styleId="Header">
    <w:name w:val="header"/>
    <w:basedOn w:val="Normal"/>
    <w:link w:val="HeaderChar"/>
    <w:uiPriority w:val="99"/>
    <w:unhideWhenUsed/>
    <w:rsid w:val="002C41D9"/>
    <w:pPr>
      <w:tabs>
        <w:tab w:val="center" w:pos="4513"/>
        <w:tab w:val="right" w:pos="9026"/>
      </w:tabs>
    </w:pPr>
  </w:style>
  <w:style w:type="character" w:customStyle="1" w:styleId="HeaderChar">
    <w:name w:val="Header Char"/>
    <w:basedOn w:val="DefaultParagraphFont"/>
    <w:link w:val="Header"/>
    <w:uiPriority w:val="99"/>
    <w:rsid w:val="002C41D9"/>
  </w:style>
  <w:style w:type="paragraph" w:styleId="Footer">
    <w:name w:val="footer"/>
    <w:basedOn w:val="Normal"/>
    <w:link w:val="FooterChar"/>
    <w:unhideWhenUsed/>
    <w:rsid w:val="002C41D9"/>
    <w:pPr>
      <w:tabs>
        <w:tab w:val="center" w:pos="4513"/>
        <w:tab w:val="right" w:pos="9026"/>
      </w:tabs>
    </w:pPr>
  </w:style>
  <w:style w:type="character" w:customStyle="1" w:styleId="FooterChar">
    <w:name w:val="Footer Char"/>
    <w:basedOn w:val="DefaultParagraphFont"/>
    <w:link w:val="Footer"/>
    <w:rsid w:val="002C4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2507</Words>
  <Characters>14294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Dodd</dc:creator>
  <cp:keywords/>
  <dc:description/>
  <cp:lastModifiedBy>SHEFFIELD, Emma</cp:lastModifiedBy>
  <cp:revision>7</cp:revision>
  <dcterms:created xsi:type="dcterms:W3CDTF">2020-03-17T11:15:00Z</dcterms:created>
  <dcterms:modified xsi:type="dcterms:W3CDTF">2020-07-10T10:46:00Z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2020-07-10T10:46:16Z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9c7004b3-14a5-4d89-9048-00000b1aaf18</vt:lpwstr>
  </property>
  <property fmtid="{D5CDD505-2E9C-101B-9397-08002B2CF9AE}" pid="8" name="MSIP_Label_89f61502-7731-4690-a118-333634878cc9_ContentBits">
    <vt:lpwstr>0</vt:lpwstr>
  </property>
</Properties>
</file>