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4F5" w:rsidRPr="00EA02B6" w:rsidRDefault="00F254F5" w:rsidP="00274434">
      <w:pPr>
        <w:pStyle w:val="Heading3"/>
        <w:spacing w:before="0"/>
        <w:jc w:val="center"/>
        <w:rPr>
          <w:rFonts w:asciiTheme="minorHAnsi" w:hAnsiTheme="minorHAnsi"/>
          <w:color w:val="1F497D" w:themeColor="text2"/>
          <w:sz w:val="32"/>
          <w:szCs w:val="32"/>
        </w:rPr>
      </w:pPr>
      <w:r w:rsidRPr="00EA02B6">
        <w:rPr>
          <w:rFonts w:asciiTheme="minorHAnsi" w:hAnsiTheme="minorHAnsi"/>
          <w:color w:val="1F497D" w:themeColor="text2"/>
          <w:sz w:val="32"/>
          <w:szCs w:val="32"/>
        </w:rPr>
        <w:t>Chapter 1</w:t>
      </w:r>
    </w:p>
    <w:p w:rsidR="00F254F5" w:rsidRPr="00EA02B6" w:rsidRDefault="00F254F5" w:rsidP="00E1136E">
      <w:pPr>
        <w:jc w:val="center"/>
        <w:rPr>
          <w:b/>
          <w:bCs/>
          <w:color w:val="1F497D" w:themeColor="text2"/>
          <w:sz w:val="32"/>
          <w:szCs w:val="32"/>
        </w:rPr>
      </w:pPr>
      <w:r w:rsidRPr="00EA02B6">
        <w:rPr>
          <w:b/>
          <w:bCs/>
          <w:color w:val="1F497D" w:themeColor="text2"/>
          <w:sz w:val="32"/>
          <w:szCs w:val="32"/>
        </w:rPr>
        <w:t>Why Technical People Needn’t Fear Writing</w:t>
      </w:r>
    </w:p>
    <w:p w:rsidR="00F254F5" w:rsidRPr="00EA02B6" w:rsidRDefault="00F254F5" w:rsidP="00E1136E">
      <w:pPr>
        <w:pStyle w:val="Heading3"/>
        <w:spacing w:before="0" w:after="120"/>
        <w:rPr>
          <w:rFonts w:asciiTheme="minorHAnsi" w:hAnsiTheme="minorHAnsi"/>
          <w:color w:val="1F497D" w:themeColor="text2"/>
          <w:sz w:val="28"/>
          <w:szCs w:val="28"/>
        </w:rPr>
      </w:pPr>
      <w:r w:rsidRPr="00EA02B6">
        <w:rPr>
          <w:rFonts w:asciiTheme="minorHAnsi" w:hAnsiTheme="minorHAnsi"/>
          <w:color w:val="1F497D" w:themeColor="text2"/>
          <w:sz w:val="28"/>
          <w:szCs w:val="28"/>
        </w:rPr>
        <w:t>Multiple Choice Questions</w:t>
      </w:r>
    </w:p>
    <w:p w:rsidR="000528F4" w:rsidRPr="00F254F5" w:rsidRDefault="000528F4" w:rsidP="00E1136E">
      <w:pPr>
        <w:pStyle w:val="ListParagraph"/>
        <w:numPr>
          <w:ilvl w:val="1"/>
          <w:numId w:val="1"/>
        </w:numPr>
        <w:spacing w:after="120" w:line="240" w:lineRule="auto"/>
        <w:rPr>
          <w:rFonts w:ascii="Garamond" w:hAnsi="Garamond"/>
          <w:sz w:val="24"/>
          <w:szCs w:val="24"/>
          <w:lang w:val="en-US"/>
        </w:rPr>
      </w:pPr>
      <w:r w:rsidRPr="00F254F5">
        <w:rPr>
          <w:rFonts w:ascii="Garamond" w:hAnsi="Garamond"/>
          <w:sz w:val="24"/>
          <w:szCs w:val="24"/>
          <w:lang w:val="en-US"/>
        </w:rPr>
        <w:t xml:space="preserve">Writing in the technical workplace </w:t>
      </w:r>
      <w:r w:rsidR="00F254F5">
        <w:rPr>
          <w:rFonts w:ascii="Garamond" w:hAnsi="Garamond"/>
          <w:sz w:val="24"/>
          <w:szCs w:val="24"/>
          <w:lang w:val="en-US"/>
        </w:rPr>
        <w:t>is important</w:t>
      </w:r>
      <w:r w:rsidRPr="00F254F5">
        <w:rPr>
          <w:rFonts w:ascii="Garamond" w:hAnsi="Garamond"/>
          <w:sz w:val="24"/>
          <w:szCs w:val="24"/>
          <w:lang w:val="en-US"/>
        </w:rPr>
        <w:t xml:space="preserve"> because</w:t>
      </w:r>
      <w:r w:rsidR="00F254F5">
        <w:rPr>
          <w:rFonts w:ascii="Garamond" w:hAnsi="Garamond"/>
          <w:sz w:val="24"/>
          <w:szCs w:val="24"/>
          <w:lang w:val="en-US"/>
        </w:rPr>
        <w:t xml:space="preserve"> ________.</w:t>
      </w:r>
    </w:p>
    <w:p w:rsidR="000528F4" w:rsidRPr="00F254F5" w:rsidRDefault="00F254F5"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p</w:t>
      </w:r>
      <w:r w:rsidR="000528F4" w:rsidRPr="00F254F5">
        <w:rPr>
          <w:rFonts w:ascii="Garamond" w:hAnsi="Garamond"/>
          <w:sz w:val="24"/>
          <w:szCs w:val="24"/>
          <w:lang w:val="en-US"/>
        </w:rPr>
        <w:t>aper trails prove due diligence</w:t>
      </w:r>
    </w:p>
    <w:p w:rsidR="000528F4" w:rsidRPr="00F254F5" w:rsidRDefault="00F254F5"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w</w:t>
      </w:r>
      <w:r w:rsidR="000528F4" w:rsidRPr="00F254F5">
        <w:rPr>
          <w:rFonts w:ascii="Garamond" w:hAnsi="Garamond"/>
          <w:sz w:val="24"/>
          <w:szCs w:val="24"/>
          <w:lang w:val="en-US"/>
        </w:rPr>
        <w:t>ork teams are often dispersed</w:t>
      </w:r>
    </w:p>
    <w:p w:rsidR="000528F4" w:rsidRPr="00F254F5" w:rsidRDefault="00F254F5"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e</w:t>
      </w:r>
      <w:r w:rsidR="000528F4" w:rsidRPr="00F254F5">
        <w:rPr>
          <w:rFonts w:ascii="Garamond" w:hAnsi="Garamond"/>
          <w:sz w:val="24"/>
          <w:szCs w:val="24"/>
          <w:lang w:val="en-US"/>
        </w:rPr>
        <w:t>very project requires documentation</w:t>
      </w:r>
    </w:p>
    <w:p w:rsidR="003C3ACE" w:rsidRDefault="00F254F5"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a</w:t>
      </w:r>
      <w:r w:rsidR="000528F4" w:rsidRPr="00F254F5">
        <w:rPr>
          <w:rFonts w:ascii="Garamond" w:hAnsi="Garamond"/>
          <w:sz w:val="24"/>
          <w:szCs w:val="24"/>
          <w:lang w:val="en-US"/>
        </w:rPr>
        <w:t>ll of the above</w:t>
      </w:r>
      <w:r w:rsidR="000528F4" w:rsidRPr="00F254F5">
        <w:rPr>
          <w:rFonts w:ascii="Garamond" w:hAnsi="Garamond"/>
          <w:sz w:val="24"/>
          <w:szCs w:val="24"/>
          <w:lang w:val="en-US"/>
        </w:rPr>
        <w:tab/>
      </w:r>
    </w:p>
    <w:p w:rsidR="003C3ACE" w:rsidRDefault="003C3ACE" w:rsidP="00E1136E">
      <w:pPr>
        <w:pStyle w:val="ListParagraph"/>
        <w:spacing w:after="120" w:line="240" w:lineRule="auto"/>
        <w:rPr>
          <w:rFonts w:ascii="Garamond" w:hAnsi="Garamond"/>
          <w:sz w:val="24"/>
          <w:szCs w:val="24"/>
          <w:lang w:val="en-US"/>
        </w:rPr>
      </w:pPr>
    </w:p>
    <w:p w:rsidR="000528F4" w:rsidRPr="00F254F5" w:rsidRDefault="000528F4" w:rsidP="00E1136E">
      <w:pPr>
        <w:pStyle w:val="ListParagraph"/>
        <w:numPr>
          <w:ilvl w:val="1"/>
          <w:numId w:val="1"/>
        </w:numPr>
        <w:spacing w:after="120" w:line="240" w:lineRule="auto"/>
        <w:rPr>
          <w:rFonts w:ascii="Garamond" w:hAnsi="Garamond"/>
          <w:sz w:val="24"/>
          <w:szCs w:val="24"/>
          <w:lang w:val="en-US"/>
        </w:rPr>
      </w:pPr>
      <w:r w:rsidRPr="00F254F5">
        <w:rPr>
          <w:rFonts w:ascii="Garamond" w:hAnsi="Garamond"/>
          <w:sz w:val="24"/>
          <w:szCs w:val="24"/>
          <w:lang w:val="en-US"/>
        </w:rPr>
        <w:t>Poor communication</w:t>
      </w:r>
      <w:r w:rsidR="00F254F5">
        <w:rPr>
          <w:rFonts w:ascii="Garamond" w:hAnsi="Garamond"/>
          <w:sz w:val="24"/>
          <w:szCs w:val="24"/>
          <w:lang w:val="en-US"/>
        </w:rPr>
        <w:t xml:space="preserve"> ________.</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is</w:t>
      </w:r>
      <w:r w:rsidR="00F254F5">
        <w:rPr>
          <w:rFonts w:ascii="Garamond" w:hAnsi="Garamond"/>
          <w:sz w:val="24"/>
          <w:szCs w:val="24"/>
          <w:lang w:val="en-US"/>
        </w:rPr>
        <w:t xml:space="preserve"> costly</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can cause even well-</w:t>
      </w:r>
      <w:r w:rsidR="00F254F5">
        <w:rPr>
          <w:rFonts w:ascii="Garamond" w:hAnsi="Garamond"/>
          <w:sz w:val="24"/>
          <w:szCs w:val="24"/>
          <w:lang w:val="en-US"/>
        </w:rPr>
        <w:t>engineered projects to fail</w:t>
      </w:r>
    </w:p>
    <w:p w:rsidR="000528F4" w:rsidRPr="00F254F5" w:rsidRDefault="00F254F5"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wastes time</w:t>
      </w:r>
    </w:p>
    <w:p w:rsidR="000528F4" w:rsidRPr="00F254F5" w:rsidRDefault="00F254F5"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a</w:t>
      </w:r>
      <w:r w:rsidR="000528F4" w:rsidRPr="00F254F5">
        <w:rPr>
          <w:rFonts w:ascii="Garamond" w:hAnsi="Garamond"/>
          <w:sz w:val="24"/>
          <w:szCs w:val="24"/>
          <w:lang w:val="en-US"/>
        </w:rPr>
        <w:t>ll of the above</w:t>
      </w:r>
    </w:p>
    <w:p w:rsidR="009C60F8" w:rsidRDefault="009C60F8" w:rsidP="00E1136E">
      <w:pPr>
        <w:pStyle w:val="ListParagraph"/>
        <w:spacing w:after="120" w:line="240" w:lineRule="auto"/>
        <w:rPr>
          <w:rFonts w:ascii="Garamond" w:hAnsi="Garamond"/>
          <w:sz w:val="24"/>
          <w:szCs w:val="24"/>
          <w:lang w:val="en-US"/>
        </w:rPr>
      </w:pPr>
    </w:p>
    <w:p w:rsidR="009C60F8" w:rsidRDefault="00944696"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 xml:space="preserve">Which of the following </w:t>
      </w:r>
      <w:r w:rsidR="006A7386">
        <w:rPr>
          <w:rFonts w:ascii="Garamond" w:hAnsi="Garamond"/>
          <w:sz w:val="24"/>
          <w:szCs w:val="24"/>
          <w:lang w:val="en-US"/>
        </w:rPr>
        <w:t>is NOT true about</w:t>
      </w:r>
      <w:r>
        <w:rPr>
          <w:rFonts w:ascii="Garamond" w:hAnsi="Garamond"/>
          <w:sz w:val="24"/>
          <w:szCs w:val="24"/>
          <w:lang w:val="en-US"/>
        </w:rPr>
        <w:t xml:space="preserve"> the Deepwater Horizon catastrophe in 2006?</w:t>
      </w:r>
    </w:p>
    <w:p w:rsidR="009C60F8" w:rsidRDefault="0094469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Email warnings of the impending problem were ignored</w:t>
      </w:r>
      <w:r w:rsidR="0024723F">
        <w:rPr>
          <w:rFonts w:ascii="Garamond" w:hAnsi="Garamond"/>
          <w:sz w:val="24"/>
          <w:szCs w:val="24"/>
          <w:lang w:val="en-US"/>
        </w:rPr>
        <w:t>.</w:t>
      </w:r>
    </w:p>
    <w:p w:rsidR="009C60F8" w:rsidRDefault="0094469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 xml:space="preserve">Email warnings contained </w:t>
      </w:r>
      <w:r w:rsidR="0024723F">
        <w:rPr>
          <w:rFonts w:ascii="Garamond" w:hAnsi="Garamond"/>
          <w:sz w:val="24"/>
          <w:szCs w:val="24"/>
          <w:lang w:val="en-US"/>
        </w:rPr>
        <w:t xml:space="preserve">an </w:t>
      </w:r>
      <w:r>
        <w:rPr>
          <w:rFonts w:ascii="Garamond" w:hAnsi="Garamond"/>
          <w:sz w:val="24"/>
          <w:szCs w:val="24"/>
          <w:lang w:val="en-US"/>
        </w:rPr>
        <w:t>inappropriate tone and/or unclear message</w:t>
      </w:r>
      <w:r w:rsidR="0024723F">
        <w:rPr>
          <w:rFonts w:ascii="Garamond" w:hAnsi="Garamond"/>
          <w:sz w:val="24"/>
          <w:szCs w:val="24"/>
          <w:lang w:val="en-US"/>
        </w:rPr>
        <w:t>.</w:t>
      </w:r>
    </w:p>
    <w:p w:rsidR="006A7386" w:rsidRDefault="006A7386" w:rsidP="006A7386">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A technical glitch prevented intended recipients from receiving email warnings</w:t>
      </w:r>
      <w:r w:rsidR="0024723F">
        <w:rPr>
          <w:rFonts w:ascii="Garamond" w:hAnsi="Garamond"/>
          <w:sz w:val="24"/>
          <w:szCs w:val="24"/>
          <w:lang w:val="en-US"/>
        </w:rPr>
        <w:t>.</w:t>
      </w:r>
    </w:p>
    <w:p w:rsidR="006A7386" w:rsidRDefault="006A7386" w:rsidP="006A7386">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Eleven workers died</w:t>
      </w:r>
      <w:r w:rsidR="0024723F">
        <w:rPr>
          <w:rFonts w:ascii="Garamond" w:hAnsi="Garamond"/>
          <w:sz w:val="24"/>
          <w:szCs w:val="24"/>
          <w:lang w:val="en-US"/>
        </w:rPr>
        <w:t>.</w:t>
      </w:r>
    </w:p>
    <w:p w:rsidR="00224364" w:rsidRDefault="00224364" w:rsidP="00E1136E">
      <w:pPr>
        <w:pStyle w:val="ListParagraph"/>
        <w:spacing w:after="120" w:line="240" w:lineRule="auto"/>
        <w:rPr>
          <w:rFonts w:ascii="Garamond" w:hAnsi="Garamond"/>
          <w:sz w:val="24"/>
          <w:szCs w:val="24"/>
          <w:lang w:val="en-US"/>
        </w:rPr>
      </w:pPr>
    </w:p>
    <w:p w:rsidR="00224364" w:rsidRDefault="00224364"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 xml:space="preserve"> Which of the following </w:t>
      </w:r>
      <w:r w:rsidR="001D0D18">
        <w:rPr>
          <w:rFonts w:ascii="Garamond" w:hAnsi="Garamond"/>
          <w:sz w:val="24"/>
          <w:szCs w:val="24"/>
          <w:lang w:val="en-US"/>
        </w:rPr>
        <w:t>attributes is</w:t>
      </w:r>
      <w:r w:rsidR="00FD6076">
        <w:rPr>
          <w:rFonts w:ascii="Garamond" w:hAnsi="Garamond"/>
          <w:sz w:val="24"/>
          <w:szCs w:val="24"/>
          <w:lang w:val="en-US"/>
        </w:rPr>
        <w:t xml:space="preserve"> most important when </w:t>
      </w:r>
      <w:r w:rsidR="00126993">
        <w:rPr>
          <w:rFonts w:ascii="Garamond" w:hAnsi="Garamond"/>
          <w:sz w:val="24"/>
          <w:szCs w:val="24"/>
          <w:lang w:val="en-US"/>
        </w:rPr>
        <w:t>learning how to write technically</w:t>
      </w:r>
      <w:r>
        <w:rPr>
          <w:rFonts w:ascii="Garamond" w:hAnsi="Garamond"/>
          <w:sz w:val="24"/>
          <w:szCs w:val="24"/>
          <w:lang w:val="en-US"/>
        </w:rPr>
        <w:t>?</w:t>
      </w:r>
    </w:p>
    <w:p w:rsidR="00224364" w:rsidRDefault="0024723F"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a</w:t>
      </w:r>
      <w:r w:rsidR="00224364">
        <w:rPr>
          <w:rFonts w:ascii="Garamond" w:hAnsi="Garamond"/>
          <w:sz w:val="24"/>
          <w:szCs w:val="24"/>
          <w:lang w:val="en-US"/>
        </w:rPr>
        <w:t xml:space="preserve"> knack for wordplay</w:t>
      </w:r>
    </w:p>
    <w:p w:rsidR="00224364" w:rsidRDefault="0024723F"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t</w:t>
      </w:r>
      <w:r w:rsidR="00224364">
        <w:rPr>
          <w:rFonts w:ascii="Garamond" w:hAnsi="Garamond"/>
          <w:sz w:val="24"/>
          <w:szCs w:val="24"/>
          <w:lang w:val="en-US"/>
        </w:rPr>
        <w:t xml:space="preserve">he ability to </w:t>
      </w:r>
      <w:r w:rsidR="006A7386">
        <w:rPr>
          <w:rFonts w:ascii="Garamond" w:hAnsi="Garamond"/>
          <w:sz w:val="24"/>
          <w:szCs w:val="24"/>
          <w:lang w:val="en-US"/>
        </w:rPr>
        <w:t>follow rules,</w:t>
      </w:r>
      <w:r w:rsidR="00126993">
        <w:rPr>
          <w:rFonts w:ascii="Garamond" w:hAnsi="Garamond"/>
          <w:sz w:val="24"/>
          <w:szCs w:val="24"/>
          <w:lang w:val="en-US"/>
        </w:rPr>
        <w:t xml:space="preserve"> guidelines</w:t>
      </w:r>
      <w:r w:rsidR="006A7386">
        <w:rPr>
          <w:rFonts w:ascii="Garamond" w:hAnsi="Garamond"/>
          <w:sz w:val="24"/>
          <w:szCs w:val="24"/>
          <w:lang w:val="en-US"/>
        </w:rPr>
        <w:t>, and principles</w:t>
      </w:r>
    </w:p>
    <w:p w:rsidR="006A7386" w:rsidRDefault="0024723F" w:rsidP="006A7386">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k</w:t>
      </w:r>
      <w:r w:rsidR="006A7386">
        <w:rPr>
          <w:rFonts w:ascii="Garamond" w:hAnsi="Garamond"/>
          <w:sz w:val="24"/>
          <w:szCs w:val="24"/>
          <w:lang w:val="en-US"/>
        </w:rPr>
        <w:t>nowledge of modern literature and poetry</w:t>
      </w:r>
    </w:p>
    <w:p w:rsidR="001D0D18" w:rsidRDefault="0024723F"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c</w:t>
      </w:r>
      <w:r w:rsidR="00126993">
        <w:rPr>
          <w:rFonts w:ascii="Garamond" w:hAnsi="Garamond"/>
          <w:sz w:val="24"/>
          <w:szCs w:val="24"/>
          <w:lang w:val="en-US"/>
        </w:rPr>
        <w:t>reativity and imagination</w:t>
      </w:r>
    </w:p>
    <w:p w:rsidR="00FD6076" w:rsidRDefault="00FD6076" w:rsidP="00E1136E">
      <w:pPr>
        <w:pStyle w:val="ListParagraph"/>
        <w:spacing w:after="120" w:line="240" w:lineRule="auto"/>
        <w:ind w:left="360"/>
        <w:rPr>
          <w:rFonts w:ascii="Garamond" w:hAnsi="Garamond"/>
          <w:sz w:val="24"/>
          <w:szCs w:val="24"/>
          <w:lang w:val="en-US"/>
        </w:rPr>
      </w:pPr>
    </w:p>
    <w:p w:rsidR="00FD6076" w:rsidRDefault="00FD6076"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Technical professionals spend ________ per cent of their time communicating in writing on the job.</w:t>
      </w:r>
    </w:p>
    <w:p w:rsidR="00FD6076" w:rsidRPr="00CC3AF3" w:rsidRDefault="006A738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less than 5</w:t>
      </w:r>
    </w:p>
    <w:p w:rsidR="00FD6076" w:rsidRDefault="006A738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10– 15</w:t>
      </w:r>
    </w:p>
    <w:p w:rsidR="00FD6076" w:rsidRDefault="00FD607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20–40</w:t>
      </w:r>
    </w:p>
    <w:p w:rsidR="00FD6076" w:rsidRDefault="00FD607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 xml:space="preserve">more than </w:t>
      </w:r>
      <w:r w:rsidR="000E5D78">
        <w:rPr>
          <w:rFonts w:ascii="Garamond" w:hAnsi="Garamond"/>
          <w:sz w:val="24"/>
          <w:szCs w:val="24"/>
          <w:lang w:val="en-US"/>
        </w:rPr>
        <w:t>4</w:t>
      </w:r>
      <w:r>
        <w:rPr>
          <w:rFonts w:ascii="Garamond" w:hAnsi="Garamond"/>
          <w:sz w:val="24"/>
          <w:szCs w:val="24"/>
          <w:lang w:val="en-US"/>
        </w:rPr>
        <w:t>0</w:t>
      </w:r>
    </w:p>
    <w:p w:rsidR="008D5FF0" w:rsidRDefault="008D5FF0" w:rsidP="00E1136E">
      <w:pPr>
        <w:pStyle w:val="ListParagraph"/>
        <w:spacing w:after="120" w:line="240" w:lineRule="auto"/>
        <w:rPr>
          <w:rFonts w:ascii="Garamond" w:hAnsi="Garamond"/>
          <w:sz w:val="24"/>
          <w:szCs w:val="24"/>
          <w:lang w:val="en-US"/>
        </w:rPr>
      </w:pPr>
    </w:p>
    <w:p w:rsidR="000528F4" w:rsidRPr="00F254F5" w:rsidRDefault="007C7529"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Which of the following is a key</w:t>
      </w:r>
      <w:r w:rsidR="006A7386">
        <w:rPr>
          <w:rFonts w:ascii="Garamond" w:hAnsi="Garamond"/>
          <w:sz w:val="24"/>
          <w:szCs w:val="24"/>
          <w:lang w:val="en-US"/>
        </w:rPr>
        <w:t xml:space="preserve"> a</w:t>
      </w:r>
      <w:r w:rsidR="000528F4" w:rsidRPr="00F254F5">
        <w:rPr>
          <w:rFonts w:ascii="Garamond" w:hAnsi="Garamond"/>
          <w:sz w:val="24"/>
          <w:szCs w:val="24"/>
          <w:lang w:val="en-US"/>
        </w:rPr>
        <w:t>ttribute of good technical writing</w:t>
      </w:r>
      <w:r>
        <w:rPr>
          <w:rFonts w:ascii="Garamond" w:hAnsi="Garamond"/>
          <w:sz w:val="24"/>
          <w:szCs w:val="24"/>
          <w:lang w:val="en-US"/>
        </w:rPr>
        <w:t>?</w:t>
      </w:r>
      <w:r w:rsidR="000528F4" w:rsidRPr="00F254F5">
        <w:rPr>
          <w:rFonts w:ascii="Garamond" w:hAnsi="Garamond"/>
          <w:sz w:val="24"/>
          <w:szCs w:val="24"/>
          <w:lang w:val="en-US"/>
        </w:rPr>
        <w:t xml:space="preserve"> </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conciseness</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standardization</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translatability</w:t>
      </w:r>
    </w:p>
    <w:p w:rsidR="000528F4" w:rsidRDefault="00F254F5"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complexity</w:t>
      </w:r>
    </w:p>
    <w:p w:rsidR="002B1DC1" w:rsidRDefault="002B1DC1" w:rsidP="00E1136E">
      <w:pPr>
        <w:pStyle w:val="ListParagraph"/>
        <w:spacing w:after="120" w:line="240" w:lineRule="auto"/>
        <w:rPr>
          <w:rFonts w:ascii="Garamond" w:hAnsi="Garamond"/>
          <w:sz w:val="24"/>
          <w:szCs w:val="24"/>
          <w:lang w:val="en-US"/>
        </w:rPr>
      </w:pPr>
    </w:p>
    <w:p w:rsidR="002B1DC1" w:rsidRDefault="002B1DC1"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Which of the following</w:t>
      </w:r>
      <w:r w:rsidR="00A86BF1">
        <w:rPr>
          <w:rFonts w:ascii="Garamond" w:hAnsi="Garamond"/>
          <w:sz w:val="24"/>
          <w:szCs w:val="24"/>
          <w:lang w:val="en-US"/>
        </w:rPr>
        <w:t xml:space="preserve"> is the best location to state your main idea in an email?</w:t>
      </w:r>
    </w:p>
    <w:p w:rsidR="002B1DC1" w:rsidRDefault="004163A0"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f</w:t>
      </w:r>
      <w:r w:rsidR="00A86BF1">
        <w:rPr>
          <w:rFonts w:ascii="Garamond" w:hAnsi="Garamond"/>
          <w:sz w:val="24"/>
          <w:szCs w:val="24"/>
          <w:lang w:val="en-US"/>
        </w:rPr>
        <w:t>irst paragraph</w:t>
      </w:r>
    </w:p>
    <w:p w:rsidR="002B1DC1" w:rsidRDefault="004163A0"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m</w:t>
      </w:r>
      <w:r w:rsidR="00A86BF1">
        <w:rPr>
          <w:rFonts w:ascii="Garamond" w:hAnsi="Garamond"/>
          <w:sz w:val="24"/>
          <w:szCs w:val="24"/>
          <w:lang w:val="en-US"/>
        </w:rPr>
        <w:t>iddle paragraph</w:t>
      </w:r>
    </w:p>
    <w:p w:rsidR="00A86BF1" w:rsidRDefault="004163A0"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c</w:t>
      </w:r>
      <w:r w:rsidR="00A86BF1">
        <w:rPr>
          <w:rFonts w:ascii="Garamond" w:hAnsi="Garamond"/>
          <w:sz w:val="24"/>
          <w:szCs w:val="24"/>
          <w:lang w:val="en-US"/>
        </w:rPr>
        <w:t>oncluding paragraph</w:t>
      </w:r>
    </w:p>
    <w:p w:rsidR="00A86BF1" w:rsidRDefault="00A86BF1"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 xml:space="preserve">It doesn’t matter, so long as it is </w:t>
      </w:r>
      <w:r w:rsidR="00FF0F4B">
        <w:rPr>
          <w:rFonts w:ascii="Garamond" w:hAnsi="Garamond"/>
          <w:sz w:val="24"/>
          <w:szCs w:val="24"/>
          <w:lang w:val="en-US"/>
        </w:rPr>
        <w:t>in bold</w:t>
      </w:r>
      <w:r>
        <w:rPr>
          <w:rFonts w:ascii="Garamond" w:hAnsi="Garamond"/>
          <w:sz w:val="24"/>
          <w:szCs w:val="24"/>
          <w:lang w:val="en-US"/>
        </w:rPr>
        <w:t xml:space="preserve"> or underlined</w:t>
      </w:r>
      <w:r w:rsidR="00FF0F4B">
        <w:rPr>
          <w:rFonts w:ascii="Garamond" w:hAnsi="Garamond"/>
          <w:sz w:val="24"/>
          <w:szCs w:val="24"/>
          <w:lang w:val="en-US"/>
        </w:rPr>
        <w:t>.</w:t>
      </w:r>
    </w:p>
    <w:p w:rsidR="00F254F5" w:rsidRPr="00F254F5" w:rsidRDefault="00F254F5" w:rsidP="00E1136E">
      <w:pPr>
        <w:pStyle w:val="ListParagraph"/>
        <w:spacing w:after="120" w:line="240" w:lineRule="auto"/>
        <w:rPr>
          <w:rFonts w:ascii="Garamond" w:hAnsi="Garamond"/>
          <w:sz w:val="24"/>
          <w:szCs w:val="24"/>
          <w:lang w:val="en-US"/>
        </w:rPr>
      </w:pPr>
    </w:p>
    <w:p w:rsidR="000528F4" w:rsidRPr="00F57F67" w:rsidRDefault="00F254F5" w:rsidP="00E1136E">
      <w:pPr>
        <w:pStyle w:val="ListParagraph"/>
        <w:numPr>
          <w:ilvl w:val="1"/>
          <w:numId w:val="1"/>
        </w:numPr>
        <w:spacing w:after="120" w:line="240" w:lineRule="auto"/>
        <w:rPr>
          <w:rFonts w:ascii="Garamond" w:hAnsi="Garamond"/>
          <w:sz w:val="24"/>
          <w:szCs w:val="24"/>
          <w:lang w:val="en-US"/>
        </w:rPr>
      </w:pPr>
      <w:r w:rsidRPr="00F57F67">
        <w:rPr>
          <w:rFonts w:ascii="Garamond" w:hAnsi="Garamond"/>
          <w:sz w:val="24"/>
          <w:szCs w:val="24"/>
          <w:lang w:val="en-US"/>
        </w:rPr>
        <w:t>Common categories of audiences of technical writing do NOT include ________.</w:t>
      </w:r>
    </w:p>
    <w:p w:rsidR="000528F4" w:rsidRPr="00F57F67" w:rsidRDefault="00FF0F4B" w:rsidP="00E1136E">
      <w:pPr>
        <w:pStyle w:val="ListParagraph"/>
        <w:numPr>
          <w:ilvl w:val="2"/>
          <w:numId w:val="1"/>
        </w:numPr>
        <w:spacing w:after="120" w:line="240" w:lineRule="auto"/>
        <w:rPr>
          <w:rFonts w:ascii="Garamond" w:hAnsi="Garamond"/>
          <w:sz w:val="24"/>
          <w:szCs w:val="24"/>
          <w:lang w:val="en-US"/>
        </w:rPr>
      </w:pPr>
      <w:r w:rsidRPr="00F57F67">
        <w:rPr>
          <w:rFonts w:ascii="Garamond" w:hAnsi="Garamond"/>
          <w:sz w:val="24"/>
          <w:szCs w:val="24"/>
          <w:lang w:val="en-US"/>
        </w:rPr>
        <w:t>d</w:t>
      </w:r>
      <w:r w:rsidR="00F254F5" w:rsidRPr="00F57F67">
        <w:rPr>
          <w:rFonts w:ascii="Garamond" w:hAnsi="Garamond"/>
          <w:sz w:val="24"/>
          <w:szCs w:val="24"/>
          <w:lang w:val="en-US"/>
        </w:rPr>
        <w:t>ecision makers</w:t>
      </w:r>
    </w:p>
    <w:p w:rsidR="000528F4" w:rsidRPr="00F57F67" w:rsidRDefault="00FF0F4B" w:rsidP="00E1136E">
      <w:pPr>
        <w:pStyle w:val="ListParagraph"/>
        <w:numPr>
          <w:ilvl w:val="2"/>
          <w:numId w:val="1"/>
        </w:numPr>
        <w:spacing w:after="120" w:line="240" w:lineRule="auto"/>
        <w:rPr>
          <w:rFonts w:ascii="Garamond" w:hAnsi="Garamond"/>
          <w:sz w:val="24"/>
          <w:szCs w:val="24"/>
          <w:lang w:val="en-US"/>
        </w:rPr>
      </w:pPr>
      <w:r w:rsidRPr="00F57F67">
        <w:rPr>
          <w:rFonts w:ascii="Garamond" w:hAnsi="Garamond"/>
          <w:sz w:val="24"/>
          <w:szCs w:val="24"/>
          <w:lang w:val="en-US"/>
        </w:rPr>
        <w:t>e</w:t>
      </w:r>
      <w:r w:rsidR="00F254F5" w:rsidRPr="00F57F67">
        <w:rPr>
          <w:rFonts w:ascii="Garamond" w:hAnsi="Garamond"/>
          <w:sz w:val="24"/>
          <w:szCs w:val="24"/>
          <w:lang w:val="en-US"/>
        </w:rPr>
        <w:t>xperts</w:t>
      </w:r>
    </w:p>
    <w:p w:rsidR="000528F4" w:rsidRPr="00F57F67" w:rsidRDefault="00FF0F4B" w:rsidP="00E1136E">
      <w:pPr>
        <w:pStyle w:val="ListParagraph"/>
        <w:numPr>
          <w:ilvl w:val="2"/>
          <w:numId w:val="1"/>
        </w:numPr>
        <w:spacing w:after="120" w:line="240" w:lineRule="auto"/>
        <w:rPr>
          <w:rFonts w:ascii="Garamond" w:hAnsi="Garamond"/>
          <w:sz w:val="24"/>
          <w:szCs w:val="24"/>
          <w:lang w:val="en-US"/>
        </w:rPr>
      </w:pPr>
      <w:r w:rsidRPr="00F57F67">
        <w:rPr>
          <w:rFonts w:ascii="Garamond" w:hAnsi="Garamond"/>
          <w:sz w:val="24"/>
          <w:szCs w:val="24"/>
          <w:lang w:val="en-US"/>
        </w:rPr>
        <w:t>g</w:t>
      </w:r>
      <w:r w:rsidR="00F254F5" w:rsidRPr="00F57F67">
        <w:rPr>
          <w:rFonts w:ascii="Garamond" w:hAnsi="Garamond"/>
          <w:sz w:val="24"/>
          <w:szCs w:val="24"/>
          <w:lang w:val="en-US"/>
        </w:rPr>
        <w:t>eneral readers</w:t>
      </w:r>
    </w:p>
    <w:p w:rsidR="000528F4" w:rsidRPr="004163A0" w:rsidRDefault="00F57F67" w:rsidP="00E1136E">
      <w:pPr>
        <w:pStyle w:val="ListParagraph"/>
        <w:numPr>
          <w:ilvl w:val="2"/>
          <w:numId w:val="1"/>
        </w:numPr>
        <w:spacing w:after="120" w:line="240" w:lineRule="auto"/>
        <w:rPr>
          <w:rFonts w:ascii="Garamond" w:hAnsi="Garamond"/>
          <w:sz w:val="24"/>
          <w:szCs w:val="24"/>
          <w:lang w:val="en-US"/>
        </w:rPr>
      </w:pPr>
      <w:r w:rsidRPr="004163A0">
        <w:rPr>
          <w:rFonts w:ascii="Garamond" w:hAnsi="Garamond"/>
          <w:sz w:val="24"/>
          <w:szCs w:val="24"/>
          <w:lang w:val="en-US"/>
        </w:rPr>
        <w:t>watch makers</w:t>
      </w:r>
    </w:p>
    <w:p w:rsidR="00F254F5" w:rsidRPr="00F254F5" w:rsidRDefault="00F254F5" w:rsidP="00E1136E">
      <w:pPr>
        <w:pStyle w:val="ListParagraph"/>
        <w:spacing w:after="120" w:line="240" w:lineRule="auto"/>
        <w:rPr>
          <w:rFonts w:ascii="Garamond" w:hAnsi="Garamond"/>
          <w:sz w:val="24"/>
          <w:szCs w:val="24"/>
          <w:lang w:val="en-US"/>
        </w:rPr>
      </w:pPr>
    </w:p>
    <w:p w:rsidR="000528F4" w:rsidRPr="00F254F5" w:rsidRDefault="00F254F5"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General readers of a report may ________.</w:t>
      </w:r>
    </w:p>
    <w:p w:rsidR="000528F4" w:rsidRPr="00F254F5" w:rsidRDefault="00F254F5"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influence decisions even when they don’t have decision-making power</w:t>
      </w:r>
    </w:p>
    <w:p w:rsidR="000528F4" w:rsidRPr="00F254F5" w:rsidRDefault="00F254F5"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carry out the actions described in the document</w:t>
      </w:r>
    </w:p>
    <w:p w:rsidR="000528F4" w:rsidRPr="00F254F5" w:rsidRDefault="00F254F5"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 xml:space="preserve">require detailed technical information </w:t>
      </w:r>
    </w:p>
    <w:p w:rsidR="00F254F5" w:rsidRDefault="00F254F5"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 xml:space="preserve">need technical terms to be defined </w:t>
      </w:r>
    </w:p>
    <w:p w:rsidR="00A86BF1" w:rsidRDefault="00A86BF1" w:rsidP="00E1136E">
      <w:pPr>
        <w:pStyle w:val="ListParagraph"/>
        <w:spacing w:after="120" w:line="240" w:lineRule="auto"/>
        <w:rPr>
          <w:rFonts w:ascii="Garamond" w:hAnsi="Garamond"/>
          <w:sz w:val="24"/>
          <w:szCs w:val="24"/>
          <w:lang w:val="en-US"/>
        </w:rPr>
      </w:pPr>
    </w:p>
    <w:p w:rsidR="00A86BF1" w:rsidRDefault="00A86BF1"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Which of the following is true about agents?</w:t>
      </w:r>
    </w:p>
    <w:p w:rsidR="00A86BF1" w:rsidRDefault="00A86BF1"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They don’t have a lot of time, so they require brief summaries</w:t>
      </w:r>
      <w:r w:rsidR="004163A0">
        <w:rPr>
          <w:rFonts w:ascii="Garamond" w:hAnsi="Garamond"/>
          <w:sz w:val="24"/>
          <w:szCs w:val="24"/>
          <w:lang w:val="en-US"/>
        </w:rPr>
        <w:t>.</w:t>
      </w:r>
    </w:p>
    <w:p w:rsidR="00A86BF1" w:rsidRDefault="00A86BF1"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They appreciate a clear explanation of why changes are necessary</w:t>
      </w:r>
      <w:r w:rsidR="004163A0">
        <w:rPr>
          <w:rFonts w:ascii="Garamond" w:hAnsi="Garamond"/>
          <w:sz w:val="24"/>
          <w:szCs w:val="24"/>
          <w:lang w:val="en-US"/>
        </w:rPr>
        <w:t>.</w:t>
      </w:r>
    </w:p>
    <w:p w:rsidR="00A86BF1" w:rsidRDefault="00A86BF1"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They have a thorough understanding of the technical details of your report</w:t>
      </w:r>
      <w:r w:rsidR="004163A0">
        <w:rPr>
          <w:rFonts w:ascii="Garamond" w:hAnsi="Garamond"/>
          <w:sz w:val="24"/>
          <w:szCs w:val="24"/>
          <w:lang w:val="en-US"/>
        </w:rPr>
        <w:t>.</w:t>
      </w:r>
    </w:p>
    <w:p w:rsidR="00A86BF1" w:rsidRDefault="00A86BF1"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They require frequent graphics and illustrations</w:t>
      </w:r>
      <w:r w:rsidR="004163A0">
        <w:rPr>
          <w:rFonts w:ascii="Garamond" w:hAnsi="Garamond"/>
          <w:sz w:val="24"/>
          <w:szCs w:val="24"/>
          <w:lang w:val="en-US"/>
        </w:rPr>
        <w:t>.</w:t>
      </w:r>
    </w:p>
    <w:p w:rsidR="000528F4" w:rsidRPr="00F254F5" w:rsidRDefault="000528F4" w:rsidP="00E1136E">
      <w:pPr>
        <w:pStyle w:val="ListParagraph"/>
        <w:spacing w:after="120" w:line="240" w:lineRule="auto"/>
        <w:rPr>
          <w:rFonts w:ascii="Garamond" w:hAnsi="Garamond"/>
          <w:sz w:val="24"/>
          <w:szCs w:val="24"/>
          <w:lang w:val="en-US"/>
        </w:rPr>
      </w:pPr>
      <w:r w:rsidRPr="00F254F5">
        <w:rPr>
          <w:rFonts w:ascii="Garamond" w:hAnsi="Garamond"/>
          <w:sz w:val="24"/>
          <w:szCs w:val="24"/>
          <w:lang w:val="en-US"/>
        </w:rPr>
        <w:t xml:space="preserve"> </w:t>
      </w:r>
    </w:p>
    <w:p w:rsidR="000528F4" w:rsidRPr="00F254F5" w:rsidRDefault="000528F4" w:rsidP="00E1136E">
      <w:pPr>
        <w:pStyle w:val="ListParagraph"/>
        <w:numPr>
          <w:ilvl w:val="1"/>
          <w:numId w:val="1"/>
        </w:numPr>
        <w:spacing w:after="120" w:line="240" w:lineRule="auto"/>
        <w:rPr>
          <w:rFonts w:ascii="Garamond" w:hAnsi="Garamond"/>
          <w:sz w:val="24"/>
          <w:szCs w:val="24"/>
          <w:lang w:val="en-US"/>
        </w:rPr>
      </w:pPr>
      <w:r w:rsidRPr="00F254F5">
        <w:rPr>
          <w:rFonts w:ascii="Garamond" w:hAnsi="Garamond"/>
          <w:sz w:val="24"/>
          <w:szCs w:val="24"/>
          <w:lang w:val="en-US"/>
        </w:rPr>
        <w:t>On the subject of brainstorming, the textbook recommends</w:t>
      </w:r>
      <w:r w:rsidR="00F254F5">
        <w:rPr>
          <w:rFonts w:ascii="Garamond" w:hAnsi="Garamond"/>
          <w:sz w:val="24"/>
          <w:szCs w:val="24"/>
          <w:lang w:val="en-US"/>
        </w:rPr>
        <w:t xml:space="preserve"> ________.</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avoiding brainstorming when wri</w:t>
      </w:r>
      <w:r w:rsidR="00F254F5">
        <w:rPr>
          <w:rFonts w:ascii="Garamond" w:hAnsi="Garamond"/>
          <w:sz w:val="24"/>
          <w:szCs w:val="24"/>
          <w:lang w:val="en-US"/>
        </w:rPr>
        <w:t>ting in highly technical fields</w:t>
      </w:r>
    </w:p>
    <w:p w:rsidR="000528F4" w:rsidRPr="00F254F5" w:rsidRDefault="0040759F"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creating an outline before brainstorming</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brainstorming with yo</w:t>
      </w:r>
      <w:r w:rsidR="00F254F5">
        <w:rPr>
          <w:rFonts w:ascii="Garamond" w:hAnsi="Garamond"/>
          <w:sz w:val="24"/>
          <w:szCs w:val="24"/>
          <w:lang w:val="en-US"/>
        </w:rPr>
        <w:t>ur audience and purpose in mind</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 xml:space="preserve">disregarding audience and purpose so </w:t>
      </w:r>
      <w:r w:rsidR="00F254F5">
        <w:rPr>
          <w:rFonts w:ascii="Garamond" w:hAnsi="Garamond"/>
          <w:sz w:val="24"/>
          <w:szCs w:val="24"/>
          <w:lang w:val="en-US"/>
        </w:rPr>
        <w:t>as to be able to find all ideas</w:t>
      </w:r>
    </w:p>
    <w:p w:rsidR="00224364" w:rsidRPr="00F254F5" w:rsidRDefault="00224364" w:rsidP="00E1136E">
      <w:pPr>
        <w:pStyle w:val="ListParagraph"/>
        <w:spacing w:after="120" w:line="240" w:lineRule="auto"/>
        <w:rPr>
          <w:rFonts w:ascii="Garamond" w:hAnsi="Garamond"/>
          <w:sz w:val="24"/>
          <w:szCs w:val="24"/>
          <w:lang w:val="en-US"/>
        </w:rPr>
      </w:pPr>
    </w:p>
    <w:p w:rsidR="000528F4" w:rsidRPr="00F254F5" w:rsidRDefault="000528F4" w:rsidP="00E1136E">
      <w:pPr>
        <w:pStyle w:val="ListParagraph"/>
        <w:numPr>
          <w:ilvl w:val="1"/>
          <w:numId w:val="1"/>
        </w:numPr>
        <w:spacing w:after="120" w:line="240" w:lineRule="auto"/>
        <w:rPr>
          <w:rFonts w:ascii="Garamond" w:hAnsi="Garamond"/>
          <w:sz w:val="24"/>
          <w:szCs w:val="24"/>
          <w:lang w:val="en-US"/>
        </w:rPr>
      </w:pPr>
      <w:r w:rsidRPr="00F254F5">
        <w:rPr>
          <w:rFonts w:ascii="Garamond" w:hAnsi="Garamond"/>
          <w:sz w:val="24"/>
          <w:szCs w:val="24"/>
          <w:lang w:val="en-US"/>
        </w:rPr>
        <w:t xml:space="preserve">Organizing content means putting information into </w:t>
      </w:r>
      <w:r w:rsidR="004C3656">
        <w:rPr>
          <w:rFonts w:ascii="Garamond" w:hAnsi="Garamond"/>
          <w:sz w:val="24"/>
          <w:szCs w:val="24"/>
          <w:lang w:val="en-US"/>
        </w:rPr>
        <w:t>the following sequence: ________.</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 xml:space="preserve">Context, summary, </w:t>
      </w:r>
      <w:r w:rsidR="004C3656">
        <w:rPr>
          <w:rFonts w:ascii="Garamond" w:hAnsi="Garamond"/>
          <w:sz w:val="24"/>
          <w:szCs w:val="24"/>
          <w:lang w:val="en-US"/>
        </w:rPr>
        <w:t>details, next step</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Detai</w:t>
      </w:r>
      <w:r w:rsidR="004C3656">
        <w:rPr>
          <w:rFonts w:ascii="Garamond" w:hAnsi="Garamond"/>
          <w:sz w:val="24"/>
          <w:szCs w:val="24"/>
          <w:lang w:val="en-US"/>
        </w:rPr>
        <w:t>ls, content, summary, next step</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Summ</w:t>
      </w:r>
      <w:r w:rsidR="004C3656">
        <w:rPr>
          <w:rFonts w:ascii="Garamond" w:hAnsi="Garamond"/>
          <w:sz w:val="24"/>
          <w:szCs w:val="24"/>
          <w:lang w:val="en-US"/>
        </w:rPr>
        <w:t>ary, context, detail</w:t>
      </w:r>
      <w:r w:rsidR="00842057">
        <w:rPr>
          <w:rFonts w:ascii="Garamond" w:hAnsi="Garamond"/>
          <w:sz w:val="24"/>
          <w:szCs w:val="24"/>
          <w:lang w:val="en-US"/>
        </w:rPr>
        <w:t>s</w:t>
      </w:r>
      <w:r w:rsidR="004C3656">
        <w:rPr>
          <w:rFonts w:ascii="Garamond" w:hAnsi="Garamond"/>
          <w:sz w:val="24"/>
          <w:szCs w:val="24"/>
          <w:lang w:val="en-US"/>
        </w:rPr>
        <w:t>, next step</w:t>
      </w:r>
    </w:p>
    <w:p w:rsidR="000528F4"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Introduction, deta</w:t>
      </w:r>
      <w:r w:rsidR="004C3656">
        <w:rPr>
          <w:rFonts w:ascii="Garamond" w:hAnsi="Garamond"/>
          <w:sz w:val="24"/>
          <w:szCs w:val="24"/>
          <w:lang w:val="en-US"/>
        </w:rPr>
        <w:t>ils, next step, closing summary</w:t>
      </w:r>
    </w:p>
    <w:p w:rsidR="004C3656" w:rsidRPr="00F254F5" w:rsidRDefault="004C3656" w:rsidP="00E1136E">
      <w:pPr>
        <w:pStyle w:val="ListParagraph"/>
        <w:spacing w:after="120" w:line="240" w:lineRule="auto"/>
        <w:rPr>
          <w:rFonts w:ascii="Garamond" w:hAnsi="Garamond"/>
          <w:sz w:val="24"/>
          <w:szCs w:val="24"/>
          <w:lang w:val="en-US"/>
        </w:rPr>
      </w:pPr>
    </w:p>
    <w:p w:rsidR="000528F4" w:rsidRPr="00F254F5" w:rsidRDefault="0040759F"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 xml:space="preserve">An email or letter </w:t>
      </w:r>
      <w:r w:rsidR="004C3656">
        <w:rPr>
          <w:rFonts w:ascii="Garamond" w:hAnsi="Garamond"/>
          <w:sz w:val="24"/>
          <w:szCs w:val="24"/>
          <w:lang w:val="en-US"/>
        </w:rPr>
        <w:t>is like ________.</w:t>
      </w:r>
    </w:p>
    <w:p w:rsidR="000528F4" w:rsidRPr="00F254F5" w:rsidRDefault="004C365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a one-time thing</w:t>
      </w:r>
    </w:p>
    <w:p w:rsidR="000528F4" w:rsidRPr="00F254F5" w:rsidRDefault="004C365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a two-dimensional drawing</w:t>
      </w:r>
    </w:p>
    <w:p w:rsidR="000528F4" w:rsidRPr="00F254F5" w:rsidRDefault="004C365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a three-pronged approach</w:t>
      </w:r>
    </w:p>
    <w:p w:rsidR="000528F4" w:rsidRPr="00E1136E" w:rsidRDefault="004C365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a one-way conversation</w:t>
      </w:r>
    </w:p>
    <w:p w:rsidR="004C3656" w:rsidRPr="00F254F5" w:rsidRDefault="004C3656" w:rsidP="00E1136E">
      <w:pPr>
        <w:pStyle w:val="ListParagraph"/>
        <w:spacing w:after="120" w:line="240" w:lineRule="auto"/>
        <w:rPr>
          <w:rFonts w:ascii="Garamond" w:hAnsi="Garamond"/>
          <w:sz w:val="24"/>
          <w:szCs w:val="24"/>
          <w:lang w:val="en-US"/>
        </w:rPr>
      </w:pPr>
    </w:p>
    <w:p w:rsidR="000528F4" w:rsidRPr="00F254F5" w:rsidRDefault="000528F4" w:rsidP="00E1136E">
      <w:pPr>
        <w:pStyle w:val="ListParagraph"/>
        <w:numPr>
          <w:ilvl w:val="1"/>
          <w:numId w:val="1"/>
        </w:numPr>
        <w:spacing w:after="120" w:line="240" w:lineRule="auto"/>
        <w:rPr>
          <w:rFonts w:ascii="Garamond" w:hAnsi="Garamond"/>
          <w:sz w:val="24"/>
          <w:szCs w:val="24"/>
          <w:lang w:val="en-US"/>
        </w:rPr>
      </w:pPr>
      <w:r w:rsidRPr="00F254F5">
        <w:rPr>
          <w:rFonts w:ascii="Garamond" w:hAnsi="Garamond"/>
          <w:sz w:val="24"/>
          <w:szCs w:val="24"/>
          <w:lang w:val="en-US"/>
        </w:rPr>
        <w:t>The purpose of a document</w:t>
      </w:r>
      <w:r w:rsidR="004C3656">
        <w:rPr>
          <w:rFonts w:ascii="Garamond" w:hAnsi="Garamond"/>
          <w:sz w:val="24"/>
          <w:szCs w:val="24"/>
          <w:lang w:val="en-US"/>
        </w:rPr>
        <w:t xml:space="preserve"> ________.</w:t>
      </w:r>
      <w:r w:rsidRPr="00F254F5">
        <w:rPr>
          <w:rFonts w:ascii="Garamond" w:hAnsi="Garamond"/>
          <w:sz w:val="24"/>
          <w:szCs w:val="24"/>
          <w:lang w:val="en-US"/>
        </w:rPr>
        <w:t xml:space="preserve"> </w:t>
      </w:r>
    </w:p>
    <w:p w:rsidR="000528F4" w:rsidRPr="00F254F5" w:rsidRDefault="004C365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can be implied</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is communicated by document type (e</w:t>
      </w:r>
      <w:r w:rsidR="004C3656">
        <w:rPr>
          <w:rFonts w:ascii="Garamond" w:hAnsi="Garamond"/>
          <w:sz w:val="24"/>
          <w:szCs w:val="24"/>
          <w:lang w:val="en-US"/>
        </w:rPr>
        <w:t>.</w:t>
      </w:r>
      <w:r w:rsidRPr="00F254F5">
        <w:rPr>
          <w:rFonts w:ascii="Garamond" w:hAnsi="Garamond"/>
          <w:sz w:val="24"/>
          <w:szCs w:val="24"/>
          <w:lang w:val="en-US"/>
        </w:rPr>
        <w:t>g</w:t>
      </w:r>
      <w:r w:rsidR="004C3656">
        <w:rPr>
          <w:rFonts w:ascii="Garamond" w:hAnsi="Garamond"/>
          <w:sz w:val="24"/>
          <w:szCs w:val="24"/>
          <w:lang w:val="en-US"/>
        </w:rPr>
        <w:t>.</w:t>
      </w:r>
      <w:r w:rsidRPr="00F254F5">
        <w:rPr>
          <w:rFonts w:ascii="Garamond" w:hAnsi="Garamond"/>
          <w:sz w:val="24"/>
          <w:szCs w:val="24"/>
          <w:lang w:val="en-US"/>
        </w:rPr>
        <w:t>, email, report, essay)</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need not be sta</w:t>
      </w:r>
      <w:r w:rsidR="004C3656">
        <w:rPr>
          <w:rFonts w:ascii="Garamond" w:hAnsi="Garamond"/>
          <w:sz w:val="24"/>
          <w:szCs w:val="24"/>
          <w:lang w:val="en-US"/>
        </w:rPr>
        <w:t>ted when there is a clear title</w:t>
      </w:r>
    </w:p>
    <w:p w:rsidR="000528F4"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b</w:t>
      </w:r>
      <w:r w:rsidR="004C3656">
        <w:rPr>
          <w:rFonts w:ascii="Garamond" w:hAnsi="Garamond"/>
          <w:sz w:val="24"/>
          <w:szCs w:val="24"/>
          <w:lang w:val="en-US"/>
        </w:rPr>
        <w:t>elongs in the opening statement</w:t>
      </w:r>
    </w:p>
    <w:p w:rsidR="004C3656" w:rsidRPr="00F254F5" w:rsidRDefault="004C3656" w:rsidP="00E1136E">
      <w:pPr>
        <w:pStyle w:val="ListParagraph"/>
        <w:spacing w:after="120" w:line="240" w:lineRule="auto"/>
        <w:rPr>
          <w:rFonts w:ascii="Garamond" w:hAnsi="Garamond"/>
          <w:sz w:val="24"/>
          <w:szCs w:val="24"/>
          <w:lang w:val="en-US"/>
        </w:rPr>
      </w:pPr>
    </w:p>
    <w:p w:rsidR="000528F4" w:rsidRPr="00F254F5" w:rsidRDefault="004C3656"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Generally, correspondence and reports require ________.</w:t>
      </w:r>
    </w:p>
    <w:p w:rsidR="000528F4" w:rsidRPr="00F254F5" w:rsidRDefault="00770FA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data</w:t>
      </w:r>
    </w:p>
    <w:p w:rsidR="000528F4" w:rsidRPr="00F254F5" w:rsidRDefault="004C365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conflict</w:t>
      </w:r>
    </w:p>
    <w:p w:rsidR="000528F4" w:rsidRPr="00F254F5" w:rsidRDefault="004C365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clear solutions to problems</w:t>
      </w:r>
    </w:p>
    <w:p w:rsidR="000528F4" w:rsidRDefault="004C365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follow-up</w:t>
      </w:r>
    </w:p>
    <w:p w:rsidR="004C3656" w:rsidRPr="00F254F5" w:rsidRDefault="004C3656" w:rsidP="00E1136E">
      <w:pPr>
        <w:pStyle w:val="ListParagraph"/>
        <w:spacing w:after="120" w:line="240" w:lineRule="auto"/>
        <w:rPr>
          <w:rFonts w:ascii="Garamond" w:hAnsi="Garamond"/>
          <w:sz w:val="24"/>
          <w:szCs w:val="24"/>
          <w:lang w:val="en-US"/>
        </w:rPr>
      </w:pPr>
    </w:p>
    <w:p w:rsidR="000528F4" w:rsidRPr="00F254F5" w:rsidRDefault="00770FA6"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The “</w:t>
      </w:r>
      <w:r w:rsidR="000528F4" w:rsidRPr="00F254F5">
        <w:rPr>
          <w:rFonts w:ascii="Garamond" w:hAnsi="Garamond"/>
          <w:sz w:val="24"/>
          <w:szCs w:val="24"/>
          <w:lang w:val="en-US"/>
        </w:rPr>
        <w:t>conversation with the reader</w:t>
      </w:r>
      <w:r>
        <w:rPr>
          <w:rFonts w:ascii="Garamond" w:hAnsi="Garamond"/>
          <w:sz w:val="24"/>
          <w:szCs w:val="24"/>
          <w:lang w:val="en-US"/>
        </w:rPr>
        <w:t>”</w:t>
      </w:r>
      <w:r w:rsidR="000528F4" w:rsidRPr="00F254F5">
        <w:rPr>
          <w:rFonts w:ascii="Garamond" w:hAnsi="Garamond"/>
          <w:sz w:val="24"/>
          <w:szCs w:val="24"/>
          <w:lang w:val="en-US"/>
        </w:rPr>
        <w:t xml:space="preserve"> refers to</w:t>
      </w:r>
      <w:r>
        <w:rPr>
          <w:rFonts w:ascii="Garamond" w:hAnsi="Garamond"/>
          <w:sz w:val="24"/>
          <w:szCs w:val="24"/>
          <w:lang w:val="en-US"/>
        </w:rPr>
        <w:t xml:space="preserve"> ________.</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an essay-style of writing more sui</w:t>
      </w:r>
      <w:r w:rsidR="00770FA6">
        <w:rPr>
          <w:rFonts w:ascii="Garamond" w:hAnsi="Garamond"/>
          <w:sz w:val="24"/>
          <w:szCs w:val="24"/>
          <w:lang w:val="en-US"/>
        </w:rPr>
        <w:t>ted to topics in the humanities</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 xml:space="preserve">a good way </w:t>
      </w:r>
      <w:r w:rsidR="00770FA6">
        <w:rPr>
          <w:rFonts w:ascii="Garamond" w:hAnsi="Garamond"/>
          <w:sz w:val="24"/>
          <w:szCs w:val="24"/>
          <w:lang w:val="en-US"/>
        </w:rPr>
        <w:t>to think of technical documents</w:t>
      </w:r>
      <w:r w:rsidR="00EE1C20">
        <w:rPr>
          <w:rFonts w:ascii="Garamond" w:hAnsi="Garamond"/>
          <w:sz w:val="24"/>
          <w:szCs w:val="24"/>
          <w:lang w:val="en-US"/>
        </w:rPr>
        <w:t>, especially emails and letters</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 xml:space="preserve">a poor way </w:t>
      </w:r>
      <w:r w:rsidR="00770FA6">
        <w:rPr>
          <w:rFonts w:ascii="Garamond" w:hAnsi="Garamond"/>
          <w:sz w:val="24"/>
          <w:szCs w:val="24"/>
          <w:lang w:val="en-US"/>
        </w:rPr>
        <w:t>to think of technical documents</w:t>
      </w:r>
      <w:r w:rsidR="00EE1C20">
        <w:rPr>
          <w:rFonts w:ascii="Garamond" w:hAnsi="Garamond"/>
          <w:sz w:val="24"/>
          <w:szCs w:val="24"/>
          <w:lang w:val="en-US"/>
        </w:rPr>
        <w:t>, especially emails and letters</w:t>
      </w:r>
    </w:p>
    <w:p w:rsidR="000528F4" w:rsidRDefault="001E409B"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s</w:t>
      </w:r>
      <w:r w:rsidR="000528F4" w:rsidRPr="00F254F5">
        <w:rPr>
          <w:rFonts w:ascii="Garamond" w:hAnsi="Garamond"/>
          <w:sz w:val="24"/>
          <w:szCs w:val="24"/>
          <w:lang w:val="en-US"/>
        </w:rPr>
        <w:t>omething that can take place only after</w:t>
      </w:r>
      <w:r w:rsidR="00770FA6">
        <w:rPr>
          <w:rFonts w:ascii="Garamond" w:hAnsi="Garamond"/>
          <w:sz w:val="24"/>
          <w:szCs w:val="24"/>
          <w:lang w:val="en-US"/>
        </w:rPr>
        <w:t xml:space="preserve"> the reader has read the writer’</w:t>
      </w:r>
      <w:r w:rsidR="000528F4" w:rsidRPr="00F254F5">
        <w:rPr>
          <w:rFonts w:ascii="Garamond" w:hAnsi="Garamond"/>
          <w:sz w:val="24"/>
          <w:szCs w:val="24"/>
          <w:lang w:val="en-US"/>
        </w:rPr>
        <w:t xml:space="preserve">s report  </w:t>
      </w:r>
    </w:p>
    <w:p w:rsidR="00770FA6" w:rsidRPr="00F254F5" w:rsidRDefault="00770FA6" w:rsidP="00E1136E">
      <w:pPr>
        <w:pStyle w:val="ListParagraph"/>
        <w:spacing w:after="120" w:line="240" w:lineRule="auto"/>
        <w:rPr>
          <w:rFonts w:ascii="Garamond" w:hAnsi="Garamond"/>
          <w:sz w:val="24"/>
          <w:szCs w:val="24"/>
          <w:lang w:val="en-US"/>
        </w:rPr>
      </w:pPr>
    </w:p>
    <w:p w:rsidR="000528F4" w:rsidRPr="00F254F5" w:rsidRDefault="00770FA6"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 xml:space="preserve"> The “</w:t>
      </w:r>
      <w:r w:rsidR="000528F4" w:rsidRPr="00F254F5">
        <w:rPr>
          <w:rFonts w:ascii="Garamond" w:hAnsi="Garamond"/>
          <w:sz w:val="24"/>
          <w:szCs w:val="24"/>
          <w:lang w:val="en-US"/>
        </w:rPr>
        <w:t>conversation with the reader</w:t>
      </w:r>
      <w:r>
        <w:rPr>
          <w:rFonts w:ascii="Garamond" w:hAnsi="Garamond"/>
          <w:sz w:val="24"/>
          <w:szCs w:val="24"/>
          <w:lang w:val="en-US"/>
        </w:rPr>
        <w:t>”</w:t>
      </w:r>
      <w:r w:rsidR="000528F4" w:rsidRPr="00F254F5">
        <w:rPr>
          <w:rFonts w:ascii="Garamond" w:hAnsi="Garamond"/>
          <w:sz w:val="24"/>
          <w:szCs w:val="24"/>
          <w:lang w:val="en-US"/>
        </w:rPr>
        <w:t xml:space="preserve"> </w:t>
      </w:r>
      <w:r>
        <w:rPr>
          <w:rFonts w:ascii="Garamond" w:hAnsi="Garamond"/>
          <w:sz w:val="24"/>
          <w:szCs w:val="24"/>
          <w:lang w:val="en-US"/>
        </w:rPr>
        <w:t>requires a qualification, namely that ________.</w:t>
      </w:r>
    </w:p>
    <w:p w:rsidR="000528F4" w:rsidRPr="00F254F5" w:rsidRDefault="00770FA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t</w:t>
      </w:r>
      <w:r w:rsidR="000528F4" w:rsidRPr="00F254F5">
        <w:rPr>
          <w:rFonts w:ascii="Garamond" w:hAnsi="Garamond"/>
          <w:sz w:val="24"/>
          <w:szCs w:val="24"/>
          <w:lang w:val="en-US"/>
        </w:rPr>
        <w:t>he</w:t>
      </w:r>
      <w:r>
        <w:rPr>
          <w:rFonts w:ascii="Garamond" w:hAnsi="Garamond"/>
          <w:sz w:val="24"/>
          <w:szCs w:val="24"/>
          <w:lang w:val="en-US"/>
        </w:rPr>
        <w:t xml:space="preserve"> reader isn’</w:t>
      </w:r>
      <w:r w:rsidR="000528F4" w:rsidRPr="00F254F5">
        <w:rPr>
          <w:rFonts w:ascii="Garamond" w:hAnsi="Garamond"/>
          <w:sz w:val="24"/>
          <w:szCs w:val="24"/>
          <w:lang w:val="en-US"/>
        </w:rPr>
        <w:t>t able to ask any qualifying questions</w:t>
      </w:r>
    </w:p>
    <w:p w:rsidR="000528F4" w:rsidRPr="00F254F5" w:rsidRDefault="00770FA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t</w:t>
      </w:r>
      <w:r w:rsidR="000528F4" w:rsidRPr="00F254F5">
        <w:rPr>
          <w:rFonts w:ascii="Garamond" w:hAnsi="Garamond"/>
          <w:sz w:val="24"/>
          <w:szCs w:val="24"/>
          <w:lang w:val="en-US"/>
        </w:rPr>
        <w:t>he reader and writer must be in contact via email or s</w:t>
      </w:r>
      <w:r>
        <w:rPr>
          <w:rFonts w:ascii="Garamond" w:hAnsi="Garamond"/>
          <w:sz w:val="24"/>
          <w:szCs w:val="24"/>
          <w:lang w:val="en-US"/>
        </w:rPr>
        <w:t>hare instant-messaging software</w:t>
      </w:r>
    </w:p>
    <w:p w:rsidR="000528F4" w:rsidRPr="00F254F5" w:rsidRDefault="00770FA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the</w:t>
      </w:r>
      <w:r w:rsidR="000528F4" w:rsidRPr="00F254F5">
        <w:rPr>
          <w:rFonts w:ascii="Garamond" w:hAnsi="Garamond"/>
          <w:sz w:val="24"/>
          <w:szCs w:val="24"/>
          <w:lang w:val="en-US"/>
        </w:rPr>
        <w:t xml:space="preserve"> reader and write</w:t>
      </w:r>
      <w:r>
        <w:rPr>
          <w:rFonts w:ascii="Garamond" w:hAnsi="Garamond"/>
          <w:sz w:val="24"/>
          <w:szCs w:val="24"/>
          <w:lang w:val="en-US"/>
        </w:rPr>
        <w:t>r</w:t>
      </w:r>
      <w:r w:rsidR="000528F4" w:rsidRPr="00F254F5">
        <w:rPr>
          <w:rFonts w:ascii="Garamond" w:hAnsi="Garamond"/>
          <w:sz w:val="24"/>
          <w:szCs w:val="24"/>
          <w:lang w:val="en-US"/>
        </w:rPr>
        <w:t xml:space="preserve"> adhere to profes</w:t>
      </w:r>
      <w:r>
        <w:rPr>
          <w:rFonts w:ascii="Garamond" w:hAnsi="Garamond"/>
          <w:sz w:val="24"/>
          <w:szCs w:val="24"/>
          <w:lang w:val="en-US"/>
        </w:rPr>
        <w:t>sionalism in their conversation</w:t>
      </w:r>
    </w:p>
    <w:p w:rsidR="000528F4" w:rsidRPr="00E1136E" w:rsidRDefault="00770FA6"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the writer needn’</w:t>
      </w:r>
      <w:r w:rsidR="000528F4" w:rsidRPr="00F254F5">
        <w:rPr>
          <w:rFonts w:ascii="Garamond" w:hAnsi="Garamond"/>
          <w:sz w:val="24"/>
          <w:szCs w:val="24"/>
          <w:lang w:val="en-US"/>
        </w:rPr>
        <w:t>t provide all the details because a face-to-face conversa</w:t>
      </w:r>
      <w:r>
        <w:rPr>
          <w:rFonts w:ascii="Garamond" w:hAnsi="Garamond"/>
          <w:sz w:val="24"/>
          <w:szCs w:val="24"/>
          <w:lang w:val="en-US"/>
        </w:rPr>
        <w:t>tion will eventually take place</w:t>
      </w:r>
    </w:p>
    <w:p w:rsidR="00770FA6" w:rsidRPr="00F254F5" w:rsidRDefault="00770FA6" w:rsidP="00E1136E">
      <w:pPr>
        <w:pStyle w:val="ListParagraph"/>
        <w:spacing w:after="120" w:line="240" w:lineRule="auto"/>
        <w:rPr>
          <w:rFonts w:ascii="Garamond" w:hAnsi="Garamond"/>
          <w:sz w:val="24"/>
          <w:szCs w:val="24"/>
          <w:lang w:val="en-US"/>
        </w:rPr>
      </w:pPr>
    </w:p>
    <w:p w:rsidR="000528F4" w:rsidRPr="00F254F5" w:rsidRDefault="001505B5"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Which</w:t>
      </w:r>
      <w:r w:rsidR="000528F4" w:rsidRPr="00F254F5">
        <w:rPr>
          <w:rFonts w:ascii="Garamond" w:hAnsi="Garamond"/>
          <w:sz w:val="24"/>
          <w:szCs w:val="24"/>
          <w:lang w:val="en-US"/>
        </w:rPr>
        <w:t xml:space="preserve"> of the following statements about writing in technical fields is </w:t>
      </w:r>
      <w:r w:rsidR="00770FA6" w:rsidRPr="00770FA6">
        <w:rPr>
          <w:rFonts w:ascii="Garamond" w:hAnsi="Garamond"/>
          <w:sz w:val="24"/>
          <w:szCs w:val="24"/>
          <w:lang w:val="en-US"/>
        </w:rPr>
        <w:t>FALSE</w:t>
      </w:r>
      <w:r>
        <w:rPr>
          <w:rFonts w:ascii="Garamond" w:hAnsi="Garamond"/>
          <w:sz w:val="24"/>
          <w:szCs w:val="24"/>
          <w:lang w:val="en-US"/>
        </w:rPr>
        <w:t>?</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Correspondenc</w:t>
      </w:r>
      <w:r w:rsidR="00770FA6">
        <w:rPr>
          <w:rFonts w:ascii="Garamond" w:hAnsi="Garamond"/>
          <w:sz w:val="24"/>
          <w:szCs w:val="24"/>
          <w:lang w:val="en-US"/>
        </w:rPr>
        <w:t>e and reports require follow-up</w:t>
      </w:r>
      <w:r w:rsidR="004163A0">
        <w:rPr>
          <w:rFonts w:ascii="Garamond" w:hAnsi="Garamond"/>
          <w:sz w:val="24"/>
          <w:szCs w:val="24"/>
          <w:lang w:val="en-US"/>
        </w:rPr>
        <w:t>.</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You write be</w:t>
      </w:r>
      <w:r w:rsidR="00770FA6">
        <w:rPr>
          <w:rFonts w:ascii="Garamond" w:hAnsi="Garamond"/>
          <w:sz w:val="24"/>
          <w:szCs w:val="24"/>
          <w:lang w:val="en-US"/>
        </w:rPr>
        <w:t>cause something has to get done</w:t>
      </w:r>
      <w:r w:rsidR="004163A0">
        <w:rPr>
          <w:rFonts w:ascii="Garamond" w:hAnsi="Garamond"/>
          <w:sz w:val="24"/>
          <w:szCs w:val="24"/>
          <w:lang w:val="en-US"/>
        </w:rPr>
        <w:t>.</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Writing is an integ</w:t>
      </w:r>
      <w:r w:rsidR="00770FA6">
        <w:rPr>
          <w:rFonts w:ascii="Garamond" w:hAnsi="Garamond"/>
          <w:sz w:val="24"/>
          <w:szCs w:val="24"/>
          <w:lang w:val="en-US"/>
        </w:rPr>
        <w:t>ral part of getting things done</w:t>
      </w:r>
      <w:r w:rsidR="004163A0">
        <w:rPr>
          <w:rFonts w:ascii="Garamond" w:hAnsi="Garamond"/>
          <w:sz w:val="24"/>
          <w:szCs w:val="24"/>
          <w:lang w:val="en-US"/>
        </w:rPr>
        <w:t>.</w:t>
      </w:r>
    </w:p>
    <w:p w:rsidR="000528F4" w:rsidRPr="00E1136E"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Urge readers to grant request</w:t>
      </w:r>
      <w:r w:rsidR="00770FA6">
        <w:rPr>
          <w:rFonts w:ascii="Garamond" w:hAnsi="Garamond"/>
          <w:sz w:val="24"/>
          <w:szCs w:val="24"/>
          <w:lang w:val="en-US"/>
        </w:rPr>
        <w:t>s—but never stipulate deadlines</w:t>
      </w:r>
      <w:r w:rsidR="004163A0">
        <w:rPr>
          <w:rFonts w:ascii="Garamond" w:hAnsi="Garamond"/>
          <w:sz w:val="24"/>
          <w:szCs w:val="24"/>
          <w:lang w:val="en-US"/>
        </w:rPr>
        <w:t>.</w:t>
      </w:r>
    </w:p>
    <w:p w:rsidR="00770FA6" w:rsidRPr="00F254F5" w:rsidRDefault="00770FA6" w:rsidP="00E1136E">
      <w:pPr>
        <w:pStyle w:val="ListParagraph"/>
        <w:spacing w:after="120" w:line="240" w:lineRule="auto"/>
        <w:rPr>
          <w:rFonts w:ascii="Garamond" w:hAnsi="Garamond"/>
          <w:sz w:val="24"/>
          <w:szCs w:val="24"/>
          <w:lang w:val="en-US"/>
        </w:rPr>
      </w:pPr>
    </w:p>
    <w:p w:rsidR="000528F4" w:rsidRPr="00F254F5" w:rsidRDefault="001505B5"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Which</w:t>
      </w:r>
      <w:r w:rsidR="000528F4" w:rsidRPr="00F254F5">
        <w:rPr>
          <w:rFonts w:ascii="Garamond" w:hAnsi="Garamond"/>
          <w:sz w:val="24"/>
          <w:szCs w:val="24"/>
          <w:lang w:val="en-US"/>
        </w:rPr>
        <w:t xml:space="preserve"> of the following statements about summaries is </w:t>
      </w:r>
      <w:r w:rsidR="00770FA6" w:rsidRPr="00770FA6">
        <w:rPr>
          <w:rFonts w:ascii="Garamond" w:hAnsi="Garamond"/>
          <w:sz w:val="24"/>
          <w:szCs w:val="24"/>
          <w:lang w:val="en-US"/>
        </w:rPr>
        <w:t>FALSE</w:t>
      </w:r>
      <w:r>
        <w:rPr>
          <w:rFonts w:ascii="Garamond" w:hAnsi="Garamond"/>
          <w:sz w:val="24"/>
          <w:szCs w:val="24"/>
          <w:lang w:val="en-US"/>
        </w:rPr>
        <w:t>?</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Readers may safely read only the</w:t>
      </w:r>
      <w:r w:rsidR="00770FA6">
        <w:rPr>
          <w:rFonts w:ascii="Garamond" w:hAnsi="Garamond"/>
          <w:sz w:val="24"/>
          <w:szCs w:val="24"/>
          <w:lang w:val="en-US"/>
        </w:rPr>
        <w:t xml:space="preserve"> summary, not the full document</w:t>
      </w:r>
      <w:r w:rsidR="00D209D3">
        <w:rPr>
          <w:rFonts w:ascii="Garamond" w:hAnsi="Garamond"/>
          <w:sz w:val="24"/>
          <w:szCs w:val="24"/>
          <w:lang w:val="en-US"/>
        </w:rPr>
        <w:t>.</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 xml:space="preserve">One should think of the summary as not </w:t>
      </w:r>
      <w:r w:rsidR="00770FA6">
        <w:rPr>
          <w:rFonts w:ascii="Garamond" w:hAnsi="Garamond"/>
          <w:sz w:val="24"/>
          <w:szCs w:val="24"/>
          <w:lang w:val="en-US"/>
        </w:rPr>
        <w:t>being part of the report at all</w:t>
      </w:r>
      <w:r w:rsidR="00D209D3">
        <w:rPr>
          <w:rFonts w:ascii="Garamond" w:hAnsi="Garamond"/>
          <w:sz w:val="24"/>
          <w:szCs w:val="24"/>
          <w:lang w:val="en-US"/>
        </w:rPr>
        <w:t>.</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 xml:space="preserve">A summary should be </w:t>
      </w:r>
      <w:r w:rsidR="00770FA6">
        <w:rPr>
          <w:rFonts w:ascii="Garamond" w:hAnsi="Garamond"/>
          <w:sz w:val="24"/>
          <w:szCs w:val="24"/>
          <w:lang w:val="en-US"/>
        </w:rPr>
        <w:t>the same length as the introduction</w:t>
      </w:r>
      <w:r w:rsidR="00D209D3">
        <w:rPr>
          <w:rFonts w:ascii="Garamond" w:hAnsi="Garamond"/>
          <w:sz w:val="24"/>
          <w:szCs w:val="24"/>
          <w:lang w:val="en-US"/>
        </w:rPr>
        <w:t>.</w:t>
      </w:r>
    </w:p>
    <w:p w:rsidR="000528F4"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 xml:space="preserve">A summary should be one-tenth </w:t>
      </w:r>
      <w:r w:rsidR="00770FA6">
        <w:rPr>
          <w:rFonts w:ascii="Garamond" w:hAnsi="Garamond"/>
          <w:sz w:val="24"/>
          <w:szCs w:val="24"/>
          <w:lang w:val="en-US"/>
        </w:rPr>
        <w:t>the length of the total report</w:t>
      </w:r>
      <w:r w:rsidR="00D209D3">
        <w:rPr>
          <w:rFonts w:ascii="Garamond" w:hAnsi="Garamond"/>
          <w:sz w:val="24"/>
          <w:szCs w:val="24"/>
          <w:lang w:val="en-US"/>
        </w:rPr>
        <w:t>.</w:t>
      </w:r>
    </w:p>
    <w:p w:rsidR="00FB10CF" w:rsidRDefault="00FB10CF" w:rsidP="00E1136E">
      <w:pPr>
        <w:pStyle w:val="ListParagraph"/>
        <w:spacing w:after="120" w:line="240" w:lineRule="auto"/>
        <w:rPr>
          <w:rFonts w:ascii="Garamond" w:hAnsi="Garamond"/>
          <w:sz w:val="24"/>
          <w:szCs w:val="24"/>
          <w:lang w:val="en-US"/>
        </w:rPr>
      </w:pPr>
    </w:p>
    <w:p w:rsidR="00FB10CF" w:rsidRDefault="00FB10CF"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When writing your first draft</w:t>
      </w:r>
      <w:r w:rsidR="00B162BD">
        <w:rPr>
          <w:rFonts w:ascii="Garamond" w:hAnsi="Garamond"/>
          <w:sz w:val="24"/>
          <w:szCs w:val="24"/>
          <w:lang w:val="en-US"/>
        </w:rPr>
        <w:t>, which of the following should you NOT do?</w:t>
      </w:r>
    </w:p>
    <w:p w:rsidR="00FB10CF" w:rsidRDefault="00FB10CF"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Imagine that you are sitting across the desk from your reader</w:t>
      </w:r>
      <w:r w:rsidR="00D209D3">
        <w:rPr>
          <w:rFonts w:ascii="Garamond" w:hAnsi="Garamond"/>
          <w:sz w:val="24"/>
          <w:szCs w:val="24"/>
          <w:lang w:val="en-US"/>
        </w:rPr>
        <w:t>.</w:t>
      </w:r>
    </w:p>
    <w:p w:rsidR="00FB10CF" w:rsidRDefault="00FB10CF"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Write unselfconsciously, with no fear of judgement</w:t>
      </w:r>
      <w:r w:rsidR="00D209D3">
        <w:rPr>
          <w:rFonts w:ascii="Garamond" w:hAnsi="Garamond"/>
          <w:sz w:val="24"/>
          <w:szCs w:val="24"/>
          <w:lang w:val="en-US"/>
        </w:rPr>
        <w:t>.</w:t>
      </w:r>
    </w:p>
    <w:p w:rsidR="00B162BD" w:rsidRPr="00250CA2" w:rsidRDefault="00B162BD" w:rsidP="00B162BD">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Think of it as a one-way conversation</w:t>
      </w:r>
      <w:r w:rsidR="00D209D3">
        <w:rPr>
          <w:rFonts w:ascii="Garamond" w:hAnsi="Garamond"/>
          <w:sz w:val="24"/>
          <w:szCs w:val="24"/>
          <w:lang w:val="en-US"/>
        </w:rPr>
        <w:t>.</w:t>
      </w:r>
    </w:p>
    <w:p w:rsidR="00B162BD" w:rsidRDefault="00B162BD" w:rsidP="00B162BD">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Pay careful attention to spelling, grammar, and punctuation</w:t>
      </w:r>
      <w:r w:rsidR="00D209D3">
        <w:rPr>
          <w:rFonts w:ascii="Garamond" w:hAnsi="Garamond"/>
          <w:sz w:val="24"/>
          <w:szCs w:val="24"/>
          <w:lang w:val="en-US"/>
        </w:rPr>
        <w:t>.</w:t>
      </w:r>
    </w:p>
    <w:p w:rsidR="00770FA6" w:rsidRPr="00F254F5" w:rsidRDefault="00770FA6" w:rsidP="00E1136E">
      <w:pPr>
        <w:pStyle w:val="ListParagraph"/>
        <w:spacing w:after="120" w:line="240" w:lineRule="auto"/>
        <w:rPr>
          <w:rFonts w:ascii="Garamond" w:hAnsi="Garamond"/>
          <w:sz w:val="24"/>
          <w:szCs w:val="24"/>
          <w:lang w:val="en-US"/>
        </w:rPr>
      </w:pPr>
    </w:p>
    <w:p w:rsidR="000528F4" w:rsidRPr="00F254F5" w:rsidRDefault="000528F4" w:rsidP="00E1136E">
      <w:pPr>
        <w:pStyle w:val="ListParagraph"/>
        <w:numPr>
          <w:ilvl w:val="1"/>
          <w:numId w:val="1"/>
        </w:numPr>
        <w:spacing w:after="120" w:line="240" w:lineRule="auto"/>
        <w:rPr>
          <w:rFonts w:ascii="Garamond" w:hAnsi="Garamond"/>
          <w:sz w:val="24"/>
          <w:szCs w:val="24"/>
          <w:lang w:val="en-US"/>
        </w:rPr>
      </w:pPr>
      <w:r w:rsidRPr="00F254F5">
        <w:rPr>
          <w:rFonts w:ascii="Garamond" w:hAnsi="Garamond"/>
          <w:sz w:val="24"/>
          <w:szCs w:val="24"/>
          <w:lang w:val="en-US"/>
        </w:rPr>
        <w:t xml:space="preserve">When revising a draft, a writer should revise in stages. </w:t>
      </w:r>
      <w:r w:rsidR="00770FA6">
        <w:rPr>
          <w:rFonts w:ascii="Garamond" w:hAnsi="Garamond"/>
          <w:sz w:val="24"/>
          <w:szCs w:val="24"/>
          <w:lang w:val="en-US"/>
        </w:rPr>
        <w:t>T</w:t>
      </w:r>
      <w:r w:rsidRPr="00F254F5">
        <w:rPr>
          <w:rFonts w:ascii="Garamond" w:hAnsi="Garamond"/>
          <w:sz w:val="24"/>
          <w:szCs w:val="24"/>
          <w:lang w:val="en-US"/>
        </w:rPr>
        <w:t>he</w:t>
      </w:r>
      <w:r w:rsidR="00770FA6">
        <w:rPr>
          <w:rFonts w:ascii="Garamond" w:hAnsi="Garamond"/>
          <w:sz w:val="24"/>
          <w:szCs w:val="24"/>
          <w:lang w:val="en-US"/>
        </w:rPr>
        <w:t>se</w:t>
      </w:r>
      <w:r w:rsidRPr="00F254F5">
        <w:rPr>
          <w:rFonts w:ascii="Garamond" w:hAnsi="Garamond"/>
          <w:sz w:val="24"/>
          <w:szCs w:val="24"/>
          <w:lang w:val="en-US"/>
        </w:rPr>
        <w:t xml:space="preserve"> stages</w:t>
      </w:r>
      <w:r w:rsidR="00770FA6">
        <w:rPr>
          <w:rFonts w:ascii="Garamond" w:hAnsi="Garamond"/>
          <w:sz w:val="24"/>
          <w:szCs w:val="24"/>
          <w:lang w:val="en-US"/>
        </w:rPr>
        <w:t>,</w:t>
      </w:r>
      <w:r w:rsidRPr="00F254F5">
        <w:rPr>
          <w:rFonts w:ascii="Garamond" w:hAnsi="Garamond"/>
          <w:sz w:val="24"/>
          <w:szCs w:val="24"/>
          <w:lang w:val="en-US"/>
        </w:rPr>
        <w:t xml:space="preserve"> in the</w:t>
      </w:r>
      <w:r w:rsidR="00770FA6">
        <w:rPr>
          <w:rFonts w:ascii="Garamond" w:hAnsi="Garamond"/>
          <w:sz w:val="24"/>
          <w:szCs w:val="24"/>
          <w:lang w:val="en-US"/>
        </w:rPr>
        <w:t xml:space="preserve"> correct order, are ________.</w:t>
      </w:r>
    </w:p>
    <w:p w:rsidR="000528F4" w:rsidRPr="00F254F5" w:rsidRDefault="00EE1C20" w:rsidP="00E1136E">
      <w:pPr>
        <w:pStyle w:val="ListParagraph"/>
        <w:numPr>
          <w:ilvl w:val="2"/>
          <w:numId w:val="1"/>
        </w:numPr>
        <w:spacing w:after="120" w:line="240" w:lineRule="auto"/>
        <w:rPr>
          <w:rFonts w:ascii="Garamond" w:hAnsi="Garamond"/>
          <w:sz w:val="24"/>
          <w:szCs w:val="24"/>
          <w:lang w:val="en-US"/>
        </w:rPr>
      </w:pPr>
      <w:bookmarkStart w:id="0" w:name="_Hlk41287088"/>
      <w:r>
        <w:rPr>
          <w:rFonts w:ascii="Garamond" w:hAnsi="Garamond"/>
          <w:sz w:val="24"/>
          <w:szCs w:val="24"/>
          <w:lang w:val="en-US"/>
        </w:rPr>
        <w:t>substantive editing (content and sequence), copy editing (tone and style), proofreading (grammar and mechanics)</w:t>
      </w:r>
      <w:bookmarkEnd w:id="0"/>
    </w:p>
    <w:p w:rsidR="00EE1C20" w:rsidRPr="00F254F5" w:rsidRDefault="00EE1C20" w:rsidP="00EE1C20">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copy editing (tone and style), substantive editing (content and sequence), proofreading (grammar and mechanics)</w:t>
      </w:r>
    </w:p>
    <w:p w:rsidR="00EE1C20" w:rsidRPr="00F254F5" w:rsidRDefault="00EE1C20" w:rsidP="00EE1C20">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proofreading (grammar and mechanics), substantive editing (content and sequence), copy editing (tone and style)</w:t>
      </w:r>
    </w:p>
    <w:p w:rsidR="00F717D9" w:rsidRDefault="00020533"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The editing stages—substantive editing, copy editing, and proofreading—</w:t>
      </w:r>
      <w:r w:rsidRPr="00F254F5">
        <w:rPr>
          <w:rFonts w:ascii="Garamond" w:hAnsi="Garamond"/>
          <w:sz w:val="24"/>
          <w:szCs w:val="24"/>
          <w:lang w:val="en-US"/>
        </w:rPr>
        <w:t>are discrete; however, their order does not matter.</w:t>
      </w:r>
      <w:bookmarkStart w:id="1" w:name="_GoBack"/>
      <w:bookmarkEnd w:id="1"/>
      <w:r w:rsidR="000528F4" w:rsidRPr="00F254F5">
        <w:rPr>
          <w:rFonts w:ascii="Garamond" w:hAnsi="Garamond"/>
          <w:sz w:val="24"/>
          <w:szCs w:val="24"/>
          <w:lang w:val="en-US"/>
        </w:rPr>
        <w:tab/>
      </w:r>
    </w:p>
    <w:p w:rsidR="000528F4" w:rsidRPr="00E1136E" w:rsidRDefault="000528F4" w:rsidP="00E1136E">
      <w:pPr>
        <w:pStyle w:val="ListParagraph"/>
        <w:spacing w:after="120" w:line="240" w:lineRule="auto"/>
        <w:rPr>
          <w:rFonts w:ascii="Garamond" w:hAnsi="Garamond"/>
          <w:sz w:val="24"/>
          <w:szCs w:val="24"/>
          <w:lang w:val="en-US"/>
        </w:rPr>
      </w:pPr>
    </w:p>
    <w:p w:rsidR="000528F4" w:rsidRPr="00F254F5" w:rsidRDefault="000528F4" w:rsidP="00E1136E">
      <w:pPr>
        <w:pStyle w:val="ListParagraph"/>
        <w:numPr>
          <w:ilvl w:val="1"/>
          <w:numId w:val="1"/>
        </w:numPr>
        <w:spacing w:after="120" w:line="240" w:lineRule="auto"/>
        <w:rPr>
          <w:rFonts w:ascii="Garamond" w:hAnsi="Garamond"/>
          <w:sz w:val="24"/>
          <w:szCs w:val="24"/>
          <w:lang w:val="en-US"/>
        </w:rPr>
      </w:pPr>
      <w:r w:rsidRPr="00F254F5">
        <w:rPr>
          <w:rFonts w:ascii="Garamond" w:hAnsi="Garamond"/>
          <w:sz w:val="24"/>
          <w:szCs w:val="24"/>
          <w:lang w:val="en-US"/>
        </w:rPr>
        <w:t>Readers who will be directed to carry out actions described in a document are considered</w:t>
      </w:r>
      <w:r w:rsidR="00770FA6">
        <w:rPr>
          <w:rFonts w:ascii="Garamond" w:hAnsi="Garamond"/>
          <w:sz w:val="24"/>
          <w:szCs w:val="24"/>
          <w:lang w:val="en-US"/>
        </w:rPr>
        <w:t xml:space="preserve"> ________.</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 xml:space="preserve">employees </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technicians</w:t>
      </w:r>
    </w:p>
    <w:p w:rsidR="000528F4" w:rsidRPr="00F254F5"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t>agents</w:t>
      </w:r>
    </w:p>
    <w:p w:rsidR="000528F4" w:rsidRDefault="000528F4" w:rsidP="00E1136E">
      <w:pPr>
        <w:pStyle w:val="ListParagraph"/>
        <w:numPr>
          <w:ilvl w:val="2"/>
          <w:numId w:val="1"/>
        </w:numPr>
        <w:spacing w:after="120" w:line="240" w:lineRule="auto"/>
        <w:rPr>
          <w:rFonts w:ascii="Garamond" w:hAnsi="Garamond"/>
          <w:sz w:val="24"/>
          <w:szCs w:val="24"/>
          <w:lang w:val="en-US"/>
        </w:rPr>
      </w:pPr>
      <w:r w:rsidRPr="00F254F5">
        <w:rPr>
          <w:rFonts w:ascii="Garamond" w:hAnsi="Garamond"/>
          <w:sz w:val="24"/>
          <w:szCs w:val="24"/>
          <w:lang w:val="en-US"/>
        </w:rPr>
        <w:lastRenderedPageBreak/>
        <w:t>staff</w:t>
      </w:r>
    </w:p>
    <w:p w:rsidR="00770FA6" w:rsidRPr="00F254F5" w:rsidRDefault="00770FA6" w:rsidP="00E1136E">
      <w:pPr>
        <w:pStyle w:val="ListParagraph"/>
        <w:spacing w:after="120" w:line="240" w:lineRule="auto"/>
        <w:rPr>
          <w:rFonts w:ascii="Garamond" w:hAnsi="Garamond"/>
          <w:sz w:val="24"/>
          <w:szCs w:val="24"/>
          <w:lang w:val="en-US"/>
        </w:rPr>
      </w:pPr>
    </w:p>
    <w:p w:rsidR="000528F4" w:rsidRPr="009C6702" w:rsidRDefault="00770FA6" w:rsidP="00E1136E">
      <w:pPr>
        <w:pStyle w:val="ListParagraph"/>
        <w:numPr>
          <w:ilvl w:val="1"/>
          <w:numId w:val="1"/>
        </w:numPr>
        <w:spacing w:after="120" w:line="240" w:lineRule="auto"/>
        <w:rPr>
          <w:rFonts w:ascii="Garamond" w:hAnsi="Garamond"/>
          <w:sz w:val="24"/>
          <w:szCs w:val="24"/>
          <w:lang w:val="en-US"/>
        </w:rPr>
      </w:pPr>
      <w:r w:rsidRPr="009C6702">
        <w:rPr>
          <w:rFonts w:ascii="Garamond" w:hAnsi="Garamond"/>
          <w:sz w:val="24"/>
          <w:szCs w:val="24"/>
          <w:lang w:val="en-US"/>
        </w:rPr>
        <w:t>In technical writing</w:t>
      </w:r>
      <w:r w:rsidR="009C6702">
        <w:rPr>
          <w:rFonts w:ascii="Garamond" w:hAnsi="Garamond"/>
          <w:sz w:val="24"/>
          <w:szCs w:val="24"/>
          <w:lang w:val="en-US"/>
        </w:rPr>
        <w:t xml:space="preserve"> with multiple audiences</w:t>
      </w:r>
      <w:r w:rsidRPr="009C6702">
        <w:rPr>
          <w:rFonts w:ascii="Garamond" w:hAnsi="Garamond"/>
          <w:sz w:val="24"/>
          <w:szCs w:val="24"/>
          <w:lang w:val="en-US"/>
        </w:rPr>
        <w:t xml:space="preserve">, the needs of ________ </w:t>
      </w:r>
      <w:r w:rsidR="009C6702">
        <w:rPr>
          <w:rFonts w:ascii="Garamond" w:hAnsi="Garamond"/>
          <w:sz w:val="24"/>
          <w:szCs w:val="24"/>
          <w:lang w:val="en-US"/>
        </w:rPr>
        <w:t>should</w:t>
      </w:r>
      <w:r w:rsidR="009C6702" w:rsidRPr="009C6702">
        <w:rPr>
          <w:rFonts w:ascii="Garamond" w:hAnsi="Garamond"/>
          <w:sz w:val="24"/>
          <w:szCs w:val="24"/>
          <w:lang w:val="en-US"/>
        </w:rPr>
        <w:t xml:space="preserve"> </w:t>
      </w:r>
      <w:r w:rsidRPr="009C6702">
        <w:rPr>
          <w:rFonts w:ascii="Garamond" w:hAnsi="Garamond"/>
          <w:sz w:val="24"/>
          <w:szCs w:val="24"/>
          <w:lang w:val="en-US"/>
        </w:rPr>
        <w:t>be considered most strongly.</w:t>
      </w:r>
      <w:r w:rsidR="000528F4" w:rsidRPr="009C6702">
        <w:rPr>
          <w:rFonts w:ascii="Garamond" w:hAnsi="Garamond"/>
          <w:sz w:val="24"/>
          <w:szCs w:val="24"/>
          <w:lang w:val="en-US"/>
        </w:rPr>
        <w:tab/>
      </w:r>
    </w:p>
    <w:p w:rsidR="000528F4" w:rsidRPr="009C6702" w:rsidRDefault="00770FA6" w:rsidP="00E1136E">
      <w:pPr>
        <w:pStyle w:val="ListParagraph"/>
        <w:numPr>
          <w:ilvl w:val="2"/>
          <w:numId w:val="1"/>
        </w:numPr>
        <w:spacing w:after="120" w:line="240" w:lineRule="auto"/>
        <w:rPr>
          <w:rFonts w:ascii="Garamond" w:hAnsi="Garamond"/>
          <w:sz w:val="24"/>
          <w:szCs w:val="24"/>
          <w:lang w:val="en-US"/>
        </w:rPr>
      </w:pPr>
      <w:r w:rsidRPr="009C6702">
        <w:rPr>
          <w:rFonts w:ascii="Garamond" w:hAnsi="Garamond"/>
          <w:sz w:val="24"/>
          <w:szCs w:val="24"/>
          <w:lang w:val="en-US"/>
        </w:rPr>
        <w:t>t</w:t>
      </w:r>
      <w:r w:rsidR="000528F4" w:rsidRPr="009C6702">
        <w:rPr>
          <w:rFonts w:ascii="Garamond" w:hAnsi="Garamond"/>
          <w:sz w:val="24"/>
          <w:szCs w:val="24"/>
          <w:lang w:val="en-US"/>
        </w:rPr>
        <w:t>echnical experts</w:t>
      </w:r>
    </w:p>
    <w:p w:rsidR="000528F4" w:rsidRPr="009C6702" w:rsidRDefault="00770FA6" w:rsidP="00E1136E">
      <w:pPr>
        <w:pStyle w:val="ListParagraph"/>
        <w:numPr>
          <w:ilvl w:val="2"/>
          <w:numId w:val="1"/>
        </w:numPr>
        <w:spacing w:after="120" w:line="240" w:lineRule="auto"/>
        <w:rPr>
          <w:rFonts w:ascii="Garamond" w:hAnsi="Garamond"/>
          <w:sz w:val="24"/>
          <w:szCs w:val="24"/>
          <w:lang w:val="en-US"/>
        </w:rPr>
      </w:pPr>
      <w:r w:rsidRPr="009C6702">
        <w:rPr>
          <w:rFonts w:ascii="Garamond" w:hAnsi="Garamond"/>
          <w:sz w:val="24"/>
          <w:szCs w:val="24"/>
          <w:lang w:val="en-US"/>
        </w:rPr>
        <w:t>c</w:t>
      </w:r>
      <w:r w:rsidR="000528F4" w:rsidRPr="009C6702">
        <w:rPr>
          <w:rFonts w:ascii="Garamond" w:hAnsi="Garamond"/>
          <w:sz w:val="24"/>
          <w:szCs w:val="24"/>
          <w:lang w:val="en-US"/>
        </w:rPr>
        <w:t>itizens</w:t>
      </w:r>
    </w:p>
    <w:p w:rsidR="000528F4" w:rsidRPr="009C6702" w:rsidRDefault="00770FA6" w:rsidP="00E1136E">
      <w:pPr>
        <w:pStyle w:val="ListParagraph"/>
        <w:numPr>
          <w:ilvl w:val="2"/>
          <w:numId w:val="1"/>
        </w:numPr>
        <w:spacing w:after="120" w:line="240" w:lineRule="auto"/>
        <w:rPr>
          <w:rFonts w:ascii="Garamond" w:hAnsi="Garamond"/>
          <w:sz w:val="24"/>
          <w:szCs w:val="24"/>
          <w:lang w:val="en-US"/>
        </w:rPr>
      </w:pPr>
      <w:r w:rsidRPr="009C6702">
        <w:rPr>
          <w:rFonts w:ascii="Garamond" w:hAnsi="Garamond"/>
          <w:sz w:val="24"/>
          <w:szCs w:val="24"/>
          <w:lang w:val="en-US"/>
        </w:rPr>
        <w:t>d</w:t>
      </w:r>
      <w:r w:rsidR="000528F4" w:rsidRPr="009C6702">
        <w:rPr>
          <w:rFonts w:ascii="Garamond" w:hAnsi="Garamond"/>
          <w:sz w:val="24"/>
          <w:szCs w:val="24"/>
          <w:lang w:val="en-US"/>
        </w:rPr>
        <w:t>ecision makers</w:t>
      </w:r>
    </w:p>
    <w:p w:rsidR="001505B5" w:rsidRPr="009C6702" w:rsidRDefault="00770FA6" w:rsidP="00E1136E">
      <w:pPr>
        <w:pStyle w:val="ListParagraph"/>
        <w:numPr>
          <w:ilvl w:val="2"/>
          <w:numId w:val="1"/>
        </w:numPr>
        <w:spacing w:after="120" w:line="240" w:lineRule="auto"/>
        <w:rPr>
          <w:rFonts w:ascii="Garamond" w:hAnsi="Garamond"/>
          <w:sz w:val="24"/>
          <w:szCs w:val="24"/>
          <w:lang w:val="en-US"/>
        </w:rPr>
      </w:pPr>
      <w:r w:rsidRPr="009C6702">
        <w:rPr>
          <w:rFonts w:ascii="Garamond" w:hAnsi="Garamond"/>
          <w:sz w:val="24"/>
          <w:szCs w:val="24"/>
          <w:lang w:val="en-US"/>
        </w:rPr>
        <w:t>s</w:t>
      </w:r>
      <w:r w:rsidR="000528F4" w:rsidRPr="009C6702">
        <w:rPr>
          <w:rFonts w:ascii="Garamond" w:hAnsi="Garamond"/>
          <w:sz w:val="24"/>
          <w:szCs w:val="24"/>
          <w:lang w:val="en-US"/>
        </w:rPr>
        <w:t>takeholders</w:t>
      </w:r>
    </w:p>
    <w:p w:rsidR="00605A1A" w:rsidRPr="00E1136E" w:rsidRDefault="00605A1A" w:rsidP="00E1136E">
      <w:pPr>
        <w:pStyle w:val="ListParagraph"/>
        <w:spacing w:after="120" w:line="240" w:lineRule="auto"/>
        <w:rPr>
          <w:rFonts w:ascii="Garamond" w:hAnsi="Garamond"/>
          <w:sz w:val="24"/>
          <w:szCs w:val="24"/>
          <w:lang w:val="en-US"/>
        </w:rPr>
      </w:pPr>
    </w:p>
    <w:p w:rsidR="003C3ACE" w:rsidRDefault="003C3ACE" w:rsidP="00E1136E">
      <w:pPr>
        <w:pStyle w:val="ListParagraph"/>
        <w:numPr>
          <w:ilvl w:val="1"/>
          <w:numId w:val="1"/>
        </w:numPr>
        <w:spacing w:after="120" w:line="240" w:lineRule="auto"/>
        <w:rPr>
          <w:rFonts w:ascii="Garamond" w:hAnsi="Garamond"/>
          <w:sz w:val="24"/>
          <w:szCs w:val="24"/>
          <w:lang w:val="en-US"/>
        </w:rPr>
      </w:pPr>
      <w:r>
        <w:rPr>
          <w:rFonts w:ascii="Garamond" w:hAnsi="Garamond"/>
          <w:sz w:val="24"/>
          <w:szCs w:val="24"/>
          <w:lang w:val="en-US"/>
        </w:rPr>
        <w:t>Which of the following elements is most useful to decision-makers</w:t>
      </w:r>
      <w:r w:rsidR="00605A1A" w:rsidRPr="00E1136E">
        <w:rPr>
          <w:rFonts w:ascii="Garamond" w:hAnsi="Garamond"/>
          <w:sz w:val="24"/>
          <w:szCs w:val="24"/>
          <w:lang w:val="en-US"/>
        </w:rPr>
        <w:t>?</w:t>
      </w:r>
    </w:p>
    <w:p w:rsidR="003C3ACE" w:rsidRDefault="003D401D"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a</w:t>
      </w:r>
      <w:r w:rsidR="003C3ACE">
        <w:rPr>
          <w:rFonts w:ascii="Garamond" w:hAnsi="Garamond"/>
          <w:sz w:val="24"/>
          <w:szCs w:val="24"/>
          <w:lang w:val="en-US"/>
        </w:rPr>
        <w:t>ppendices</w:t>
      </w:r>
    </w:p>
    <w:p w:rsidR="003C3ACE" w:rsidRDefault="003D401D"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c</w:t>
      </w:r>
      <w:r w:rsidR="003C3ACE">
        <w:rPr>
          <w:rFonts w:ascii="Garamond" w:hAnsi="Garamond"/>
          <w:sz w:val="24"/>
          <w:szCs w:val="24"/>
          <w:lang w:val="en-US"/>
        </w:rPr>
        <w:t>lear instructions and procedures</w:t>
      </w:r>
    </w:p>
    <w:p w:rsidR="003C3ACE" w:rsidRPr="00250CA2" w:rsidRDefault="003D401D"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s</w:t>
      </w:r>
      <w:r w:rsidR="003C3ACE" w:rsidRPr="00250CA2">
        <w:rPr>
          <w:rFonts w:ascii="Garamond" w:hAnsi="Garamond"/>
          <w:sz w:val="24"/>
          <w:szCs w:val="24"/>
          <w:lang w:val="en-US"/>
        </w:rPr>
        <w:t>ummar</w:t>
      </w:r>
      <w:r w:rsidR="001505B5">
        <w:rPr>
          <w:rFonts w:ascii="Garamond" w:hAnsi="Garamond"/>
          <w:sz w:val="24"/>
          <w:szCs w:val="24"/>
          <w:lang w:val="en-US"/>
        </w:rPr>
        <w:t>ies</w:t>
      </w:r>
    </w:p>
    <w:p w:rsidR="003C3ACE" w:rsidRDefault="003D401D" w:rsidP="00E1136E">
      <w:pPr>
        <w:pStyle w:val="ListParagraph"/>
        <w:numPr>
          <w:ilvl w:val="2"/>
          <w:numId w:val="1"/>
        </w:numPr>
        <w:spacing w:after="120" w:line="240" w:lineRule="auto"/>
        <w:rPr>
          <w:rFonts w:ascii="Garamond" w:hAnsi="Garamond"/>
          <w:sz w:val="24"/>
          <w:szCs w:val="24"/>
          <w:lang w:val="en-US"/>
        </w:rPr>
      </w:pPr>
      <w:r>
        <w:rPr>
          <w:rFonts w:ascii="Garamond" w:hAnsi="Garamond"/>
          <w:sz w:val="24"/>
          <w:szCs w:val="24"/>
          <w:lang w:val="en-US"/>
        </w:rPr>
        <w:t>g</w:t>
      </w:r>
      <w:r w:rsidR="003C3ACE">
        <w:rPr>
          <w:rFonts w:ascii="Garamond" w:hAnsi="Garamond"/>
          <w:sz w:val="24"/>
          <w:szCs w:val="24"/>
          <w:lang w:val="en-US"/>
        </w:rPr>
        <w:t>raphics and illustrations</w:t>
      </w:r>
    </w:p>
    <w:p w:rsidR="001505B5" w:rsidRPr="00E1136E" w:rsidRDefault="001505B5" w:rsidP="00E1136E">
      <w:pPr>
        <w:pStyle w:val="ListParagraph"/>
        <w:spacing w:after="120" w:line="240" w:lineRule="auto"/>
        <w:rPr>
          <w:rFonts w:ascii="Garamond" w:hAnsi="Garamond"/>
          <w:sz w:val="24"/>
          <w:szCs w:val="24"/>
          <w:lang w:val="en-US"/>
        </w:rPr>
      </w:pPr>
    </w:p>
    <w:p w:rsidR="00770FA6" w:rsidRPr="009C6702" w:rsidRDefault="00770FA6" w:rsidP="00E1136E">
      <w:pPr>
        <w:pStyle w:val="ListParagraph"/>
        <w:numPr>
          <w:ilvl w:val="1"/>
          <w:numId w:val="1"/>
        </w:numPr>
        <w:spacing w:after="120" w:line="240" w:lineRule="auto"/>
        <w:rPr>
          <w:rFonts w:ascii="Garamond" w:hAnsi="Garamond"/>
          <w:sz w:val="24"/>
          <w:szCs w:val="24"/>
          <w:lang w:val="en-US"/>
        </w:rPr>
      </w:pPr>
      <w:r w:rsidRPr="009C6702">
        <w:rPr>
          <w:rFonts w:ascii="Garamond" w:hAnsi="Garamond"/>
          <w:sz w:val="24"/>
          <w:szCs w:val="24"/>
          <w:lang w:val="en-US"/>
        </w:rPr>
        <w:t>It is best to write your first draft ________.</w:t>
      </w:r>
    </w:p>
    <w:p w:rsidR="00770FA6" w:rsidRPr="00BF5A6A" w:rsidRDefault="009C6702" w:rsidP="00E1136E">
      <w:pPr>
        <w:pStyle w:val="ListParagraph"/>
        <w:numPr>
          <w:ilvl w:val="2"/>
          <w:numId w:val="1"/>
        </w:numPr>
        <w:spacing w:after="120" w:line="240" w:lineRule="auto"/>
        <w:rPr>
          <w:rFonts w:ascii="Garamond" w:hAnsi="Garamond"/>
          <w:sz w:val="24"/>
          <w:szCs w:val="24"/>
          <w:lang w:val="en-US"/>
        </w:rPr>
      </w:pPr>
      <w:r w:rsidRPr="00BF5A6A">
        <w:rPr>
          <w:rFonts w:ascii="Garamond" w:hAnsi="Garamond"/>
          <w:sz w:val="24"/>
          <w:szCs w:val="24"/>
          <w:lang w:val="en-US"/>
        </w:rPr>
        <w:t>without stopping</w:t>
      </w:r>
    </w:p>
    <w:p w:rsidR="00770FA6" w:rsidRPr="009C6702" w:rsidRDefault="00770FA6" w:rsidP="00E1136E">
      <w:pPr>
        <w:pStyle w:val="ListParagraph"/>
        <w:numPr>
          <w:ilvl w:val="2"/>
          <w:numId w:val="1"/>
        </w:numPr>
        <w:spacing w:after="120" w:line="240" w:lineRule="auto"/>
        <w:rPr>
          <w:rFonts w:ascii="Garamond" w:hAnsi="Garamond"/>
          <w:sz w:val="24"/>
          <w:szCs w:val="24"/>
          <w:lang w:val="en-US"/>
        </w:rPr>
      </w:pPr>
      <w:r w:rsidRPr="009C6702">
        <w:rPr>
          <w:rFonts w:ascii="Garamond" w:hAnsi="Garamond"/>
          <w:sz w:val="24"/>
          <w:szCs w:val="24"/>
          <w:lang w:val="en-US"/>
        </w:rPr>
        <w:t>whenever you have time</w:t>
      </w:r>
    </w:p>
    <w:p w:rsidR="00770FA6" w:rsidRPr="00BF5A6A" w:rsidRDefault="009C6702" w:rsidP="00E1136E">
      <w:pPr>
        <w:pStyle w:val="ListParagraph"/>
        <w:numPr>
          <w:ilvl w:val="2"/>
          <w:numId w:val="1"/>
        </w:numPr>
        <w:spacing w:after="120" w:line="240" w:lineRule="auto"/>
        <w:rPr>
          <w:rFonts w:ascii="Garamond" w:hAnsi="Garamond"/>
          <w:sz w:val="24"/>
          <w:szCs w:val="24"/>
          <w:lang w:val="en-US"/>
        </w:rPr>
      </w:pPr>
      <w:r w:rsidRPr="00BF5A6A">
        <w:rPr>
          <w:rFonts w:ascii="Garamond" w:hAnsi="Garamond"/>
          <w:sz w:val="24"/>
          <w:szCs w:val="24"/>
          <w:lang w:val="en-US"/>
        </w:rPr>
        <w:t>without a plan</w:t>
      </w:r>
    </w:p>
    <w:p w:rsidR="00770FA6" w:rsidRPr="00BF5A6A" w:rsidRDefault="00770FA6" w:rsidP="00E1136E">
      <w:pPr>
        <w:pStyle w:val="ListParagraph"/>
        <w:numPr>
          <w:ilvl w:val="2"/>
          <w:numId w:val="1"/>
        </w:numPr>
        <w:spacing w:after="120" w:line="240" w:lineRule="auto"/>
        <w:rPr>
          <w:rFonts w:ascii="Garamond" w:hAnsi="Garamond"/>
          <w:sz w:val="24"/>
          <w:szCs w:val="24"/>
          <w:lang w:val="en-US"/>
        </w:rPr>
      </w:pPr>
      <w:r w:rsidRPr="00BF5A6A">
        <w:rPr>
          <w:rFonts w:ascii="Garamond" w:hAnsi="Garamond"/>
          <w:sz w:val="24"/>
          <w:szCs w:val="24"/>
          <w:lang w:val="en-US"/>
        </w:rPr>
        <w:t xml:space="preserve">one </w:t>
      </w:r>
      <w:r w:rsidR="009C6702" w:rsidRPr="00BF5A6A">
        <w:rPr>
          <w:rFonts w:ascii="Garamond" w:hAnsi="Garamond"/>
          <w:sz w:val="24"/>
          <w:szCs w:val="24"/>
          <w:lang w:val="en-US"/>
        </w:rPr>
        <w:t xml:space="preserve">sentence </w:t>
      </w:r>
      <w:r w:rsidRPr="00BF5A6A">
        <w:rPr>
          <w:rFonts w:ascii="Garamond" w:hAnsi="Garamond"/>
          <w:sz w:val="24"/>
          <w:szCs w:val="24"/>
          <w:lang w:val="en-US"/>
        </w:rPr>
        <w:t>at a time</w:t>
      </w:r>
    </w:p>
    <w:p w:rsidR="0088239E" w:rsidRDefault="0088239E" w:rsidP="00E1136E">
      <w:pPr>
        <w:spacing w:after="120" w:line="240" w:lineRule="auto"/>
        <w:contextualSpacing/>
        <w:rPr>
          <w:rFonts w:ascii="Garamond" w:hAnsi="Garamond"/>
          <w:sz w:val="24"/>
          <w:szCs w:val="24"/>
        </w:rPr>
      </w:pPr>
    </w:p>
    <w:p w:rsidR="0088239E" w:rsidRPr="00EA02B6" w:rsidRDefault="0088239E" w:rsidP="00E1136E">
      <w:pPr>
        <w:pStyle w:val="Heading3"/>
        <w:spacing w:before="0" w:after="120"/>
        <w:rPr>
          <w:rFonts w:asciiTheme="minorHAnsi" w:hAnsiTheme="minorHAnsi"/>
          <w:color w:val="1F497D" w:themeColor="text2"/>
          <w:sz w:val="28"/>
          <w:szCs w:val="28"/>
        </w:rPr>
      </w:pPr>
      <w:r w:rsidRPr="00EA02B6">
        <w:rPr>
          <w:rFonts w:asciiTheme="minorHAnsi" w:hAnsiTheme="minorHAnsi"/>
          <w:color w:val="1F497D" w:themeColor="text2"/>
          <w:sz w:val="28"/>
          <w:szCs w:val="28"/>
        </w:rPr>
        <w:t>True or False Questions</w:t>
      </w:r>
    </w:p>
    <w:p w:rsidR="000528F4" w:rsidRPr="00F254F5"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 xml:space="preserve">Communication in the technical workplace almost always requires writing. </w:t>
      </w:r>
    </w:p>
    <w:p w:rsidR="000528F4" w:rsidRPr="00F254F5"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Technical writing should be regarded as a</w:t>
      </w:r>
      <w:r w:rsidR="0088239E">
        <w:rPr>
          <w:rFonts w:ascii="Garamond" w:hAnsi="Garamond"/>
          <w:sz w:val="24"/>
          <w:szCs w:val="24"/>
          <w:lang w:val="en-US"/>
        </w:rPr>
        <w:t xml:space="preserve"> skill—not as a gift. </w:t>
      </w:r>
    </w:p>
    <w:p w:rsidR="000528F4" w:rsidRPr="00F254F5"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Technical people are p</w:t>
      </w:r>
      <w:r w:rsidR="0088239E">
        <w:rPr>
          <w:rFonts w:ascii="Garamond" w:hAnsi="Garamond"/>
          <w:sz w:val="24"/>
          <w:szCs w:val="24"/>
          <w:lang w:val="en-US"/>
        </w:rPr>
        <w:t xml:space="preserve">oorly positioned </w:t>
      </w:r>
      <w:r w:rsidRPr="00F254F5">
        <w:rPr>
          <w:rFonts w:ascii="Garamond" w:hAnsi="Garamond"/>
          <w:sz w:val="24"/>
          <w:szCs w:val="24"/>
          <w:lang w:val="en-US"/>
        </w:rPr>
        <w:t xml:space="preserve">to learn to write well. </w:t>
      </w:r>
    </w:p>
    <w:p w:rsidR="000528F4" w:rsidRPr="00F254F5"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 xml:space="preserve">Few projects in the technical workplace require documentation. </w:t>
      </w:r>
    </w:p>
    <w:p w:rsidR="000528F4"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Writing create</w:t>
      </w:r>
      <w:r w:rsidR="0088239E">
        <w:rPr>
          <w:rFonts w:ascii="Garamond" w:hAnsi="Garamond"/>
          <w:sz w:val="24"/>
          <w:szCs w:val="24"/>
          <w:lang w:val="en-US"/>
        </w:rPr>
        <w:t>s</w:t>
      </w:r>
      <w:r w:rsidRPr="00F254F5">
        <w:rPr>
          <w:rFonts w:ascii="Garamond" w:hAnsi="Garamond"/>
          <w:sz w:val="24"/>
          <w:szCs w:val="24"/>
          <w:lang w:val="en-US"/>
        </w:rPr>
        <w:t xml:space="preserve"> a paper trail that </w:t>
      </w:r>
      <w:r w:rsidR="0088239E">
        <w:rPr>
          <w:rFonts w:ascii="Garamond" w:hAnsi="Garamond"/>
          <w:sz w:val="24"/>
          <w:szCs w:val="24"/>
          <w:lang w:val="en-US"/>
        </w:rPr>
        <w:t>negates</w:t>
      </w:r>
      <w:r w:rsidRPr="00F254F5">
        <w:rPr>
          <w:rFonts w:ascii="Garamond" w:hAnsi="Garamond"/>
          <w:sz w:val="24"/>
          <w:szCs w:val="24"/>
          <w:lang w:val="en-US"/>
        </w:rPr>
        <w:t xml:space="preserve"> due diligence. </w:t>
      </w:r>
    </w:p>
    <w:p w:rsidR="000528F4" w:rsidRPr="00F254F5"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 xml:space="preserve">The tone of emails is often incorrectly perceived. </w:t>
      </w:r>
    </w:p>
    <w:p w:rsidR="000528F4" w:rsidRPr="00F254F5"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The absence of communicative body</w:t>
      </w:r>
      <w:r w:rsidR="00B162BD">
        <w:rPr>
          <w:rFonts w:ascii="Garamond" w:hAnsi="Garamond"/>
          <w:sz w:val="24"/>
          <w:szCs w:val="24"/>
          <w:lang w:val="en-US"/>
        </w:rPr>
        <w:t xml:space="preserve"> </w:t>
      </w:r>
      <w:r w:rsidRPr="00F254F5">
        <w:rPr>
          <w:rFonts w:ascii="Garamond" w:hAnsi="Garamond"/>
          <w:sz w:val="24"/>
          <w:szCs w:val="24"/>
          <w:lang w:val="en-US"/>
        </w:rPr>
        <w:t>l</w:t>
      </w:r>
      <w:r w:rsidR="0088239E">
        <w:rPr>
          <w:rFonts w:ascii="Garamond" w:hAnsi="Garamond"/>
          <w:sz w:val="24"/>
          <w:szCs w:val="24"/>
          <w:lang w:val="en-US"/>
        </w:rPr>
        <w:t>anguage is something a writer mu</w:t>
      </w:r>
      <w:r w:rsidRPr="00F254F5">
        <w:rPr>
          <w:rFonts w:ascii="Garamond" w:hAnsi="Garamond"/>
          <w:sz w:val="24"/>
          <w:szCs w:val="24"/>
          <w:lang w:val="en-US"/>
        </w:rPr>
        <w:t xml:space="preserve">st overcome. </w:t>
      </w:r>
    </w:p>
    <w:p w:rsidR="000528F4" w:rsidRPr="00F254F5"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 xml:space="preserve">What makes technical and business writing effective also makes literary writing effective. </w:t>
      </w:r>
    </w:p>
    <w:p w:rsidR="000528F4" w:rsidRPr="00F254F5"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 xml:space="preserve">Ignored emails can be linked to serious catastrophes. </w:t>
      </w:r>
    </w:p>
    <w:p w:rsidR="000528F4" w:rsidRPr="00F254F5"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 xml:space="preserve">Technical writers should develop the habit of thinking like a reader. </w:t>
      </w:r>
    </w:p>
    <w:p w:rsidR="000528F4" w:rsidRPr="00F254F5"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 xml:space="preserve">Attributes of good technical writing include complexity. </w:t>
      </w:r>
    </w:p>
    <w:p w:rsidR="000528F4" w:rsidRPr="00F254F5"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 xml:space="preserve">A writer should begin revising a document by editing for grammar, punctuation, and mechanics. </w:t>
      </w:r>
    </w:p>
    <w:p w:rsidR="000528F4" w:rsidRPr="00F254F5"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 xml:space="preserve">A writer should think of the summary as an integral or essential part of the document. </w:t>
      </w:r>
    </w:p>
    <w:p w:rsidR="000528F4" w:rsidRPr="00F254F5" w:rsidRDefault="0088239E" w:rsidP="00E1136E">
      <w:pPr>
        <w:pStyle w:val="ListParagraph"/>
        <w:numPr>
          <w:ilvl w:val="0"/>
          <w:numId w:val="2"/>
        </w:numPr>
        <w:spacing w:after="120" w:line="240" w:lineRule="auto"/>
        <w:ind w:left="357" w:hanging="357"/>
        <w:contextualSpacing w:val="0"/>
        <w:rPr>
          <w:rFonts w:ascii="Garamond" w:hAnsi="Garamond"/>
          <w:sz w:val="24"/>
          <w:szCs w:val="24"/>
          <w:lang w:val="en-US"/>
        </w:rPr>
      </w:pPr>
      <w:r>
        <w:rPr>
          <w:rFonts w:ascii="Garamond" w:hAnsi="Garamond"/>
          <w:sz w:val="24"/>
          <w:szCs w:val="24"/>
          <w:lang w:val="en-US"/>
        </w:rPr>
        <w:t>Good</w:t>
      </w:r>
      <w:r w:rsidR="000528F4" w:rsidRPr="00F254F5">
        <w:rPr>
          <w:rFonts w:ascii="Garamond" w:hAnsi="Garamond"/>
          <w:sz w:val="24"/>
          <w:szCs w:val="24"/>
          <w:lang w:val="en-US"/>
        </w:rPr>
        <w:t xml:space="preserve"> correspondence and reports </w:t>
      </w:r>
      <w:r>
        <w:rPr>
          <w:rFonts w:ascii="Garamond" w:hAnsi="Garamond"/>
          <w:sz w:val="24"/>
          <w:szCs w:val="24"/>
          <w:lang w:val="en-US"/>
        </w:rPr>
        <w:t>should not</w:t>
      </w:r>
      <w:r w:rsidR="000528F4" w:rsidRPr="00F254F5">
        <w:rPr>
          <w:rFonts w:ascii="Garamond" w:hAnsi="Garamond"/>
          <w:sz w:val="24"/>
          <w:szCs w:val="24"/>
          <w:lang w:val="en-US"/>
        </w:rPr>
        <w:t xml:space="preserve"> require follow-up. </w:t>
      </w:r>
    </w:p>
    <w:p w:rsidR="000528F4" w:rsidRPr="00F254F5" w:rsidRDefault="000528F4" w:rsidP="00E1136E">
      <w:pPr>
        <w:pStyle w:val="ListParagraph"/>
        <w:numPr>
          <w:ilvl w:val="0"/>
          <w:numId w:val="2"/>
        </w:numPr>
        <w:spacing w:after="120" w:line="240" w:lineRule="auto"/>
        <w:ind w:left="357" w:hanging="357"/>
        <w:contextualSpacing w:val="0"/>
        <w:rPr>
          <w:rFonts w:ascii="Garamond" w:hAnsi="Garamond"/>
          <w:sz w:val="24"/>
          <w:szCs w:val="24"/>
          <w:lang w:val="en-US"/>
        </w:rPr>
      </w:pPr>
      <w:r w:rsidRPr="00F254F5">
        <w:rPr>
          <w:rFonts w:ascii="Garamond" w:hAnsi="Garamond"/>
          <w:sz w:val="24"/>
          <w:szCs w:val="24"/>
          <w:lang w:val="en-US"/>
        </w:rPr>
        <w:t xml:space="preserve">Emails are primarily a tool of convenience and a writer should not spend much time fussing over the organization and formatting of emails. </w:t>
      </w:r>
    </w:p>
    <w:p w:rsidR="00283A9E" w:rsidRDefault="00283A9E" w:rsidP="00E1136E">
      <w:pPr>
        <w:spacing w:after="120"/>
        <w:rPr>
          <w:rFonts w:ascii="Garamond" w:hAnsi="Garamond"/>
          <w:sz w:val="24"/>
          <w:szCs w:val="24"/>
        </w:rPr>
      </w:pPr>
    </w:p>
    <w:p w:rsidR="00283A9E" w:rsidRPr="00EA02B6" w:rsidRDefault="00283A9E" w:rsidP="00E1136E">
      <w:pPr>
        <w:pStyle w:val="Heading3"/>
        <w:spacing w:before="0" w:after="120"/>
        <w:rPr>
          <w:rFonts w:asciiTheme="minorHAnsi" w:hAnsiTheme="minorHAnsi"/>
          <w:color w:val="1F497D" w:themeColor="text2"/>
          <w:sz w:val="28"/>
          <w:szCs w:val="28"/>
        </w:rPr>
      </w:pPr>
      <w:r w:rsidRPr="00EA02B6">
        <w:rPr>
          <w:rFonts w:asciiTheme="minorHAnsi" w:hAnsiTheme="minorHAnsi"/>
          <w:color w:val="1F497D" w:themeColor="text2"/>
          <w:sz w:val="28"/>
          <w:szCs w:val="28"/>
        </w:rPr>
        <w:lastRenderedPageBreak/>
        <w:t>Short Answer Questions</w:t>
      </w:r>
    </w:p>
    <w:p w:rsidR="00283A9E" w:rsidRDefault="00283A9E" w:rsidP="00E1136E">
      <w:pPr>
        <w:pStyle w:val="ListParagraph"/>
        <w:numPr>
          <w:ilvl w:val="0"/>
          <w:numId w:val="6"/>
        </w:numPr>
        <w:spacing w:after="120"/>
        <w:ind w:left="357" w:hanging="357"/>
        <w:contextualSpacing w:val="0"/>
        <w:rPr>
          <w:rFonts w:ascii="Garamond" w:hAnsi="Garamond"/>
          <w:sz w:val="24"/>
          <w:szCs w:val="24"/>
        </w:rPr>
      </w:pPr>
      <w:r w:rsidRPr="00E1136E">
        <w:rPr>
          <w:rFonts w:ascii="Garamond" w:hAnsi="Garamond"/>
          <w:sz w:val="24"/>
          <w:szCs w:val="24"/>
        </w:rPr>
        <w:t xml:space="preserve">What does it mean to write </w:t>
      </w:r>
      <w:r w:rsidRPr="00E1136E">
        <w:rPr>
          <w:rFonts w:ascii="Garamond" w:hAnsi="Garamond"/>
          <w:i/>
          <w:sz w:val="24"/>
          <w:szCs w:val="24"/>
        </w:rPr>
        <w:t>concisely?</w:t>
      </w:r>
      <w:r w:rsidRPr="00E1136E">
        <w:rPr>
          <w:rFonts w:ascii="Garamond" w:hAnsi="Garamond"/>
          <w:sz w:val="24"/>
          <w:szCs w:val="24"/>
        </w:rPr>
        <w:t xml:space="preserve"> Why is writing concisely so important in technical writing?</w:t>
      </w:r>
    </w:p>
    <w:p w:rsidR="00283A9E" w:rsidRDefault="00283A9E" w:rsidP="00E1136E">
      <w:pPr>
        <w:pStyle w:val="ListParagraph"/>
        <w:numPr>
          <w:ilvl w:val="0"/>
          <w:numId w:val="6"/>
        </w:numPr>
        <w:spacing w:after="120"/>
        <w:ind w:left="357" w:hanging="357"/>
        <w:contextualSpacing w:val="0"/>
        <w:rPr>
          <w:rFonts w:ascii="Garamond" w:hAnsi="Garamond"/>
          <w:sz w:val="24"/>
          <w:szCs w:val="24"/>
        </w:rPr>
      </w:pPr>
      <w:r>
        <w:rPr>
          <w:rFonts w:ascii="Garamond" w:hAnsi="Garamond"/>
          <w:sz w:val="24"/>
          <w:szCs w:val="24"/>
        </w:rPr>
        <w:t xml:space="preserve">Define </w:t>
      </w:r>
      <w:r>
        <w:rPr>
          <w:rFonts w:ascii="Garamond" w:hAnsi="Garamond"/>
          <w:i/>
          <w:sz w:val="24"/>
          <w:szCs w:val="24"/>
        </w:rPr>
        <w:t>accessibility</w:t>
      </w:r>
      <w:r>
        <w:rPr>
          <w:rFonts w:ascii="Garamond" w:hAnsi="Garamond"/>
          <w:sz w:val="24"/>
          <w:szCs w:val="24"/>
        </w:rPr>
        <w:t xml:space="preserve"> as it pertains to technical writing. Describe </w:t>
      </w:r>
      <w:r w:rsidR="00B4390C">
        <w:rPr>
          <w:rFonts w:ascii="Garamond" w:hAnsi="Garamond"/>
          <w:sz w:val="24"/>
          <w:szCs w:val="24"/>
        </w:rPr>
        <w:t>one</w:t>
      </w:r>
      <w:r w:rsidR="004011D0">
        <w:rPr>
          <w:rFonts w:ascii="Garamond" w:hAnsi="Garamond"/>
          <w:sz w:val="24"/>
          <w:szCs w:val="24"/>
        </w:rPr>
        <w:t xml:space="preserve"> way</w:t>
      </w:r>
      <w:r>
        <w:rPr>
          <w:rFonts w:ascii="Garamond" w:hAnsi="Garamond"/>
          <w:sz w:val="24"/>
          <w:szCs w:val="24"/>
        </w:rPr>
        <w:t xml:space="preserve"> </w:t>
      </w:r>
      <w:r w:rsidR="00F57F67">
        <w:rPr>
          <w:rFonts w:ascii="Garamond" w:hAnsi="Garamond"/>
          <w:sz w:val="24"/>
          <w:szCs w:val="24"/>
        </w:rPr>
        <w:t xml:space="preserve">to achieve </w:t>
      </w:r>
      <w:r>
        <w:rPr>
          <w:rFonts w:ascii="Garamond" w:hAnsi="Garamond"/>
          <w:sz w:val="24"/>
          <w:szCs w:val="24"/>
        </w:rPr>
        <w:t xml:space="preserve">accessibility </w:t>
      </w:r>
      <w:r w:rsidR="00127AD2">
        <w:rPr>
          <w:rFonts w:ascii="Garamond" w:hAnsi="Garamond"/>
          <w:sz w:val="24"/>
          <w:szCs w:val="24"/>
        </w:rPr>
        <w:t>when writing technical documents</w:t>
      </w:r>
      <w:r>
        <w:rPr>
          <w:rFonts w:ascii="Garamond" w:hAnsi="Garamond"/>
          <w:sz w:val="24"/>
          <w:szCs w:val="24"/>
        </w:rPr>
        <w:t>.</w:t>
      </w:r>
    </w:p>
    <w:p w:rsidR="00A5572E" w:rsidRDefault="00407FDC" w:rsidP="00E1136E">
      <w:pPr>
        <w:pStyle w:val="ListParagraph"/>
        <w:numPr>
          <w:ilvl w:val="0"/>
          <w:numId w:val="6"/>
        </w:numPr>
        <w:spacing w:after="120"/>
        <w:ind w:left="357" w:hanging="357"/>
        <w:contextualSpacing w:val="0"/>
        <w:rPr>
          <w:rFonts w:ascii="Garamond" w:hAnsi="Garamond"/>
          <w:sz w:val="24"/>
          <w:szCs w:val="24"/>
        </w:rPr>
      </w:pPr>
      <w:r>
        <w:rPr>
          <w:rFonts w:ascii="Garamond" w:hAnsi="Garamond"/>
          <w:sz w:val="24"/>
          <w:szCs w:val="24"/>
        </w:rPr>
        <w:t>What is the very first step in the writing process? Why is this step important?</w:t>
      </w:r>
    </w:p>
    <w:p w:rsidR="00407FDC" w:rsidRDefault="00B162BD" w:rsidP="00E1136E">
      <w:pPr>
        <w:pStyle w:val="ListParagraph"/>
        <w:numPr>
          <w:ilvl w:val="0"/>
          <w:numId w:val="6"/>
        </w:numPr>
        <w:spacing w:after="120"/>
        <w:contextualSpacing w:val="0"/>
        <w:rPr>
          <w:rFonts w:ascii="Garamond" w:hAnsi="Garamond"/>
          <w:sz w:val="24"/>
          <w:szCs w:val="24"/>
        </w:rPr>
      </w:pPr>
      <w:r w:rsidRPr="00B162BD">
        <w:rPr>
          <w:rFonts w:ascii="Garamond" w:hAnsi="Garamond"/>
          <w:sz w:val="24"/>
          <w:szCs w:val="24"/>
        </w:rPr>
        <w:t xml:space="preserve">Define the meaning of </w:t>
      </w:r>
      <w:r w:rsidRPr="00E1136E">
        <w:rPr>
          <w:rFonts w:ascii="Garamond" w:hAnsi="Garamond"/>
          <w:i/>
          <w:sz w:val="24"/>
          <w:szCs w:val="24"/>
        </w:rPr>
        <w:t>audience</w:t>
      </w:r>
      <w:r w:rsidRPr="00B162BD">
        <w:rPr>
          <w:rFonts w:ascii="Garamond" w:hAnsi="Garamond"/>
          <w:sz w:val="24"/>
          <w:szCs w:val="24"/>
        </w:rPr>
        <w:t xml:space="preserve"> as it pertains to technical writing</w:t>
      </w:r>
      <w:r>
        <w:rPr>
          <w:rFonts w:ascii="Garamond" w:hAnsi="Garamond"/>
          <w:sz w:val="24"/>
          <w:szCs w:val="24"/>
        </w:rPr>
        <w:t>.</w:t>
      </w:r>
      <w:r w:rsidR="003F0D07">
        <w:rPr>
          <w:rFonts w:ascii="Garamond" w:hAnsi="Garamond"/>
          <w:sz w:val="24"/>
          <w:szCs w:val="24"/>
        </w:rPr>
        <w:t xml:space="preserve"> </w:t>
      </w:r>
      <w:r w:rsidR="00407FDC">
        <w:rPr>
          <w:rFonts w:ascii="Garamond" w:hAnsi="Garamond"/>
          <w:sz w:val="24"/>
          <w:szCs w:val="24"/>
        </w:rPr>
        <w:t xml:space="preserve">Why is it important to consider your audience before you begin to write? </w:t>
      </w:r>
    </w:p>
    <w:p w:rsidR="00A4101E" w:rsidRPr="00DD42F9" w:rsidRDefault="00672631" w:rsidP="00E1136E">
      <w:pPr>
        <w:pStyle w:val="ListParagraph"/>
        <w:numPr>
          <w:ilvl w:val="0"/>
          <w:numId w:val="6"/>
        </w:numPr>
        <w:spacing w:after="120"/>
        <w:ind w:left="357" w:hanging="357"/>
        <w:contextualSpacing w:val="0"/>
        <w:rPr>
          <w:rFonts w:ascii="Garamond" w:hAnsi="Garamond"/>
          <w:sz w:val="24"/>
          <w:szCs w:val="24"/>
        </w:rPr>
      </w:pPr>
      <w:r w:rsidRPr="00DD42F9">
        <w:rPr>
          <w:rFonts w:ascii="Garamond" w:hAnsi="Garamond"/>
          <w:sz w:val="24"/>
          <w:szCs w:val="24"/>
        </w:rPr>
        <w:t xml:space="preserve">Write a brief summary </w:t>
      </w:r>
      <w:r w:rsidR="00C64FEB" w:rsidRPr="00DD42F9">
        <w:rPr>
          <w:rFonts w:ascii="Garamond" w:hAnsi="Garamond"/>
          <w:sz w:val="24"/>
          <w:szCs w:val="24"/>
        </w:rPr>
        <w:t>comparing</w:t>
      </w:r>
      <w:r w:rsidRPr="00DD42F9">
        <w:rPr>
          <w:rFonts w:ascii="Garamond" w:hAnsi="Garamond"/>
          <w:sz w:val="24"/>
          <w:szCs w:val="24"/>
        </w:rPr>
        <w:t xml:space="preserve"> the different</w:t>
      </w:r>
      <w:r w:rsidR="00C64FEB" w:rsidRPr="00DD42F9">
        <w:rPr>
          <w:rFonts w:ascii="Garamond" w:hAnsi="Garamond"/>
          <w:sz w:val="24"/>
          <w:szCs w:val="24"/>
        </w:rPr>
        <w:t xml:space="preserve"> requirements</w:t>
      </w:r>
      <w:r w:rsidR="00407FDC" w:rsidRPr="00DD42F9">
        <w:rPr>
          <w:rFonts w:ascii="Garamond" w:hAnsi="Garamond"/>
          <w:sz w:val="24"/>
          <w:szCs w:val="24"/>
        </w:rPr>
        <w:t xml:space="preserve"> of decision makers, experts, agents, and general readers.</w:t>
      </w:r>
    </w:p>
    <w:p w:rsidR="00407FDC" w:rsidRDefault="00407FDC" w:rsidP="00E1136E">
      <w:pPr>
        <w:pStyle w:val="ListParagraph"/>
        <w:numPr>
          <w:ilvl w:val="0"/>
          <w:numId w:val="6"/>
        </w:numPr>
        <w:spacing w:after="120"/>
        <w:ind w:left="357" w:hanging="357"/>
        <w:contextualSpacing w:val="0"/>
        <w:rPr>
          <w:rFonts w:ascii="Garamond" w:hAnsi="Garamond"/>
          <w:sz w:val="24"/>
          <w:szCs w:val="24"/>
        </w:rPr>
      </w:pPr>
      <w:r>
        <w:rPr>
          <w:rFonts w:ascii="Garamond" w:hAnsi="Garamond"/>
          <w:sz w:val="24"/>
          <w:szCs w:val="24"/>
        </w:rPr>
        <w:t>Draw a diagram illustrating the standard document organization</w:t>
      </w:r>
      <w:r w:rsidR="008B5DF4">
        <w:rPr>
          <w:rFonts w:ascii="Garamond" w:hAnsi="Garamond"/>
          <w:sz w:val="24"/>
          <w:szCs w:val="24"/>
        </w:rPr>
        <w:t xml:space="preserve"> </w:t>
      </w:r>
      <w:r>
        <w:rPr>
          <w:rFonts w:ascii="Garamond" w:hAnsi="Garamond"/>
          <w:sz w:val="24"/>
          <w:szCs w:val="24"/>
        </w:rPr>
        <w:t>as a conversation or story. Why do you think this particular structure is effective at getting the message across?</w:t>
      </w:r>
    </w:p>
    <w:p w:rsidR="00DD42F9" w:rsidRDefault="00DD42F9" w:rsidP="00E1136E">
      <w:pPr>
        <w:pStyle w:val="ListParagraph"/>
        <w:numPr>
          <w:ilvl w:val="0"/>
          <w:numId w:val="6"/>
        </w:numPr>
        <w:spacing w:after="120"/>
        <w:ind w:left="357" w:hanging="357"/>
        <w:contextualSpacing w:val="0"/>
        <w:rPr>
          <w:rFonts w:ascii="Garamond" w:hAnsi="Garamond"/>
          <w:sz w:val="24"/>
          <w:szCs w:val="24"/>
        </w:rPr>
      </w:pPr>
      <w:r>
        <w:rPr>
          <w:rFonts w:ascii="Garamond" w:hAnsi="Garamond"/>
          <w:sz w:val="24"/>
          <w:szCs w:val="24"/>
        </w:rPr>
        <w:t>What does it mean to think of correspondence as a “one-way conversation”? Why is this a helpful way of approaching a technical writing task?</w:t>
      </w:r>
    </w:p>
    <w:p w:rsidR="00407FDC" w:rsidRDefault="00E42AB3" w:rsidP="00E1136E">
      <w:pPr>
        <w:pStyle w:val="ListParagraph"/>
        <w:numPr>
          <w:ilvl w:val="0"/>
          <w:numId w:val="6"/>
        </w:numPr>
        <w:spacing w:after="120"/>
        <w:ind w:left="357" w:hanging="357"/>
        <w:contextualSpacing w:val="0"/>
        <w:rPr>
          <w:rFonts w:ascii="Garamond" w:hAnsi="Garamond"/>
          <w:sz w:val="24"/>
          <w:szCs w:val="24"/>
        </w:rPr>
      </w:pPr>
      <w:r>
        <w:rPr>
          <w:rFonts w:ascii="Garamond" w:hAnsi="Garamond"/>
          <w:sz w:val="24"/>
          <w:szCs w:val="24"/>
        </w:rPr>
        <w:t>Describe</w:t>
      </w:r>
      <w:r w:rsidR="00C27AE0">
        <w:rPr>
          <w:rFonts w:ascii="Garamond" w:hAnsi="Garamond"/>
          <w:sz w:val="24"/>
          <w:szCs w:val="24"/>
        </w:rPr>
        <w:t xml:space="preserve"> the parallels between writing a technical report and writing a story.</w:t>
      </w:r>
    </w:p>
    <w:p w:rsidR="00407FDC" w:rsidRDefault="00407FDC" w:rsidP="00E1136E">
      <w:pPr>
        <w:pStyle w:val="ListParagraph"/>
        <w:numPr>
          <w:ilvl w:val="0"/>
          <w:numId w:val="6"/>
        </w:numPr>
        <w:spacing w:after="120"/>
        <w:ind w:left="357" w:hanging="357"/>
        <w:contextualSpacing w:val="0"/>
        <w:rPr>
          <w:rFonts w:ascii="Garamond" w:hAnsi="Garamond"/>
          <w:sz w:val="24"/>
          <w:szCs w:val="24"/>
        </w:rPr>
      </w:pPr>
      <w:r>
        <w:rPr>
          <w:rFonts w:ascii="Garamond" w:hAnsi="Garamond"/>
          <w:sz w:val="24"/>
          <w:szCs w:val="24"/>
        </w:rPr>
        <w:t xml:space="preserve">Why is it important to write your first draft in one </w:t>
      </w:r>
      <w:r w:rsidR="00E16E75">
        <w:rPr>
          <w:rFonts w:ascii="Garamond" w:hAnsi="Garamond"/>
          <w:sz w:val="24"/>
          <w:szCs w:val="24"/>
        </w:rPr>
        <w:t>pass, without stopping</w:t>
      </w:r>
      <w:r>
        <w:rPr>
          <w:rFonts w:ascii="Garamond" w:hAnsi="Garamond"/>
          <w:sz w:val="24"/>
          <w:szCs w:val="24"/>
        </w:rPr>
        <w:t xml:space="preserve">? </w:t>
      </w:r>
    </w:p>
    <w:p w:rsidR="00470547" w:rsidRDefault="00470547" w:rsidP="00E1136E">
      <w:pPr>
        <w:pStyle w:val="ListParagraph"/>
        <w:numPr>
          <w:ilvl w:val="0"/>
          <w:numId w:val="6"/>
        </w:numPr>
        <w:spacing w:after="120"/>
        <w:ind w:left="357" w:hanging="357"/>
        <w:contextualSpacing w:val="0"/>
        <w:rPr>
          <w:rFonts w:ascii="Garamond" w:hAnsi="Garamond"/>
          <w:sz w:val="24"/>
          <w:szCs w:val="24"/>
        </w:rPr>
      </w:pPr>
      <w:r>
        <w:rPr>
          <w:rFonts w:ascii="Garamond" w:hAnsi="Garamond"/>
          <w:sz w:val="24"/>
          <w:szCs w:val="24"/>
        </w:rPr>
        <w:t>What does “mechanics” refer to in relation to writing? Why is this element important?</w:t>
      </w:r>
    </w:p>
    <w:p w:rsidR="00283A9E" w:rsidRDefault="00283A9E" w:rsidP="00E1136E">
      <w:pPr>
        <w:spacing w:after="120"/>
        <w:rPr>
          <w:rFonts w:ascii="Garamond" w:hAnsi="Garamond"/>
          <w:sz w:val="24"/>
          <w:szCs w:val="24"/>
        </w:rPr>
      </w:pPr>
    </w:p>
    <w:p w:rsidR="00D60DC2" w:rsidRPr="00EA02B6" w:rsidRDefault="00283A9E" w:rsidP="00F332B2">
      <w:pPr>
        <w:pStyle w:val="Heading3"/>
        <w:spacing w:after="120"/>
        <w:rPr>
          <w:rFonts w:asciiTheme="minorHAnsi" w:hAnsiTheme="minorHAnsi"/>
          <w:color w:val="1F497D" w:themeColor="text2"/>
          <w:sz w:val="28"/>
          <w:szCs w:val="28"/>
        </w:rPr>
      </w:pPr>
      <w:r w:rsidRPr="00EA02B6">
        <w:rPr>
          <w:rFonts w:asciiTheme="minorHAnsi" w:hAnsiTheme="minorHAnsi"/>
          <w:color w:val="1F497D" w:themeColor="text2"/>
          <w:sz w:val="28"/>
          <w:szCs w:val="28"/>
        </w:rPr>
        <w:t>Long Answer Questions</w:t>
      </w:r>
    </w:p>
    <w:p w:rsidR="00FA47FD" w:rsidRDefault="00D60DC2" w:rsidP="00E1136E">
      <w:pPr>
        <w:pStyle w:val="ListParagraph"/>
        <w:numPr>
          <w:ilvl w:val="3"/>
          <w:numId w:val="6"/>
        </w:numPr>
        <w:ind w:left="426"/>
        <w:rPr>
          <w:rFonts w:ascii="Garamond" w:hAnsi="Garamond"/>
          <w:sz w:val="24"/>
          <w:szCs w:val="24"/>
        </w:rPr>
      </w:pPr>
      <w:r w:rsidRPr="00E1136E">
        <w:rPr>
          <w:rFonts w:ascii="Garamond" w:hAnsi="Garamond"/>
          <w:sz w:val="24"/>
          <w:szCs w:val="24"/>
        </w:rPr>
        <w:t>Describe a situation—at school, at work, or at home—in which some form of written communication was misunderstood. What were the consequences</w:t>
      </w:r>
      <w:r w:rsidR="00F71BF8">
        <w:rPr>
          <w:rFonts w:ascii="Garamond" w:hAnsi="Garamond"/>
          <w:sz w:val="24"/>
          <w:szCs w:val="24"/>
        </w:rPr>
        <w:t xml:space="preserve"> of this miscommunication</w:t>
      </w:r>
      <w:r w:rsidRPr="00E1136E">
        <w:rPr>
          <w:rFonts w:ascii="Garamond" w:hAnsi="Garamond"/>
          <w:sz w:val="24"/>
          <w:szCs w:val="24"/>
        </w:rPr>
        <w:t xml:space="preserve">? </w:t>
      </w:r>
      <w:r w:rsidR="00F71BF8">
        <w:rPr>
          <w:rFonts w:ascii="Garamond" w:hAnsi="Garamond"/>
          <w:sz w:val="24"/>
          <w:szCs w:val="24"/>
        </w:rPr>
        <w:t>Next, identify the cau</w:t>
      </w:r>
      <w:r w:rsidR="00806839">
        <w:rPr>
          <w:rFonts w:ascii="Garamond" w:hAnsi="Garamond"/>
          <w:sz w:val="24"/>
          <w:szCs w:val="24"/>
        </w:rPr>
        <w:t>se of the miscommunication. H</w:t>
      </w:r>
      <w:r w:rsidR="00F71BF8">
        <w:rPr>
          <w:rFonts w:ascii="Garamond" w:hAnsi="Garamond"/>
          <w:sz w:val="24"/>
          <w:szCs w:val="24"/>
        </w:rPr>
        <w:t>ow would you revise the piece of writing to make it more effective?</w:t>
      </w:r>
    </w:p>
    <w:p w:rsidR="00FA47FD" w:rsidRPr="00E1136E" w:rsidRDefault="00FA47FD" w:rsidP="00E1136E">
      <w:pPr>
        <w:pStyle w:val="ListParagraph"/>
        <w:numPr>
          <w:ilvl w:val="3"/>
          <w:numId w:val="6"/>
        </w:numPr>
        <w:ind w:left="426"/>
        <w:rPr>
          <w:rFonts w:ascii="Garamond" w:hAnsi="Garamond"/>
          <w:sz w:val="24"/>
          <w:szCs w:val="24"/>
        </w:rPr>
      </w:pPr>
      <w:r w:rsidRPr="00E1136E">
        <w:rPr>
          <w:rFonts w:ascii="Garamond" w:hAnsi="Garamond"/>
          <w:sz w:val="24"/>
          <w:szCs w:val="24"/>
        </w:rPr>
        <w:t xml:space="preserve">Describe the similarities and differences between written correspondence </w:t>
      </w:r>
      <w:r w:rsidR="00E16E75">
        <w:rPr>
          <w:rFonts w:ascii="Garamond" w:hAnsi="Garamond"/>
          <w:sz w:val="24"/>
          <w:szCs w:val="24"/>
        </w:rPr>
        <w:t>and</w:t>
      </w:r>
      <w:r w:rsidR="00E16E75" w:rsidRPr="00E1136E">
        <w:rPr>
          <w:rFonts w:ascii="Garamond" w:hAnsi="Garamond"/>
          <w:sz w:val="24"/>
          <w:szCs w:val="24"/>
        </w:rPr>
        <w:t xml:space="preserve"> </w:t>
      </w:r>
      <w:r w:rsidRPr="00E1136E">
        <w:rPr>
          <w:rFonts w:ascii="Garamond" w:hAnsi="Garamond"/>
          <w:sz w:val="24"/>
          <w:szCs w:val="24"/>
        </w:rPr>
        <w:t>having a face-to-face conversation.</w:t>
      </w:r>
    </w:p>
    <w:p w:rsidR="00D60DC2" w:rsidRPr="00E1136E" w:rsidRDefault="00674D07" w:rsidP="00E1136E">
      <w:pPr>
        <w:pStyle w:val="ListParagraph"/>
        <w:numPr>
          <w:ilvl w:val="3"/>
          <w:numId w:val="6"/>
        </w:numPr>
        <w:ind w:left="426"/>
        <w:rPr>
          <w:rFonts w:ascii="Garamond" w:hAnsi="Garamond"/>
          <w:sz w:val="24"/>
          <w:szCs w:val="24"/>
        </w:rPr>
      </w:pPr>
      <w:r>
        <w:rPr>
          <w:rFonts w:ascii="Garamond" w:hAnsi="Garamond"/>
          <w:sz w:val="24"/>
          <w:szCs w:val="24"/>
        </w:rPr>
        <w:t>Recall a situation in which you read a technical document that you had difficulty understanding. What category of reader were you? Describe point by point, what was ineffective about this written document</w:t>
      </w:r>
      <w:r w:rsidR="00806839">
        <w:rPr>
          <w:rFonts w:ascii="Garamond" w:hAnsi="Garamond"/>
          <w:sz w:val="24"/>
          <w:szCs w:val="24"/>
        </w:rPr>
        <w:t xml:space="preserve"> and what could have been done differently to make it more effective.</w:t>
      </w:r>
    </w:p>
    <w:p w:rsidR="00A71670" w:rsidRPr="00E1136E" w:rsidRDefault="00A71670">
      <w:pPr>
        <w:rPr>
          <w:rFonts w:ascii="Rockwell" w:hAnsi="Rockwell"/>
          <w:sz w:val="40"/>
        </w:rPr>
      </w:pPr>
      <w:r w:rsidRPr="00E1136E">
        <w:rPr>
          <w:rFonts w:ascii="Rockwell" w:hAnsi="Rockwell"/>
          <w:sz w:val="40"/>
        </w:rPr>
        <w:br w:type="page"/>
      </w:r>
    </w:p>
    <w:p w:rsidR="0088239E" w:rsidRPr="00EA02B6" w:rsidRDefault="0088239E" w:rsidP="00E1136E">
      <w:pPr>
        <w:spacing w:after="120"/>
        <w:jc w:val="center"/>
        <w:rPr>
          <w:b/>
          <w:bCs/>
          <w:color w:val="1F497D" w:themeColor="text2"/>
          <w:sz w:val="32"/>
          <w:szCs w:val="32"/>
        </w:rPr>
      </w:pPr>
      <w:r w:rsidRPr="00EA02B6">
        <w:rPr>
          <w:b/>
          <w:bCs/>
          <w:color w:val="1F497D" w:themeColor="text2"/>
          <w:sz w:val="32"/>
          <w:szCs w:val="32"/>
        </w:rPr>
        <w:lastRenderedPageBreak/>
        <w:t>Answer Key</w:t>
      </w:r>
    </w:p>
    <w:p w:rsidR="0088239E" w:rsidRPr="00EA02B6" w:rsidRDefault="0088239E" w:rsidP="00E1136E">
      <w:pPr>
        <w:pStyle w:val="Heading3"/>
        <w:spacing w:before="0" w:after="120"/>
        <w:rPr>
          <w:rFonts w:asciiTheme="minorHAnsi" w:hAnsiTheme="minorHAnsi"/>
          <w:color w:val="1F497D" w:themeColor="text2"/>
          <w:sz w:val="28"/>
          <w:szCs w:val="28"/>
        </w:rPr>
      </w:pPr>
      <w:r w:rsidRPr="00EA02B6">
        <w:rPr>
          <w:rFonts w:asciiTheme="minorHAnsi" w:hAnsiTheme="minorHAnsi"/>
          <w:color w:val="1F497D" w:themeColor="text2"/>
          <w:sz w:val="28"/>
          <w:szCs w:val="28"/>
        </w:rPr>
        <w:t>Multiple Choice Questions</w:t>
      </w:r>
    </w:p>
    <w:p w:rsidR="0088239E" w:rsidRDefault="0088239E" w:rsidP="00E1136E">
      <w:pPr>
        <w:pStyle w:val="ListParagraph"/>
        <w:numPr>
          <w:ilvl w:val="0"/>
          <w:numId w:val="3"/>
        </w:numPr>
        <w:spacing w:after="120" w:line="240" w:lineRule="auto"/>
        <w:ind w:left="360"/>
        <w:contextualSpacing w:val="0"/>
        <w:rPr>
          <w:rFonts w:ascii="Garamond" w:hAnsi="Garamond"/>
          <w:sz w:val="24"/>
        </w:rPr>
        <w:sectPr w:rsidR="0088239E" w:rsidSect="00F254F5">
          <w:headerReference w:type="default" r:id="rId7"/>
          <w:footerReference w:type="default" r:id="rId8"/>
          <w:pgSz w:w="12240" w:h="15840"/>
          <w:pgMar w:top="1440" w:right="1440" w:bottom="1440" w:left="1440" w:header="706" w:footer="706" w:gutter="0"/>
          <w:cols w:space="708"/>
          <w:docGrid w:linePitch="360"/>
        </w:sectPr>
      </w:pPr>
    </w:p>
    <w:p w:rsidR="0088239E" w:rsidRPr="0088239E" w:rsidRDefault="00B023F1"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d</w:t>
      </w:r>
      <w:r w:rsidR="0088239E" w:rsidRPr="0088239E">
        <w:rPr>
          <w:rFonts w:ascii="Garamond" w:hAnsi="Garamond"/>
          <w:sz w:val="24"/>
        </w:rPr>
        <w:t xml:space="preserve"> </w:t>
      </w:r>
    </w:p>
    <w:p w:rsidR="0088239E" w:rsidRDefault="0088239E" w:rsidP="00E1136E">
      <w:pPr>
        <w:pStyle w:val="ListParagraph"/>
        <w:numPr>
          <w:ilvl w:val="0"/>
          <w:numId w:val="3"/>
        </w:numPr>
        <w:spacing w:after="0" w:line="240" w:lineRule="auto"/>
        <w:ind w:left="357" w:hanging="357"/>
        <w:contextualSpacing w:val="0"/>
        <w:rPr>
          <w:rFonts w:ascii="Garamond" w:hAnsi="Garamond"/>
          <w:sz w:val="24"/>
        </w:rPr>
      </w:pPr>
      <w:r w:rsidRPr="0088239E">
        <w:rPr>
          <w:rFonts w:ascii="Garamond" w:hAnsi="Garamond"/>
          <w:b/>
          <w:sz w:val="24"/>
        </w:rPr>
        <w:t>d</w:t>
      </w:r>
      <w:r w:rsidRPr="0088239E">
        <w:rPr>
          <w:rFonts w:ascii="Garamond" w:hAnsi="Garamond"/>
          <w:sz w:val="24"/>
        </w:rPr>
        <w:t xml:space="preserve"> </w:t>
      </w:r>
    </w:p>
    <w:p w:rsidR="00214864" w:rsidRDefault="006A7386"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c</w:t>
      </w:r>
      <w:r w:rsidR="00214864">
        <w:rPr>
          <w:rFonts w:ascii="Garamond" w:hAnsi="Garamond"/>
          <w:b/>
          <w:sz w:val="24"/>
        </w:rPr>
        <w:t xml:space="preserve"> </w:t>
      </w:r>
    </w:p>
    <w:p w:rsidR="00126993" w:rsidRDefault="00126993"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 xml:space="preserve">b </w:t>
      </w:r>
    </w:p>
    <w:p w:rsidR="00126993" w:rsidRPr="0088239E" w:rsidRDefault="00126993"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 xml:space="preserve">c </w:t>
      </w:r>
    </w:p>
    <w:p w:rsidR="0088239E" w:rsidRDefault="0088239E" w:rsidP="00E1136E">
      <w:pPr>
        <w:pStyle w:val="ListParagraph"/>
        <w:numPr>
          <w:ilvl w:val="0"/>
          <w:numId w:val="3"/>
        </w:numPr>
        <w:spacing w:after="0" w:line="240" w:lineRule="auto"/>
        <w:ind w:left="357" w:hanging="357"/>
        <w:contextualSpacing w:val="0"/>
        <w:rPr>
          <w:rFonts w:ascii="Garamond" w:hAnsi="Garamond"/>
          <w:sz w:val="24"/>
        </w:rPr>
      </w:pPr>
      <w:r w:rsidRPr="0088239E">
        <w:rPr>
          <w:rFonts w:ascii="Garamond" w:hAnsi="Garamond"/>
          <w:b/>
          <w:sz w:val="24"/>
        </w:rPr>
        <w:t>a</w:t>
      </w:r>
      <w:r w:rsidRPr="0088239E">
        <w:rPr>
          <w:rFonts w:ascii="Garamond" w:hAnsi="Garamond"/>
          <w:sz w:val="24"/>
        </w:rPr>
        <w:t xml:space="preserve"> </w:t>
      </w:r>
    </w:p>
    <w:p w:rsidR="00A86BF1" w:rsidRPr="0088239E" w:rsidRDefault="00A86BF1"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 xml:space="preserve">a </w:t>
      </w:r>
    </w:p>
    <w:p w:rsidR="0088239E" w:rsidRPr="0088239E" w:rsidRDefault="0088239E" w:rsidP="00E1136E">
      <w:pPr>
        <w:pStyle w:val="ListParagraph"/>
        <w:numPr>
          <w:ilvl w:val="0"/>
          <w:numId w:val="3"/>
        </w:numPr>
        <w:spacing w:after="0" w:line="240" w:lineRule="auto"/>
        <w:ind w:left="357" w:hanging="357"/>
        <w:contextualSpacing w:val="0"/>
        <w:rPr>
          <w:rFonts w:ascii="Garamond" w:hAnsi="Garamond"/>
          <w:sz w:val="24"/>
        </w:rPr>
      </w:pPr>
      <w:r w:rsidRPr="0088239E">
        <w:rPr>
          <w:rFonts w:ascii="Garamond" w:hAnsi="Garamond"/>
          <w:b/>
          <w:sz w:val="24"/>
        </w:rPr>
        <w:t>d</w:t>
      </w:r>
      <w:r w:rsidRPr="0088239E">
        <w:rPr>
          <w:rFonts w:ascii="Garamond" w:hAnsi="Garamond"/>
          <w:sz w:val="24"/>
        </w:rPr>
        <w:t xml:space="preserve"> </w:t>
      </w:r>
    </w:p>
    <w:p w:rsidR="0088239E" w:rsidRDefault="00B023F1"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d</w:t>
      </w:r>
      <w:r w:rsidR="0088239E" w:rsidRPr="0088239E">
        <w:rPr>
          <w:rFonts w:ascii="Garamond" w:hAnsi="Garamond"/>
          <w:sz w:val="24"/>
        </w:rPr>
        <w:t xml:space="preserve"> </w:t>
      </w:r>
    </w:p>
    <w:p w:rsidR="00A86BF1" w:rsidRPr="0088239E" w:rsidRDefault="00A86BF1"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 xml:space="preserve">b </w:t>
      </w:r>
    </w:p>
    <w:p w:rsidR="0088239E" w:rsidRPr="0088239E" w:rsidRDefault="0088239E" w:rsidP="00E1136E">
      <w:pPr>
        <w:pStyle w:val="ListParagraph"/>
        <w:numPr>
          <w:ilvl w:val="0"/>
          <w:numId w:val="3"/>
        </w:numPr>
        <w:spacing w:after="0" w:line="240" w:lineRule="auto"/>
        <w:ind w:left="357" w:hanging="357"/>
        <w:contextualSpacing w:val="0"/>
        <w:rPr>
          <w:rFonts w:ascii="Garamond" w:hAnsi="Garamond"/>
          <w:sz w:val="24"/>
        </w:rPr>
      </w:pPr>
      <w:r w:rsidRPr="0088239E">
        <w:rPr>
          <w:rFonts w:ascii="Garamond" w:hAnsi="Garamond"/>
          <w:b/>
          <w:sz w:val="24"/>
        </w:rPr>
        <w:t>c</w:t>
      </w:r>
      <w:r w:rsidRPr="0088239E">
        <w:rPr>
          <w:rFonts w:ascii="Garamond" w:hAnsi="Garamond"/>
          <w:sz w:val="24"/>
        </w:rPr>
        <w:t xml:space="preserve"> </w:t>
      </w:r>
    </w:p>
    <w:p w:rsidR="0088239E" w:rsidRPr="0088239E" w:rsidRDefault="00B023F1"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c</w:t>
      </w:r>
      <w:r w:rsidR="0088239E" w:rsidRPr="0088239E">
        <w:rPr>
          <w:rFonts w:ascii="Garamond" w:hAnsi="Garamond"/>
          <w:sz w:val="24"/>
        </w:rPr>
        <w:t xml:space="preserve"> </w:t>
      </w:r>
    </w:p>
    <w:p w:rsidR="0088239E" w:rsidRPr="0088239E" w:rsidRDefault="0088239E" w:rsidP="00E1136E">
      <w:pPr>
        <w:pStyle w:val="ListParagraph"/>
        <w:numPr>
          <w:ilvl w:val="0"/>
          <w:numId w:val="3"/>
        </w:numPr>
        <w:spacing w:after="0" w:line="240" w:lineRule="auto"/>
        <w:ind w:left="357" w:hanging="357"/>
        <w:contextualSpacing w:val="0"/>
        <w:rPr>
          <w:rFonts w:ascii="Garamond" w:hAnsi="Garamond"/>
          <w:sz w:val="24"/>
        </w:rPr>
      </w:pPr>
      <w:r w:rsidRPr="0088239E">
        <w:rPr>
          <w:rFonts w:ascii="Garamond" w:hAnsi="Garamond"/>
          <w:b/>
          <w:sz w:val="24"/>
        </w:rPr>
        <w:t>d</w:t>
      </w:r>
      <w:r w:rsidRPr="0088239E">
        <w:rPr>
          <w:rFonts w:ascii="Garamond" w:hAnsi="Garamond"/>
          <w:sz w:val="24"/>
        </w:rPr>
        <w:t xml:space="preserve"> </w:t>
      </w:r>
    </w:p>
    <w:p w:rsidR="0088239E" w:rsidRPr="0088239E" w:rsidRDefault="00B023F1"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d</w:t>
      </w:r>
      <w:r w:rsidR="0088239E" w:rsidRPr="0088239E">
        <w:rPr>
          <w:rFonts w:ascii="Garamond" w:hAnsi="Garamond"/>
          <w:sz w:val="24"/>
        </w:rPr>
        <w:t xml:space="preserve"> </w:t>
      </w:r>
    </w:p>
    <w:p w:rsidR="0088239E" w:rsidRPr="0088239E" w:rsidRDefault="00B023F1"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d</w:t>
      </w:r>
      <w:r w:rsidR="0088239E" w:rsidRPr="0088239E">
        <w:rPr>
          <w:rFonts w:ascii="Garamond" w:hAnsi="Garamond"/>
          <w:sz w:val="24"/>
        </w:rPr>
        <w:t xml:space="preserve"> </w:t>
      </w:r>
    </w:p>
    <w:p w:rsidR="0088239E" w:rsidRPr="0088239E" w:rsidRDefault="00B023F1"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b</w:t>
      </w:r>
      <w:r w:rsidR="0088239E" w:rsidRPr="0088239E">
        <w:rPr>
          <w:rFonts w:ascii="Garamond" w:hAnsi="Garamond"/>
          <w:sz w:val="24"/>
        </w:rPr>
        <w:t xml:space="preserve"> </w:t>
      </w:r>
    </w:p>
    <w:p w:rsidR="0088239E" w:rsidRPr="0088239E" w:rsidRDefault="0088239E" w:rsidP="00E1136E">
      <w:pPr>
        <w:pStyle w:val="ListParagraph"/>
        <w:numPr>
          <w:ilvl w:val="0"/>
          <w:numId w:val="3"/>
        </w:numPr>
        <w:spacing w:after="0" w:line="240" w:lineRule="auto"/>
        <w:ind w:left="357" w:hanging="357"/>
        <w:contextualSpacing w:val="0"/>
        <w:rPr>
          <w:rFonts w:ascii="Garamond" w:hAnsi="Garamond"/>
          <w:sz w:val="24"/>
        </w:rPr>
      </w:pPr>
      <w:r w:rsidRPr="0088239E">
        <w:rPr>
          <w:rFonts w:ascii="Garamond" w:hAnsi="Garamond"/>
          <w:b/>
          <w:sz w:val="24"/>
        </w:rPr>
        <w:t>a</w:t>
      </w:r>
      <w:r w:rsidRPr="0088239E">
        <w:rPr>
          <w:rFonts w:ascii="Garamond" w:hAnsi="Garamond"/>
          <w:sz w:val="24"/>
        </w:rPr>
        <w:t xml:space="preserve"> </w:t>
      </w:r>
    </w:p>
    <w:p w:rsidR="0088239E" w:rsidRPr="0088239E" w:rsidRDefault="0088239E" w:rsidP="00E1136E">
      <w:pPr>
        <w:pStyle w:val="ListParagraph"/>
        <w:numPr>
          <w:ilvl w:val="0"/>
          <w:numId w:val="3"/>
        </w:numPr>
        <w:spacing w:after="0" w:line="240" w:lineRule="auto"/>
        <w:ind w:left="357" w:hanging="357"/>
        <w:contextualSpacing w:val="0"/>
        <w:rPr>
          <w:rFonts w:ascii="Garamond" w:hAnsi="Garamond"/>
          <w:sz w:val="24"/>
        </w:rPr>
      </w:pPr>
      <w:r w:rsidRPr="0088239E">
        <w:rPr>
          <w:rFonts w:ascii="Garamond" w:hAnsi="Garamond"/>
          <w:b/>
          <w:sz w:val="24"/>
        </w:rPr>
        <w:t>d</w:t>
      </w:r>
      <w:r w:rsidRPr="0088239E">
        <w:rPr>
          <w:rFonts w:ascii="Garamond" w:hAnsi="Garamond"/>
          <w:sz w:val="24"/>
        </w:rPr>
        <w:t xml:space="preserve"> </w:t>
      </w:r>
    </w:p>
    <w:p w:rsidR="0088239E" w:rsidRDefault="00B023F1"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c</w:t>
      </w:r>
      <w:r w:rsidR="0088239E" w:rsidRPr="0088239E">
        <w:rPr>
          <w:rFonts w:ascii="Garamond" w:hAnsi="Garamond"/>
          <w:sz w:val="24"/>
        </w:rPr>
        <w:t xml:space="preserve"> </w:t>
      </w:r>
    </w:p>
    <w:p w:rsidR="00250CA2" w:rsidRPr="0088239E" w:rsidRDefault="00B023F1"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d</w:t>
      </w:r>
      <w:r w:rsidR="00250CA2">
        <w:rPr>
          <w:rFonts w:ascii="Garamond" w:hAnsi="Garamond"/>
          <w:b/>
          <w:sz w:val="24"/>
        </w:rPr>
        <w:t xml:space="preserve"> </w:t>
      </w:r>
    </w:p>
    <w:p w:rsidR="0088239E" w:rsidRPr="0088239E" w:rsidRDefault="0088239E" w:rsidP="00E1136E">
      <w:pPr>
        <w:pStyle w:val="ListParagraph"/>
        <w:numPr>
          <w:ilvl w:val="0"/>
          <w:numId w:val="3"/>
        </w:numPr>
        <w:spacing w:after="0" w:line="240" w:lineRule="auto"/>
        <w:ind w:left="357" w:hanging="357"/>
        <w:contextualSpacing w:val="0"/>
        <w:rPr>
          <w:rFonts w:ascii="Garamond" w:hAnsi="Garamond"/>
          <w:sz w:val="24"/>
        </w:rPr>
      </w:pPr>
      <w:r w:rsidRPr="0088239E">
        <w:rPr>
          <w:rFonts w:ascii="Garamond" w:hAnsi="Garamond"/>
          <w:b/>
          <w:sz w:val="24"/>
        </w:rPr>
        <w:t>a</w:t>
      </w:r>
      <w:r w:rsidRPr="0088239E">
        <w:rPr>
          <w:rFonts w:ascii="Garamond" w:hAnsi="Garamond"/>
          <w:sz w:val="24"/>
        </w:rPr>
        <w:t xml:space="preserve"> </w:t>
      </w:r>
    </w:p>
    <w:p w:rsidR="0088239E" w:rsidRPr="0088239E" w:rsidRDefault="00B023F1"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c</w:t>
      </w:r>
      <w:r w:rsidR="0088239E" w:rsidRPr="0088239E">
        <w:rPr>
          <w:rFonts w:ascii="Garamond" w:hAnsi="Garamond"/>
          <w:sz w:val="24"/>
        </w:rPr>
        <w:t xml:space="preserve"> </w:t>
      </w:r>
    </w:p>
    <w:p w:rsidR="0088239E" w:rsidRDefault="0088239E" w:rsidP="00E1136E">
      <w:pPr>
        <w:pStyle w:val="ListParagraph"/>
        <w:numPr>
          <w:ilvl w:val="0"/>
          <w:numId w:val="3"/>
        </w:numPr>
        <w:spacing w:after="0" w:line="240" w:lineRule="auto"/>
        <w:ind w:left="357" w:hanging="357"/>
        <w:contextualSpacing w:val="0"/>
        <w:rPr>
          <w:rFonts w:ascii="Garamond" w:hAnsi="Garamond"/>
          <w:sz w:val="24"/>
        </w:rPr>
      </w:pPr>
      <w:r w:rsidRPr="0088239E">
        <w:rPr>
          <w:rFonts w:ascii="Garamond" w:hAnsi="Garamond"/>
          <w:b/>
          <w:sz w:val="24"/>
        </w:rPr>
        <w:t>c</w:t>
      </w:r>
      <w:r w:rsidRPr="0088239E">
        <w:rPr>
          <w:rFonts w:ascii="Garamond" w:hAnsi="Garamond"/>
          <w:sz w:val="24"/>
        </w:rPr>
        <w:t xml:space="preserve"> </w:t>
      </w:r>
    </w:p>
    <w:p w:rsidR="00250CA2" w:rsidRPr="0088239E" w:rsidRDefault="00B023F1" w:rsidP="00E1136E">
      <w:pPr>
        <w:pStyle w:val="ListParagraph"/>
        <w:numPr>
          <w:ilvl w:val="0"/>
          <w:numId w:val="3"/>
        </w:numPr>
        <w:spacing w:after="0" w:line="240" w:lineRule="auto"/>
        <w:ind w:left="357" w:hanging="357"/>
        <w:contextualSpacing w:val="0"/>
        <w:rPr>
          <w:rFonts w:ascii="Garamond" w:hAnsi="Garamond"/>
          <w:sz w:val="24"/>
        </w:rPr>
      </w:pPr>
      <w:r>
        <w:rPr>
          <w:rFonts w:ascii="Garamond" w:hAnsi="Garamond"/>
          <w:b/>
          <w:sz w:val="24"/>
        </w:rPr>
        <w:t>c</w:t>
      </w:r>
      <w:r w:rsidR="00250CA2">
        <w:rPr>
          <w:rFonts w:ascii="Garamond" w:hAnsi="Garamond"/>
          <w:b/>
          <w:sz w:val="24"/>
        </w:rPr>
        <w:t xml:space="preserve"> </w:t>
      </w:r>
    </w:p>
    <w:p w:rsidR="0088239E" w:rsidRPr="0088239E" w:rsidRDefault="0088239E" w:rsidP="00E1136E">
      <w:pPr>
        <w:pStyle w:val="ListParagraph"/>
        <w:numPr>
          <w:ilvl w:val="0"/>
          <w:numId w:val="3"/>
        </w:numPr>
        <w:spacing w:after="0" w:line="240" w:lineRule="auto"/>
        <w:ind w:left="357" w:hanging="357"/>
        <w:contextualSpacing w:val="0"/>
        <w:rPr>
          <w:rFonts w:ascii="Garamond" w:hAnsi="Garamond"/>
          <w:sz w:val="24"/>
        </w:rPr>
      </w:pPr>
      <w:r w:rsidRPr="0088239E">
        <w:rPr>
          <w:rFonts w:ascii="Garamond" w:hAnsi="Garamond"/>
          <w:b/>
          <w:sz w:val="24"/>
        </w:rPr>
        <w:t>a</w:t>
      </w:r>
      <w:r w:rsidRPr="0088239E">
        <w:rPr>
          <w:rFonts w:ascii="Garamond" w:hAnsi="Garamond"/>
          <w:sz w:val="24"/>
        </w:rPr>
        <w:t xml:space="preserve"> </w:t>
      </w:r>
    </w:p>
    <w:p w:rsidR="0088239E" w:rsidRDefault="0088239E" w:rsidP="00E1136E">
      <w:pPr>
        <w:spacing w:after="120" w:line="240" w:lineRule="auto"/>
        <w:rPr>
          <w:rFonts w:ascii="Garamond" w:hAnsi="Garamond"/>
          <w:sz w:val="24"/>
        </w:rPr>
        <w:sectPr w:rsidR="0088239E" w:rsidSect="0088239E">
          <w:type w:val="continuous"/>
          <w:pgSz w:w="12240" w:h="15840"/>
          <w:pgMar w:top="1440" w:right="1440" w:bottom="1440" w:left="1440" w:header="706" w:footer="706" w:gutter="0"/>
          <w:cols w:num="2" w:space="708"/>
          <w:docGrid w:linePitch="360"/>
        </w:sectPr>
      </w:pPr>
    </w:p>
    <w:p w:rsidR="0088239E" w:rsidRDefault="0088239E" w:rsidP="00E1136E">
      <w:pPr>
        <w:spacing w:after="120" w:line="240" w:lineRule="auto"/>
        <w:rPr>
          <w:rFonts w:ascii="Garamond" w:hAnsi="Garamond"/>
          <w:sz w:val="24"/>
        </w:rPr>
      </w:pPr>
    </w:p>
    <w:p w:rsidR="0088239E" w:rsidRPr="00EA02B6" w:rsidRDefault="007D09E7" w:rsidP="00E1136E">
      <w:pPr>
        <w:pStyle w:val="Heading3"/>
        <w:spacing w:before="0" w:after="120"/>
        <w:rPr>
          <w:rFonts w:asciiTheme="minorHAnsi" w:hAnsiTheme="minorHAnsi"/>
          <w:color w:val="1F497D" w:themeColor="text2"/>
          <w:sz w:val="28"/>
          <w:szCs w:val="28"/>
        </w:rPr>
      </w:pPr>
      <w:r w:rsidRPr="00EA02B6">
        <w:rPr>
          <w:rFonts w:asciiTheme="minorHAnsi" w:hAnsiTheme="minorHAnsi"/>
          <w:color w:val="1F497D" w:themeColor="text2"/>
          <w:sz w:val="28"/>
          <w:szCs w:val="28"/>
        </w:rPr>
        <w:t>True or False</w:t>
      </w:r>
      <w:r w:rsidR="0088239E" w:rsidRPr="00EA02B6">
        <w:rPr>
          <w:rFonts w:asciiTheme="minorHAnsi" w:hAnsiTheme="minorHAnsi"/>
          <w:color w:val="1F497D" w:themeColor="text2"/>
          <w:sz w:val="28"/>
          <w:szCs w:val="28"/>
        </w:rPr>
        <w:t xml:space="preserve"> Questions</w:t>
      </w:r>
    </w:p>
    <w:p w:rsidR="0088239E" w:rsidRDefault="0088239E" w:rsidP="00E1136E">
      <w:pPr>
        <w:pStyle w:val="ListParagraph"/>
        <w:numPr>
          <w:ilvl w:val="0"/>
          <w:numId w:val="4"/>
        </w:numPr>
        <w:spacing w:after="120" w:line="240" w:lineRule="auto"/>
        <w:ind w:left="360"/>
        <w:contextualSpacing w:val="0"/>
        <w:rPr>
          <w:rFonts w:ascii="Garamond" w:hAnsi="Garamond"/>
          <w:sz w:val="24"/>
        </w:rPr>
        <w:sectPr w:rsidR="0088239E" w:rsidSect="0088239E">
          <w:type w:val="continuous"/>
          <w:pgSz w:w="12240" w:h="15840"/>
          <w:pgMar w:top="1440" w:right="1440" w:bottom="1440" w:left="1440" w:header="706" w:footer="706" w:gutter="0"/>
          <w:cols w:space="708"/>
          <w:docGrid w:linePitch="360"/>
        </w:sectPr>
      </w:pP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T</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T</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F</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F</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F</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T</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T</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F</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T</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T</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F</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F</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F</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F</w:t>
      </w:r>
      <w:r w:rsidRPr="0088239E">
        <w:rPr>
          <w:rFonts w:ascii="Garamond" w:hAnsi="Garamond"/>
          <w:sz w:val="24"/>
        </w:rPr>
        <w:t xml:space="preserve"> </w:t>
      </w:r>
    </w:p>
    <w:p w:rsidR="0088239E" w:rsidRPr="0088239E" w:rsidRDefault="0088239E" w:rsidP="00E1136E">
      <w:pPr>
        <w:pStyle w:val="ListParagraph"/>
        <w:numPr>
          <w:ilvl w:val="0"/>
          <w:numId w:val="4"/>
        </w:numPr>
        <w:spacing w:after="0" w:line="240" w:lineRule="auto"/>
        <w:ind w:left="357" w:hanging="357"/>
        <w:contextualSpacing w:val="0"/>
        <w:rPr>
          <w:rFonts w:ascii="Garamond" w:hAnsi="Garamond"/>
          <w:sz w:val="24"/>
        </w:rPr>
      </w:pPr>
      <w:r w:rsidRPr="0088239E">
        <w:rPr>
          <w:rFonts w:ascii="Garamond" w:hAnsi="Garamond"/>
          <w:b/>
          <w:sz w:val="24"/>
        </w:rPr>
        <w:t>F</w:t>
      </w:r>
      <w:r w:rsidRPr="0088239E">
        <w:rPr>
          <w:rFonts w:ascii="Garamond" w:hAnsi="Garamond"/>
          <w:sz w:val="24"/>
        </w:rPr>
        <w:t xml:space="preserve"> </w:t>
      </w:r>
    </w:p>
    <w:p w:rsidR="0088239E" w:rsidRDefault="0088239E" w:rsidP="00E1136E">
      <w:pPr>
        <w:spacing w:after="120" w:line="240" w:lineRule="auto"/>
        <w:contextualSpacing/>
        <w:rPr>
          <w:rFonts w:ascii="Garamond" w:hAnsi="Garamond"/>
          <w:sz w:val="24"/>
          <w:szCs w:val="24"/>
        </w:rPr>
        <w:sectPr w:rsidR="0088239E" w:rsidSect="0088239E">
          <w:type w:val="continuous"/>
          <w:pgSz w:w="12240" w:h="15840"/>
          <w:pgMar w:top="1440" w:right="1440" w:bottom="1440" w:left="1440" w:header="706" w:footer="706" w:gutter="0"/>
          <w:cols w:num="2" w:space="708"/>
          <w:docGrid w:linePitch="360"/>
        </w:sectPr>
      </w:pPr>
    </w:p>
    <w:p w:rsidR="000528F4" w:rsidRDefault="000528F4" w:rsidP="00E1136E">
      <w:pPr>
        <w:spacing w:after="120" w:line="240" w:lineRule="auto"/>
        <w:contextualSpacing/>
        <w:rPr>
          <w:rFonts w:ascii="Garamond" w:hAnsi="Garamond"/>
          <w:sz w:val="24"/>
          <w:szCs w:val="24"/>
        </w:rPr>
      </w:pPr>
    </w:p>
    <w:p w:rsidR="00834B26" w:rsidRPr="00EA02B6" w:rsidRDefault="00834B26" w:rsidP="00E1136E">
      <w:pPr>
        <w:spacing w:after="120" w:line="240" w:lineRule="auto"/>
        <w:contextualSpacing/>
        <w:rPr>
          <w:rFonts w:eastAsiaTheme="majorEastAsia" w:cstheme="majorBidi"/>
          <w:b/>
          <w:bCs/>
          <w:color w:val="1F497D" w:themeColor="text2"/>
          <w:sz w:val="28"/>
          <w:szCs w:val="28"/>
          <w:lang w:val="en-US" w:eastAsia="ja-JP"/>
        </w:rPr>
      </w:pPr>
      <w:r w:rsidRPr="00EA02B6">
        <w:rPr>
          <w:rFonts w:eastAsiaTheme="majorEastAsia" w:cstheme="majorBidi"/>
          <w:b/>
          <w:bCs/>
          <w:color w:val="1F497D" w:themeColor="text2"/>
          <w:sz w:val="28"/>
          <w:szCs w:val="28"/>
          <w:lang w:val="en-US" w:eastAsia="ja-JP"/>
        </w:rPr>
        <w:t>Short Answer Questions</w:t>
      </w:r>
    </w:p>
    <w:p w:rsidR="00834B26" w:rsidRDefault="00834B26" w:rsidP="00E1136E">
      <w:pPr>
        <w:pStyle w:val="ListParagraph"/>
        <w:numPr>
          <w:ilvl w:val="0"/>
          <w:numId w:val="12"/>
        </w:numPr>
        <w:spacing w:after="120"/>
        <w:ind w:left="357" w:hanging="357"/>
        <w:contextualSpacing w:val="0"/>
        <w:rPr>
          <w:rFonts w:ascii="Garamond" w:eastAsiaTheme="majorEastAsia" w:hAnsi="Garamond" w:cstheme="majorBidi"/>
          <w:bCs/>
          <w:sz w:val="24"/>
          <w:szCs w:val="24"/>
          <w:lang w:val="en-US" w:eastAsia="ja-JP"/>
        </w:rPr>
      </w:pPr>
      <w:r w:rsidRPr="00834B26">
        <w:rPr>
          <w:rFonts w:ascii="Garamond" w:eastAsiaTheme="majorEastAsia" w:hAnsi="Garamond" w:cstheme="majorBidi"/>
          <w:bCs/>
          <w:sz w:val="24"/>
          <w:szCs w:val="24"/>
          <w:lang w:val="en-US" w:eastAsia="ja-JP"/>
        </w:rPr>
        <w:t xml:space="preserve">To write concisely means to write as briefly as possible, while remaining clear and complete. Writing concisely is important because the more words you take to say something, the longer it will take for others to read. This can result in your message not getting across, as readers may get confused or lose interest and stop reading altogether. </w:t>
      </w:r>
    </w:p>
    <w:p w:rsidR="00DF7779" w:rsidRPr="00DF7779" w:rsidRDefault="00DF7779" w:rsidP="00E1136E">
      <w:pPr>
        <w:pStyle w:val="ListParagraph"/>
        <w:numPr>
          <w:ilvl w:val="0"/>
          <w:numId w:val="12"/>
        </w:numPr>
        <w:spacing w:after="120"/>
        <w:ind w:left="357" w:hanging="357"/>
        <w:contextualSpacing w:val="0"/>
        <w:rPr>
          <w:rFonts w:ascii="Garamond" w:eastAsiaTheme="majorEastAsia" w:hAnsi="Garamond" w:cstheme="majorBidi"/>
          <w:bCs/>
          <w:sz w:val="24"/>
          <w:szCs w:val="24"/>
          <w:lang w:val="en-US" w:eastAsia="ja-JP"/>
        </w:rPr>
      </w:pPr>
      <w:r w:rsidRPr="00DF7779">
        <w:rPr>
          <w:rFonts w:ascii="Garamond" w:eastAsiaTheme="majorEastAsia" w:hAnsi="Garamond" w:cstheme="majorBidi"/>
          <w:bCs/>
          <w:sz w:val="24"/>
          <w:szCs w:val="24"/>
          <w:lang w:val="en-US" w:eastAsia="ja-JP"/>
        </w:rPr>
        <w:t xml:space="preserve">Accessibility means that readers can find the specific information they require easily and without having to read the entire document. One way this can be achieved is through grouping topics together and using bullet points. </w:t>
      </w:r>
      <w:r w:rsidR="00E16E75">
        <w:rPr>
          <w:rFonts w:ascii="Garamond" w:eastAsiaTheme="majorEastAsia" w:hAnsi="Garamond" w:cstheme="majorBidi"/>
          <w:bCs/>
          <w:sz w:val="24"/>
          <w:szCs w:val="24"/>
          <w:lang w:val="en-US" w:eastAsia="ja-JP"/>
        </w:rPr>
        <w:t xml:space="preserve">Another is to use headings and subheadings. </w:t>
      </w:r>
      <w:r w:rsidRPr="00DF7779">
        <w:rPr>
          <w:rFonts w:ascii="Garamond" w:eastAsiaTheme="majorEastAsia" w:hAnsi="Garamond" w:cstheme="majorBidi"/>
          <w:bCs/>
          <w:sz w:val="24"/>
          <w:szCs w:val="24"/>
          <w:lang w:val="en-US" w:eastAsia="ja-JP"/>
        </w:rPr>
        <w:t xml:space="preserve">Writing concisely also helps with accessibility as it will ensure that important information is not buried amongst irrelevant information </w:t>
      </w:r>
    </w:p>
    <w:p w:rsidR="00DF7779" w:rsidRPr="00DF7779" w:rsidRDefault="00DF7779" w:rsidP="00E1136E">
      <w:pPr>
        <w:pStyle w:val="ListParagraph"/>
        <w:numPr>
          <w:ilvl w:val="0"/>
          <w:numId w:val="12"/>
        </w:numPr>
        <w:spacing w:after="120"/>
        <w:ind w:left="357" w:hanging="357"/>
        <w:contextualSpacing w:val="0"/>
        <w:rPr>
          <w:rFonts w:ascii="Garamond" w:eastAsiaTheme="majorEastAsia" w:hAnsi="Garamond" w:cstheme="majorBidi"/>
          <w:bCs/>
          <w:sz w:val="24"/>
          <w:szCs w:val="24"/>
          <w:lang w:val="en-US" w:eastAsia="ja-JP"/>
        </w:rPr>
      </w:pPr>
      <w:r w:rsidRPr="00DF7779">
        <w:rPr>
          <w:rFonts w:ascii="Garamond" w:eastAsiaTheme="majorEastAsia" w:hAnsi="Garamond" w:cstheme="majorBidi"/>
          <w:bCs/>
          <w:sz w:val="24"/>
          <w:szCs w:val="24"/>
          <w:lang w:val="en-US" w:eastAsia="ja-JP"/>
        </w:rPr>
        <w:t>The very first step in the writing process is to determine your purpose. Usually, your purpose involves trying to inform your readers or get them to do something. This step is important because your purpose impacts every other</w:t>
      </w:r>
      <w:r w:rsidR="00C01B9E">
        <w:rPr>
          <w:rFonts w:ascii="Garamond" w:eastAsiaTheme="majorEastAsia" w:hAnsi="Garamond" w:cstheme="majorBidi"/>
          <w:bCs/>
          <w:sz w:val="24"/>
          <w:szCs w:val="24"/>
          <w:lang w:val="en-US" w:eastAsia="ja-JP"/>
        </w:rPr>
        <w:t xml:space="preserve"> aspect of your writing, including</w:t>
      </w:r>
      <w:r w:rsidRPr="00DF7779">
        <w:rPr>
          <w:rFonts w:ascii="Garamond" w:eastAsiaTheme="majorEastAsia" w:hAnsi="Garamond" w:cstheme="majorBidi"/>
          <w:bCs/>
          <w:sz w:val="24"/>
          <w:szCs w:val="24"/>
          <w:lang w:val="en-US" w:eastAsia="ja-JP"/>
        </w:rPr>
        <w:t xml:space="preserve"> its content and tone. If you lack a clear purpose, your readers will be unsure of what you want them to know or do, which will waste both your and your readers’ time. </w:t>
      </w:r>
    </w:p>
    <w:p w:rsidR="00DF7779" w:rsidRPr="00DF7779" w:rsidRDefault="00DF7779" w:rsidP="00E1136E">
      <w:pPr>
        <w:pStyle w:val="ListParagraph"/>
        <w:numPr>
          <w:ilvl w:val="0"/>
          <w:numId w:val="12"/>
        </w:numPr>
        <w:spacing w:after="120"/>
        <w:ind w:left="357" w:hanging="357"/>
        <w:contextualSpacing w:val="0"/>
        <w:rPr>
          <w:rFonts w:ascii="Garamond" w:eastAsiaTheme="majorEastAsia" w:hAnsi="Garamond" w:cstheme="majorBidi"/>
          <w:bCs/>
          <w:sz w:val="24"/>
          <w:szCs w:val="24"/>
          <w:lang w:val="en-US" w:eastAsia="ja-JP"/>
        </w:rPr>
      </w:pPr>
      <w:r w:rsidRPr="00DF7779">
        <w:rPr>
          <w:rFonts w:ascii="Garamond" w:eastAsiaTheme="majorEastAsia" w:hAnsi="Garamond" w:cstheme="majorBidi"/>
          <w:bCs/>
          <w:sz w:val="24"/>
          <w:szCs w:val="24"/>
          <w:lang w:val="en-US" w:eastAsia="ja-JP"/>
        </w:rPr>
        <w:lastRenderedPageBreak/>
        <w:t xml:space="preserve">Your audience is the person or people to whom you’re writing. It is important to consider your audience before you begin </w:t>
      </w:r>
      <w:r w:rsidR="00C01B9E">
        <w:rPr>
          <w:rFonts w:ascii="Garamond" w:eastAsiaTheme="majorEastAsia" w:hAnsi="Garamond" w:cstheme="majorBidi"/>
          <w:bCs/>
          <w:sz w:val="24"/>
          <w:szCs w:val="24"/>
          <w:lang w:val="en-US" w:eastAsia="ja-JP"/>
        </w:rPr>
        <w:t>to write</w:t>
      </w:r>
      <w:r w:rsidRPr="00DF7779">
        <w:rPr>
          <w:rFonts w:ascii="Garamond" w:eastAsiaTheme="majorEastAsia" w:hAnsi="Garamond" w:cstheme="majorBidi"/>
          <w:bCs/>
          <w:sz w:val="24"/>
          <w:szCs w:val="24"/>
          <w:lang w:val="en-US" w:eastAsia="ja-JP"/>
        </w:rPr>
        <w:t xml:space="preserve"> as different audiences have different needs in terms of the information they require and how such information must be presented. For example, a fellow technician will not need to have technical terms defined for them, nor will they need an explanation as to why a particular piece of </w:t>
      </w:r>
      <w:r w:rsidR="00C01B9E">
        <w:rPr>
          <w:rFonts w:ascii="Garamond" w:eastAsiaTheme="majorEastAsia" w:hAnsi="Garamond" w:cstheme="majorBidi"/>
          <w:bCs/>
          <w:sz w:val="24"/>
          <w:szCs w:val="24"/>
          <w:lang w:val="en-US" w:eastAsia="ja-JP"/>
        </w:rPr>
        <w:t>equipment is necessary—an accountant, on the other hand, might</w:t>
      </w:r>
      <w:r w:rsidRPr="00DF7779">
        <w:rPr>
          <w:rFonts w:ascii="Garamond" w:eastAsiaTheme="majorEastAsia" w:hAnsi="Garamond" w:cstheme="majorBidi"/>
          <w:bCs/>
          <w:sz w:val="24"/>
          <w:szCs w:val="24"/>
          <w:lang w:val="en-US" w:eastAsia="ja-JP"/>
        </w:rPr>
        <w:t xml:space="preserve">. </w:t>
      </w:r>
    </w:p>
    <w:p w:rsidR="00DF7779" w:rsidRPr="00DF7779" w:rsidRDefault="00DF7779" w:rsidP="00E1136E">
      <w:pPr>
        <w:pStyle w:val="ListParagraph"/>
        <w:numPr>
          <w:ilvl w:val="0"/>
          <w:numId w:val="12"/>
        </w:numPr>
        <w:spacing w:after="120"/>
        <w:ind w:left="357" w:hanging="357"/>
        <w:contextualSpacing w:val="0"/>
        <w:rPr>
          <w:rFonts w:ascii="Garamond" w:eastAsiaTheme="majorEastAsia" w:hAnsi="Garamond" w:cstheme="majorBidi"/>
          <w:bCs/>
          <w:sz w:val="24"/>
          <w:szCs w:val="24"/>
          <w:lang w:val="en-US" w:eastAsia="ja-JP"/>
        </w:rPr>
      </w:pPr>
      <w:r w:rsidRPr="00DF7779">
        <w:rPr>
          <w:rFonts w:ascii="Garamond" w:eastAsiaTheme="majorEastAsia" w:hAnsi="Garamond" w:cstheme="majorBidi"/>
          <w:bCs/>
          <w:sz w:val="24"/>
          <w:szCs w:val="24"/>
          <w:lang w:val="en-US" w:eastAsia="ja-JP"/>
        </w:rPr>
        <w:t xml:space="preserve">Decision makers require brief summaries, definitions of technical terms, and your thoughts on what you consider to be the most likely outcome of what you’re recommending; experts require detailed technical information, helpful tables and illustrative figures, and possibly appendices; agents require clear instructions and/or procedures and a clear explanation of how changes </w:t>
      </w:r>
      <w:r w:rsidR="00C01B9E">
        <w:rPr>
          <w:rFonts w:ascii="Garamond" w:eastAsiaTheme="majorEastAsia" w:hAnsi="Garamond" w:cstheme="majorBidi"/>
          <w:bCs/>
          <w:sz w:val="24"/>
          <w:szCs w:val="24"/>
          <w:lang w:val="en-US" w:eastAsia="ja-JP"/>
        </w:rPr>
        <w:t xml:space="preserve">will affect their job; </w:t>
      </w:r>
      <w:r w:rsidRPr="00DF7779">
        <w:rPr>
          <w:rFonts w:ascii="Garamond" w:eastAsiaTheme="majorEastAsia" w:hAnsi="Garamond" w:cstheme="majorBidi"/>
          <w:bCs/>
          <w:sz w:val="24"/>
          <w:szCs w:val="24"/>
          <w:lang w:val="en-US" w:eastAsia="ja-JP"/>
        </w:rPr>
        <w:t xml:space="preserve">general readers require definitions of technical terms, frequent graphics to illustrate technical concepts, and descriptions of how the content of the document will affect them. </w:t>
      </w:r>
    </w:p>
    <w:p w:rsidR="00DF7779" w:rsidRPr="00DF7779" w:rsidRDefault="000B1A6F" w:rsidP="00E1136E">
      <w:pPr>
        <w:pStyle w:val="ListParagraph"/>
        <w:numPr>
          <w:ilvl w:val="0"/>
          <w:numId w:val="12"/>
        </w:numPr>
        <w:spacing w:after="120"/>
        <w:ind w:left="357" w:hanging="357"/>
        <w:contextualSpacing w:val="0"/>
        <w:rPr>
          <w:rFonts w:ascii="Garamond" w:eastAsiaTheme="majorEastAsia" w:hAnsi="Garamond" w:cstheme="majorBidi"/>
          <w:bCs/>
          <w:sz w:val="24"/>
          <w:szCs w:val="24"/>
          <w:lang w:val="en-US" w:eastAsia="ja-JP"/>
        </w:rPr>
      </w:pPr>
      <w:r>
        <w:rPr>
          <w:rFonts w:ascii="Garamond" w:eastAsiaTheme="majorEastAsia" w:hAnsi="Garamond" w:cstheme="majorBidi"/>
          <w:bCs/>
          <w:sz w:val="24"/>
          <w:szCs w:val="24"/>
          <w:lang w:val="en-US" w:eastAsia="ja-JP"/>
        </w:rPr>
        <w:t>A d</w:t>
      </w:r>
      <w:r w:rsidR="00DF7779" w:rsidRPr="00DF7779">
        <w:rPr>
          <w:rFonts w:ascii="Garamond" w:eastAsiaTheme="majorEastAsia" w:hAnsi="Garamond" w:cstheme="majorBidi"/>
          <w:bCs/>
          <w:sz w:val="24"/>
          <w:szCs w:val="24"/>
          <w:lang w:val="en-US" w:eastAsia="ja-JP"/>
        </w:rPr>
        <w:t>ia</w:t>
      </w:r>
      <w:r w:rsidR="00F764CB">
        <w:rPr>
          <w:rFonts w:ascii="Garamond" w:eastAsiaTheme="majorEastAsia" w:hAnsi="Garamond" w:cstheme="majorBidi"/>
          <w:bCs/>
          <w:sz w:val="24"/>
          <w:szCs w:val="24"/>
          <w:lang w:val="en-US" w:eastAsia="ja-JP"/>
        </w:rPr>
        <w:t xml:space="preserve">gram should look similar to </w:t>
      </w:r>
      <w:r w:rsidR="00DF7779" w:rsidRPr="00DF7779">
        <w:rPr>
          <w:rFonts w:ascii="Garamond" w:eastAsiaTheme="majorEastAsia" w:hAnsi="Garamond" w:cstheme="majorBidi"/>
          <w:bCs/>
          <w:sz w:val="24"/>
          <w:szCs w:val="24"/>
          <w:lang w:val="en-US" w:eastAsia="ja-JP"/>
        </w:rPr>
        <w:t>Figure 1.3. Answers may vary, but this particular structure may be effective at getting the message across because it is logical and reflects how people learn and take in information. For example, the main point should come first because it informs readers of the overarching idea and provides context for understanding all other details that follow.</w:t>
      </w:r>
    </w:p>
    <w:p w:rsidR="00D60DC2" w:rsidRPr="00E1136E" w:rsidRDefault="00DD42F9" w:rsidP="00E1136E">
      <w:pPr>
        <w:pStyle w:val="ListParagraph"/>
        <w:numPr>
          <w:ilvl w:val="0"/>
          <w:numId w:val="12"/>
        </w:numPr>
        <w:ind w:left="357" w:hanging="357"/>
        <w:contextualSpacing w:val="0"/>
        <w:rPr>
          <w:rFonts w:ascii="Garamond" w:eastAsiaTheme="majorEastAsia" w:hAnsi="Garamond" w:cstheme="majorBidi"/>
          <w:bCs/>
          <w:sz w:val="24"/>
          <w:szCs w:val="24"/>
          <w:lang w:val="en-US" w:eastAsia="ja-JP"/>
        </w:rPr>
      </w:pPr>
      <w:r>
        <w:rPr>
          <w:rFonts w:ascii="Garamond" w:eastAsiaTheme="majorEastAsia" w:hAnsi="Garamond" w:cstheme="majorBidi"/>
          <w:bCs/>
          <w:sz w:val="24"/>
          <w:szCs w:val="24"/>
          <w:lang w:val="en-US" w:eastAsia="ja-JP"/>
        </w:rPr>
        <w:t>T</w:t>
      </w:r>
      <w:r w:rsidRPr="00DD42F9">
        <w:rPr>
          <w:rFonts w:ascii="Garamond" w:eastAsiaTheme="majorEastAsia" w:hAnsi="Garamond" w:cstheme="majorBidi"/>
          <w:bCs/>
          <w:sz w:val="24"/>
          <w:szCs w:val="24"/>
          <w:lang w:val="en-US" w:eastAsia="ja-JP"/>
        </w:rPr>
        <w:t>hink</w:t>
      </w:r>
      <w:r>
        <w:rPr>
          <w:rFonts w:ascii="Garamond" w:eastAsiaTheme="majorEastAsia" w:hAnsi="Garamond" w:cstheme="majorBidi"/>
          <w:bCs/>
          <w:sz w:val="24"/>
          <w:szCs w:val="24"/>
          <w:lang w:val="en-US" w:eastAsia="ja-JP"/>
        </w:rPr>
        <w:t>ing</w:t>
      </w:r>
      <w:r w:rsidRPr="00DD42F9">
        <w:rPr>
          <w:rFonts w:ascii="Garamond" w:eastAsiaTheme="majorEastAsia" w:hAnsi="Garamond" w:cstheme="majorBidi"/>
          <w:bCs/>
          <w:sz w:val="24"/>
          <w:szCs w:val="24"/>
          <w:lang w:val="en-US" w:eastAsia="ja-JP"/>
        </w:rPr>
        <w:t xml:space="preserve"> of corresponde</w:t>
      </w:r>
      <w:r>
        <w:rPr>
          <w:rFonts w:ascii="Garamond" w:eastAsiaTheme="majorEastAsia" w:hAnsi="Garamond" w:cstheme="majorBidi"/>
          <w:bCs/>
          <w:sz w:val="24"/>
          <w:szCs w:val="24"/>
          <w:lang w:val="en-US" w:eastAsia="ja-JP"/>
        </w:rPr>
        <w:t>nce as a “one-way conversation” means</w:t>
      </w:r>
      <w:r w:rsidRPr="00DD42F9">
        <w:rPr>
          <w:rFonts w:ascii="Garamond" w:eastAsiaTheme="majorEastAsia" w:hAnsi="Garamond" w:cstheme="majorBidi"/>
          <w:bCs/>
          <w:sz w:val="24"/>
          <w:szCs w:val="24"/>
          <w:lang w:val="en-US" w:eastAsia="ja-JP"/>
        </w:rPr>
        <w:t xml:space="preserve"> </w:t>
      </w:r>
      <w:r>
        <w:rPr>
          <w:rFonts w:ascii="Garamond" w:eastAsiaTheme="majorEastAsia" w:hAnsi="Garamond" w:cstheme="majorBidi"/>
          <w:bCs/>
          <w:sz w:val="24"/>
          <w:szCs w:val="24"/>
          <w:lang w:val="en-US" w:eastAsia="ja-JP"/>
        </w:rPr>
        <w:t>to think of the document as a conversation without the reader being there to ask clarifying questions. T</w:t>
      </w:r>
      <w:r w:rsidRPr="00DD42F9">
        <w:rPr>
          <w:rFonts w:ascii="Garamond" w:eastAsiaTheme="majorEastAsia" w:hAnsi="Garamond" w:cstheme="majorBidi"/>
          <w:bCs/>
          <w:sz w:val="24"/>
          <w:szCs w:val="24"/>
          <w:lang w:val="en-US" w:eastAsia="ja-JP"/>
        </w:rPr>
        <w:t xml:space="preserve">his </w:t>
      </w:r>
      <w:r w:rsidR="000B1A6F">
        <w:rPr>
          <w:rFonts w:ascii="Garamond" w:eastAsiaTheme="majorEastAsia" w:hAnsi="Garamond" w:cstheme="majorBidi"/>
          <w:bCs/>
          <w:sz w:val="24"/>
          <w:szCs w:val="24"/>
          <w:lang w:val="en-US" w:eastAsia="ja-JP"/>
        </w:rPr>
        <w:t xml:space="preserve">is </w:t>
      </w:r>
      <w:r w:rsidRPr="00DD42F9">
        <w:rPr>
          <w:rFonts w:ascii="Garamond" w:eastAsiaTheme="majorEastAsia" w:hAnsi="Garamond" w:cstheme="majorBidi"/>
          <w:bCs/>
          <w:sz w:val="24"/>
          <w:szCs w:val="24"/>
          <w:lang w:val="en-US" w:eastAsia="ja-JP"/>
        </w:rPr>
        <w:t>a helpful way of appro</w:t>
      </w:r>
      <w:r>
        <w:rPr>
          <w:rFonts w:ascii="Garamond" w:eastAsiaTheme="majorEastAsia" w:hAnsi="Garamond" w:cstheme="majorBidi"/>
          <w:bCs/>
          <w:sz w:val="24"/>
          <w:szCs w:val="24"/>
          <w:lang w:val="en-US" w:eastAsia="ja-JP"/>
        </w:rPr>
        <w:t>aching a technical writing task because it encourages you to write</w:t>
      </w:r>
      <w:r w:rsidR="001D0977">
        <w:rPr>
          <w:rFonts w:ascii="Garamond" w:eastAsiaTheme="majorEastAsia" w:hAnsi="Garamond" w:cstheme="majorBidi"/>
          <w:bCs/>
          <w:sz w:val="24"/>
          <w:szCs w:val="24"/>
          <w:lang w:val="en-US" w:eastAsia="ja-JP"/>
        </w:rPr>
        <w:t xml:space="preserve"> in a logical, organized manner similar to the way a conversation would naturally flow, beginning with the main idea or request, followed by contextual information, important details, and next steps.</w:t>
      </w:r>
      <w:r w:rsidR="00E16E75">
        <w:rPr>
          <w:rFonts w:ascii="Garamond" w:eastAsiaTheme="majorEastAsia" w:hAnsi="Garamond" w:cstheme="majorBidi"/>
          <w:bCs/>
          <w:sz w:val="24"/>
          <w:szCs w:val="24"/>
          <w:lang w:val="en-US" w:eastAsia="ja-JP"/>
        </w:rPr>
        <w:t xml:space="preserve"> It also helps you to find the proper tone. </w:t>
      </w:r>
    </w:p>
    <w:p w:rsidR="00DF7779" w:rsidRPr="00DF7779" w:rsidRDefault="00DF7779" w:rsidP="00E1136E">
      <w:pPr>
        <w:pStyle w:val="ListParagraph"/>
        <w:numPr>
          <w:ilvl w:val="0"/>
          <w:numId w:val="12"/>
        </w:numPr>
        <w:spacing w:after="120"/>
        <w:ind w:left="357" w:hanging="357"/>
        <w:contextualSpacing w:val="0"/>
        <w:rPr>
          <w:rFonts w:ascii="Garamond" w:eastAsiaTheme="majorEastAsia" w:hAnsi="Garamond" w:cstheme="majorBidi"/>
          <w:bCs/>
          <w:sz w:val="24"/>
          <w:szCs w:val="24"/>
          <w:lang w:val="en-US" w:eastAsia="ja-JP"/>
        </w:rPr>
      </w:pPr>
      <w:r w:rsidRPr="00DF7779">
        <w:rPr>
          <w:rFonts w:ascii="Garamond" w:eastAsiaTheme="majorEastAsia" w:hAnsi="Garamond" w:cstheme="majorBidi"/>
          <w:bCs/>
          <w:sz w:val="24"/>
          <w:szCs w:val="24"/>
          <w:lang w:val="en-US" w:eastAsia="ja-JP"/>
        </w:rPr>
        <w:t>Both written documents and stories contain a beginning, middle, and end. In the beginning of a story you introduce the context or scene; likewise, in a technical report, you describe the contextual circumstances that have led up to the writing of the report. Next, you tell the story or describe the situation that is the basis of your report. Lastly, you make explicit the moral or meaning of the story, or in the case of a report, the conclusion or takeaway message. Unlike a story, however, a report will al</w:t>
      </w:r>
      <w:r w:rsidR="00F764CB">
        <w:rPr>
          <w:rFonts w:ascii="Garamond" w:eastAsiaTheme="majorEastAsia" w:hAnsi="Garamond" w:cstheme="majorBidi"/>
          <w:bCs/>
          <w:sz w:val="24"/>
          <w:szCs w:val="24"/>
          <w:lang w:val="en-US" w:eastAsia="ja-JP"/>
        </w:rPr>
        <w:t xml:space="preserve">so include a summary </w:t>
      </w:r>
      <w:r w:rsidRPr="00DF7779">
        <w:rPr>
          <w:rFonts w:ascii="Garamond" w:eastAsiaTheme="majorEastAsia" w:hAnsi="Garamond" w:cstheme="majorBidi"/>
          <w:bCs/>
          <w:sz w:val="24"/>
          <w:szCs w:val="24"/>
          <w:lang w:val="en-US" w:eastAsia="ja-JP"/>
        </w:rPr>
        <w:t xml:space="preserve">that condenses the whole report into one-tenth the length of the original. </w:t>
      </w:r>
    </w:p>
    <w:p w:rsidR="00DF7779" w:rsidRPr="00DF7779" w:rsidRDefault="00DF7779" w:rsidP="00E1136E">
      <w:pPr>
        <w:pStyle w:val="ListParagraph"/>
        <w:numPr>
          <w:ilvl w:val="0"/>
          <w:numId w:val="12"/>
        </w:numPr>
        <w:spacing w:after="120"/>
        <w:ind w:left="357" w:hanging="357"/>
        <w:contextualSpacing w:val="0"/>
        <w:rPr>
          <w:rFonts w:ascii="Garamond" w:eastAsiaTheme="majorEastAsia" w:hAnsi="Garamond" w:cstheme="majorBidi"/>
          <w:bCs/>
          <w:sz w:val="24"/>
          <w:szCs w:val="24"/>
          <w:lang w:val="en-US" w:eastAsia="ja-JP"/>
        </w:rPr>
      </w:pPr>
      <w:r w:rsidRPr="00DF7779">
        <w:rPr>
          <w:rFonts w:ascii="Garamond" w:eastAsiaTheme="majorEastAsia" w:hAnsi="Garamond" w:cstheme="majorBidi"/>
          <w:bCs/>
          <w:sz w:val="24"/>
          <w:szCs w:val="24"/>
          <w:lang w:val="en-US" w:eastAsia="ja-JP"/>
        </w:rPr>
        <w:t xml:space="preserve">It is important to write your first draft </w:t>
      </w:r>
      <w:r w:rsidR="00E16E75">
        <w:rPr>
          <w:rFonts w:ascii="Garamond" w:eastAsiaTheme="majorEastAsia" w:hAnsi="Garamond" w:cstheme="majorBidi"/>
          <w:bCs/>
          <w:sz w:val="24"/>
          <w:szCs w:val="24"/>
          <w:lang w:val="en-US" w:eastAsia="ja-JP"/>
        </w:rPr>
        <w:t>without stopping</w:t>
      </w:r>
      <w:r w:rsidRPr="00DF7779">
        <w:rPr>
          <w:rFonts w:ascii="Garamond" w:eastAsiaTheme="majorEastAsia" w:hAnsi="Garamond" w:cstheme="majorBidi"/>
          <w:bCs/>
          <w:sz w:val="24"/>
          <w:szCs w:val="24"/>
          <w:lang w:val="en-US" w:eastAsia="ja-JP"/>
        </w:rPr>
        <w:t xml:space="preserve"> </w:t>
      </w:r>
      <w:r w:rsidR="00E16E75">
        <w:rPr>
          <w:rFonts w:ascii="Garamond" w:eastAsiaTheme="majorEastAsia" w:hAnsi="Garamond" w:cstheme="majorBidi"/>
          <w:bCs/>
          <w:sz w:val="24"/>
          <w:szCs w:val="24"/>
          <w:lang w:val="en-US" w:eastAsia="ja-JP"/>
        </w:rPr>
        <w:t>to correct yourself so that you write as simply and as clearly as you speak when you explain something in a conversation.</w:t>
      </w:r>
      <w:r w:rsidRPr="00DF7779">
        <w:rPr>
          <w:rFonts w:ascii="Garamond" w:eastAsiaTheme="majorEastAsia" w:hAnsi="Garamond" w:cstheme="majorBidi"/>
          <w:bCs/>
          <w:sz w:val="24"/>
          <w:szCs w:val="24"/>
          <w:lang w:val="en-US" w:eastAsia="ja-JP"/>
        </w:rPr>
        <w:t xml:space="preserve"> In this mode of writing, you do not stop to second-guess yourself or tweak your grammar—</w:t>
      </w:r>
      <w:r w:rsidR="00E16E75">
        <w:rPr>
          <w:rFonts w:ascii="Garamond" w:eastAsiaTheme="majorEastAsia" w:hAnsi="Garamond" w:cstheme="majorBidi"/>
          <w:bCs/>
          <w:sz w:val="24"/>
          <w:szCs w:val="24"/>
          <w:lang w:val="en-US" w:eastAsia="ja-JP"/>
        </w:rPr>
        <w:t xml:space="preserve">grammar and </w:t>
      </w:r>
      <w:r w:rsidRPr="00DF7779">
        <w:rPr>
          <w:rFonts w:ascii="Garamond" w:eastAsiaTheme="majorEastAsia" w:hAnsi="Garamond" w:cstheme="majorBidi"/>
          <w:bCs/>
          <w:sz w:val="24"/>
          <w:szCs w:val="24"/>
          <w:lang w:val="en-US" w:eastAsia="ja-JP"/>
        </w:rPr>
        <w:t xml:space="preserve">mechanics can be </w:t>
      </w:r>
      <w:r w:rsidR="00F764CB">
        <w:rPr>
          <w:rFonts w:ascii="Garamond" w:eastAsiaTheme="majorEastAsia" w:hAnsi="Garamond" w:cstheme="majorBidi"/>
          <w:bCs/>
          <w:sz w:val="24"/>
          <w:szCs w:val="24"/>
          <w:lang w:val="en-US" w:eastAsia="ja-JP"/>
        </w:rPr>
        <w:t xml:space="preserve">worked </w:t>
      </w:r>
      <w:r w:rsidRPr="00DF7779">
        <w:rPr>
          <w:rFonts w:ascii="Garamond" w:eastAsiaTheme="majorEastAsia" w:hAnsi="Garamond" w:cstheme="majorBidi"/>
          <w:bCs/>
          <w:sz w:val="24"/>
          <w:szCs w:val="24"/>
          <w:lang w:val="en-US" w:eastAsia="ja-JP"/>
        </w:rPr>
        <w:t>on later</w:t>
      </w:r>
      <w:r w:rsidR="00F764CB">
        <w:rPr>
          <w:rFonts w:ascii="Garamond" w:eastAsiaTheme="majorEastAsia" w:hAnsi="Garamond" w:cstheme="majorBidi"/>
          <w:bCs/>
          <w:sz w:val="24"/>
          <w:szCs w:val="24"/>
          <w:lang w:val="en-US" w:eastAsia="ja-JP"/>
        </w:rPr>
        <w:t>.</w:t>
      </w:r>
      <w:r w:rsidRPr="00DF7779">
        <w:rPr>
          <w:rFonts w:ascii="Garamond" w:eastAsiaTheme="majorEastAsia" w:hAnsi="Garamond" w:cstheme="majorBidi"/>
          <w:bCs/>
          <w:sz w:val="24"/>
          <w:szCs w:val="24"/>
          <w:lang w:val="en-US" w:eastAsia="ja-JP"/>
        </w:rPr>
        <w:t xml:space="preserve"> </w:t>
      </w:r>
    </w:p>
    <w:p w:rsidR="00DF7779" w:rsidRDefault="00DF7779" w:rsidP="00E1136E">
      <w:pPr>
        <w:pStyle w:val="ListParagraph"/>
        <w:numPr>
          <w:ilvl w:val="0"/>
          <w:numId w:val="12"/>
        </w:numPr>
        <w:spacing w:after="120"/>
        <w:ind w:left="357" w:hanging="357"/>
        <w:contextualSpacing w:val="0"/>
        <w:rPr>
          <w:rFonts w:ascii="Garamond" w:eastAsiaTheme="majorEastAsia" w:hAnsi="Garamond" w:cstheme="majorBidi"/>
          <w:bCs/>
          <w:sz w:val="24"/>
          <w:szCs w:val="24"/>
          <w:lang w:val="en-US" w:eastAsia="ja-JP"/>
        </w:rPr>
      </w:pPr>
      <w:r w:rsidRPr="00DF7779">
        <w:rPr>
          <w:rFonts w:ascii="Garamond" w:eastAsiaTheme="majorEastAsia" w:hAnsi="Garamond" w:cstheme="majorBidi"/>
          <w:bCs/>
          <w:sz w:val="24"/>
          <w:szCs w:val="24"/>
          <w:lang w:val="en-US" w:eastAsia="ja-JP"/>
        </w:rPr>
        <w:t xml:space="preserve">“Mechanics” concerns things such as consistent margins, parallel headings, and capitalization. Proper mechanics is an important element of a polished piece of writing because it signals attention to detail and </w:t>
      </w:r>
      <w:r w:rsidR="00F764CB">
        <w:rPr>
          <w:rFonts w:ascii="Garamond" w:eastAsiaTheme="majorEastAsia" w:hAnsi="Garamond" w:cstheme="majorBidi"/>
          <w:bCs/>
          <w:sz w:val="24"/>
          <w:szCs w:val="24"/>
          <w:lang w:val="en-US" w:eastAsia="ja-JP"/>
        </w:rPr>
        <w:t>respect for form, which in turn</w:t>
      </w:r>
      <w:r w:rsidRPr="00DF7779">
        <w:rPr>
          <w:rFonts w:ascii="Garamond" w:eastAsiaTheme="majorEastAsia" w:hAnsi="Garamond" w:cstheme="majorBidi"/>
          <w:bCs/>
          <w:sz w:val="24"/>
          <w:szCs w:val="24"/>
          <w:lang w:val="en-US" w:eastAsia="ja-JP"/>
        </w:rPr>
        <w:t xml:space="preserve"> signals professionalism; it also enhances the accessibility and readability of the document. </w:t>
      </w:r>
    </w:p>
    <w:p w:rsidR="008D5FF0" w:rsidRDefault="008D5FF0" w:rsidP="00E1136E">
      <w:pPr>
        <w:spacing w:after="120" w:line="240" w:lineRule="auto"/>
        <w:rPr>
          <w:rFonts w:ascii="Rockwell" w:eastAsiaTheme="majorEastAsia" w:hAnsi="Rockwell" w:cstheme="majorBidi"/>
          <w:b/>
          <w:bCs/>
          <w:color w:val="008DAA"/>
          <w:sz w:val="24"/>
          <w:szCs w:val="24"/>
          <w:lang w:val="en-US" w:eastAsia="ja-JP"/>
        </w:rPr>
      </w:pPr>
    </w:p>
    <w:p w:rsidR="000C38E0" w:rsidRPr="00EA02B6" w:rsidRDefault="00DD1D68" w:rsidP="00E1136E">
      <w:pPr>
        <w:spacing w:after="120" w:line="240" w:lineRule="auto"/>
        <w:rPr>
          <w:rFonts w:eastAsiaTheme="majorEastAsia" w:cstheme="majorBidi"/>
          <w:b/>
          <w:bCs/>
          <w:color w:val="1F497D" w:themeColor="text2"/>
          <w:sz w:val="28"/>
          <w:szCs w:val="28"/>
          <w:lang w:val="en-US" w:eastAsia="ja-JP"/>
        </w:rPr>
      </w:pPr>
      <w:r w:rsidRPr="00EA02B6">
        <w:rPr>
          <w:rFonts w:eastAsiaTheme="majorEastAsia" w:cstheme="majorBidi"/>
          <w:b/>
          <w:bCs/>
          <w:color w:val="1F497D" w:themeColor="text2"/>
          <w:sz w:val="28"/>
          <w:szCs w:val="28"/>
          <w:lang w:val="en-US" w:eastAsia="ja-JP"/>
        </w:rPr>
        <w:t>Long</w:t>
      </w:r>
      <w:r w:rsidR="000C38E0" w:rsidRPr="00EA02B6">
        <w:rPr>
          <w:rFonts w:eastAsiaTheme="majorEastAsia" w:cstheme="majorBidi"/>
          <w:b/>
          <w:bCs/>
          <w:color w:val="1F497D" w:themeColor="text2"/>
          <w:sz w:val="28"/>
          <w:szCs w:val="28"/>
          <w:lang w:val="en-US" w:eastAsia="ja-JP"/>
        </w:rPr>
        <w:t xml:space="preserve"> Answer Questions</w:t>
      </w:r>
    </w:p>
    <w:p w:rsidR="004C267A" w:rsidRPr="00E1136E" w:rsidRDefault="004C267A" w:rsidP="00E1136E">
      <w:pPr>
        <w:pStyle w:val="ListParagraph"/>
        <w:numPr>
          <w:ilvl w:val="0"/>
          <w:numId w:val="18"/>
        </w:numPr>
        <w:spacing w:after="120"/>
        <w:ind w:left="357" w:hanging="357"/>
        <w:contextualSpacing w:val="0"/>
        <w:rPr>
          <w:rFonts w:ascii="Garamond" w:hAnsi="Garamond"/>
          <w:sz w:val="24"/>
          <w:szCs w:val="24"/>
        </w:rPr>
      </w:pPr>
      <w:r w:rsidRPr="004C267A">
        <w:rPr>
          <w:rFonts w:ascii="Garamond" w:hAnsi="Garamond"/>
          <w:sz w:val="24"/>
          <w:szCs w:val="24"/>
        </w:rPr>
        <w:t>Answers will vary. Consequences (primarily experienced by the reader) may include carrying out the wrong instructions, not understanding the urgency or importance of the message, and hurt feelings. Broadly felt consequences may include wasted time and money, stress and anxiety, and animosities amongst involved individuals.</w:t>
      </w:r>
      <w:r w:rsidR="00FA47FD">
        <w:rPr>
          <w:rFonts w:ascii="Garamond" w:hAnsi="Garamond"/>
          <w:sz w:val="24"/>
          <w:szCs w:val="24"/>
        </w:rPr>
        <w:t xml:space="preserve"> </w:t>
      </w:r>
      <w:r w:rsidRPr="00E1136E">
        <w:rPr>
          <w:rFonts w:ascii="Garamond" w:hAnsi="Garamond"/>
          <w:sz w:val="24"/>
          <w:szCs w:val="24"/>
        </w:rPr>
        <w:t>Possible causes of miscommunication may include poor word choice, inappropriate tone, unclear formatting, and poor organizational flow of content.</w:t>
      </w:r>
    </w:p>
    <w:p w:rsidR="00FA47FD" w:rsidRPr="00FA47FD" w:rsidRDefault="00FA47FD" w:rsidP="00E1136E">
      <w:pPr>
        <w:pStyle w:val="ListParagraph"/>
        <w:numPr>
          <w:ilvl w:val="0"/>
          <w:numId w:val="18"/>
        </w:numPr>
        <w:spacing w:after="120"/>
        <w:ind w:left="357" w:hanging="357"/>
        <w:contextualSpacing w:val="0"/>
        <w:rPr>
          <w:rFonts w:ascii="Garamond" w:hAnsi="Garamond"/>
          <w:sz w:val="24"/>
          <w:szCs w:val="24"/>
        </w:rPr>
      </w:pPr>
      <w:r w:rsidRPr="00FA47FD">
        <w:rPr>
          <w:rFonts w:ascii="Garamond" w:hAnsi="Garamond"/>
          <w:sz w:val="24"/>
          <w:szCs w:val="24"/>
        </w:rPr>
        <w:t>Answers will vary, but should include the following details: Both written correspondence and face-to-face conversations follow the same logical flow of conveying information. For example, you start by stating your main idea or request, followed by an explanation of why you are making the request or why the statement is important, followed by specific details, and next steps. The difference is that in written correspondence, the conversation is one-way and the reader is not able to ask any clarifying questions. This means that all necessary details m</w:t>
      </w:r>
      <w:r w:rsidR="00806839">
        <w:rPr>
          <w:rFonts w:ascii="Garamond" w:hAnsi="Garamond"/>
          <w:sz w:val="24"/>
          <w:szCs w:val="24"/>
        </w:rPr>
        <w:t xml:space="preserve">ust be </w:t>
      </w:r>
      <w:r w:rsidR="00E16E75">
        <w:rPr>
          <w:rFonts w:ascii="Garamond" w:hAnsi="Garamond"/>
          <w:sz w:val="24"/>
          <w:szCs w:val="24"/>
        </w:rPr>
        <w:t>included</w:t>
      </w:r>
      <w:r w:rsidRPr="00FA47FD">
        <w:rPr>
          <w:rFonts w:ascii="Garamond" w:hAnsi="Garamond"/>
          <w:sz w:val="24"/>
          <w:szCs w:val="24"/>
        </w:rPr>
        <w:t>. Furthermore, in written correspondence, you do not have the benefit of being able to give and receive body language, thus making it all the more important that you explain things clearly and with</w:t>
      </w:r>
      <w:r w:rsidR="005F087D">
        <w:rPr>
          <w:rFonts w:ascii="Garamond" w:hAnsi="Garamond"/>
          <w:sz w:val="24"/>
          <w:szCs w:val="24"/>
        </w:rPr>
        <w:t xml:space="preserve"> the</w:t>
      </w:r>
      <w:r w:rsidRPr="00FA47FD">
        <w:rPr>
          <w:rFonts w:ascii="Garamond" w:hAnsi="Garamond"/>
          <w:sz w:val="24"/>
          <w:szCs w:val="24"/>
        </w:rPr>
        <w:t xml:space="preserve"> appropriate tone.</w:t>
      </w:r>
    </w:p>
    <w:p w:rsidR="000C38E0" w:rsidRPr="00E1136E" w:rsidRDefault="00806839" w:rsidP="00E1136E">
      <w:pPr>
        <w:pStyle w:val="ListParagraph"/>
        <w:numPr>
          <w:ilvl w:val="0"/>
          <w:numId w:val="18"/>
        </w:numPr>
        <w:spacing w:after="120"/>
        <w:ind w:left="357" w:hanging="357"/>
        <w:contextualSpacing w:val="0"/>
        <w:rPr>
          <w:rFonts w:ascii="Garamond" w:eastAsiaTheme="majorEastAsia" w:hAnsi="Garamond" w:cstheme="majorBidi"/>
          <w:bCs/>
          <w:sz w:val="24"/>
          <w:szCs w:val="24"/>
          <w:lang w:val="en-US" w:eastAsia="ja-JP"/>
        </w:rPr>
      </w:pPr>
      <w:r w:rsidRPr="00806839">
        <w:rPr>
          <w:rFonts w:ascii="Garamond" w:eastAsiaTheme="majorEastAsia" w:hAnsi="Garamond" w:cstheme="majorBidi"/>
          <w:bCs/>
          <w:sz w:val="24"/>
          <w:szCs w:val="24"/>
          <w:lang w:val="en-US" w:eastAsia="ja-JP"/>
        </w:rPr>
        <w:t>Answers will vary. An example situation is having to read instructions on how to use a ne</w:t>
      </w:r>
      <w:r>
        <w:rPr>
          <w:rFonts w:ascii="Garamond" w:eastAsiaTheme="majorEastAsia" w:hAnsi="Garamond" w:cstheme="majorBidi"/>
          <w:bCs/>
          <w:sz w:val="24"/>
          <w:szCs w:val="24"/>
          <w:lang w:val="en-US" w:eastAsia="ja-JP"/>
        </w:rPr>
        <w:t>w piece of equipment as a technician</w:t>
      </w:r>
      <w:r w:rsidRPr="00806839">
        <w:rPr>
          <w:rFonts w:ascii="Garamond" w:eastAsiaTheme="majorEastAsia" w:hAnsi="Garamond" w:cstheme="majorBidi"/>
          <w:bCs/>
          <w:sz w:val="24"/>
          <w:szCs w:val="24"/>
          <w:lang w:val="en-US" w:eastAsia="ja-JP"/>
        </w:rPr>
        <w:t xml:space="preserve"> (agent) within an organization. Potential problems with the document may be that it assumes prior knowle</w:t>
      </w:r>
      <w:r>
        <w:rPr>
          <w:rFonts w:ascii="Garamond" w:eastAsiaTheme="majorEastAsia" w:hAnsi="Garamond" w:cstheme="majorBidi"/>
          <w:bCs/>
          <w:sz w:val="24"/>
          <w:szCs w:val="24"/>
          <w:lang w:val="en-US" w:eastAsia="ja-JP"/>
        </w:rPr>
        <w:t>dge, or does not contain all</w:t>
      </w:r>
      <w:r w:rsidRPr="00806839">
        <w:rPr>
          <w:rFonts w:ascii="Garamond" w:eastAsiaTheme="majorEastAsia" w:hAnsi="Garamond" w:cstheme="majorBidi"/>
          <w:bCs/>
          <w:sz w:val="24"/>
          <w:szCs w:val="24"/>
          <w:lang w:val="en-US" w:eastAsia="ja-JP"/>
        </w:rPr>
        <w:t xml:space="preserve"> necessary information; it may contain an excessive number of technical terms that are unfamiliar to you at your level of expertise; it may lack visual illustrations or diagrams to help you understand procedures; it may contain poor organizational setup, perhaps lacking a numbered list to help you understand the proper sequence of steps.</w:t>
      </w:r>
      <w:r>
        <w:rPr>
          <w:rFonts w:ascii="Garamond" w:eastAsiaTheme="majorEastAsia" w:hAnsi="Garamond" w:cstheme="majorBidi"/>
          <w:bCs/>
          <w:sz w:val="24"/>
          <w:szCs w:val="24"/>
          <w:lang w:val="en-US" w:eastAsia="ja-JP"/>
        </w:rPr>
        <w:t xml:space="preserve"> </w:t>
      </w:r>
    </w:p>
    <w:sectPr w:rsidR="000C38E0" w:rsidRPr="00E1136E" w:rsidSect="0088239E">
      <w:type w:val="continuous"/>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09D" w:rsidRDefault="005C009D" w:rsidP="00F254F5">
      <w:pPr>
        <w:spacing w:after="0" w:line="240" w:lineRule="auto"/>
      </w:pPr>
      <w:r>
        <w:separator/>
      </w:r>
    </w:p>
  </w:endnote>
  <w:endnote w:type="continuationSeparator" w:id="0">
    <w:p w:rsidR="005C009D" w:rsidRDefault="005C009D" w:rsidP="00F25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529" w:rsidRPr="00EA02B6" w:rsidRDefault="007C7529" w:rsidP="0088239E">
    <w:pPr>
      <w:pStyle w:val="Heading3"/>
      <w:spacing w:before="0"/>
      <w:jc w:val="center"/>
      <w:rPr>
        <w:rFonts w:asciiTheme="minorHAnsi" w:hAnsiTheme="minorHAnsi"/>
        <w:b w:val="0"/>
        <w:color w:val="1F497D" w:themeColor="text2"/>
        <w:sz w:val="20"/>
      </w:rPr>
    </w:pPr>
    <w:r w:rsidRPr="00EA02B6">
      <w:rPr>
        <w:rFonts w:asciiTheme="minorHAnsi" w:hAnsiTheme="minorHAnsi"/>
        <w:b w:val="0"/>
        <w:color w:val="1F497D" w:themeColor="text2"/>
        <w:sz w:val="20"/>
      </w:rPr>
      <w:t>Writing in the Technical Fields, Third Edition</w:t>
    </w:r>
  </w:p>
  <w:p w:rsidR="007C7529" w:rsidRPr="00EA02B6" w:rsidRDefault="007C7529" w:rsidP="0088239E">
    <w:pPr>
      <w:spacing w:after="0"/>
      <w:jc w:val="center"/>
      <w:rPr>
        <w:color w:val="1F497D" w:themeColor="text2"/>
        <w:lang w:val="en-US" w:eastAsia="ja-JP"/>
      </w:rPr>
    </w:pPr>
    <w:r w:rsidRPr="00EA02B6">
      <w:rPr>
        <w:color w:val="1F497D" w:themeColor="text2"/>
        <w:sz w:val="20"/>
      </w:rPr>
      <w:t xml:space="preserve">© Oxford University Press Canada, </w:t>
    </w:r>
    <w:r w:rsidR="00EA02B6">
      <w:rPr>
        <w:color w:val="1F497D" w:themeColor="text2"/>
        <w:sz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09D" w:rsidRDefault="005C009D" w:rsidP="00F254F5">
      <w:pPr>
        <w:spacing w:after="0" w:line="240" w:lineRule="auto"/>
      </w:pPr>
      <w:r>
        <w:separator/>
      </w:r>
    </w:p>
  </w:footnote>
  <w:footnote w:type="continuationSeparator" w:id="0">
    <w:p w:rsidR="005C009D" w:rsidRDefault="005C009D" w:rsidP="00F25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529" w:rsidRPr="00A3618F" w:rsidRDefault="007C7529">
    <w:pPr>
      <w:pStyle w:val="Header"/>
      <w:rPr>
        <w:lang w:val="en-US"/>
      </w:rPr>
    </w:pPr>
  </w:p>
  <w:p w:rsidR="007C7529" w:rsidRDefault="007C7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5E2"/>
    <w:multiLevelType w:val="hybridMultilevel"/>
    <w:tmpl w:val="17684846"/>
    <w:lvl w:ilvl="0" w:tplc="1009000F">
      <w:start w:val="1"/>
      <w:numFmt w:val="decimal"/>
      <w:lvlText w:val="%1."/>
      <w:lvlJc w:val="left"/>
      <w:pPr>
        <w:ind w:left="928" w:hanging="360"/>
      </w:p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 w15:restartNumberingAfterBreak="0">
    <w:nsid w:val="0A620C65"/>
    <w:multiLevelType w:val="hybridMultilevel"/>
    <w:tmpl w:val="400440E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B5439A"/>
    <w:multiLevelType w:val="hybridMultilevel"/>
    <w:tmpl w:val="A664E5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3DA5662"/>
    <w:multiLevelType w:val="hybridMultilevel"/>
    <w:tmpl w:val="83E2EA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7A31B3"/>
    <w:multiLevelType w:val="hybridMultilevel"/>
    <w:tmpl w:val="C548EA5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18B77FD"/>
    <w:multiLevelType w:val="hybridMultilevel"/>
    <w:tmpl w:val="CD70E564"/>
    <w:lvl w:ilvl="0" w:tplc="A5EAB3C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A83564"/>
    <w:multiLevelType w:val="hybridMultilevel"/>
    <w:tmpl w:val="D85E111E"/>
    <w:lvl w:ilvl="0" w:tplc="069AA0B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AD469D"/>
    <w:multiLevelType w:val="hybridMultilevel"/>
    <w:tmpl w:val="5D62D3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1D6E61"/>
    <w:multiLevelType w:val="hybridMultilevel"/>
    <w:tmpl w:val="D88E42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60A0733C">
      <w:start w:val="1"/>
      <w:numFmt w:val="decimal"/>
      <w:lvlText w:val="%4."/>
      <w:lvlJc w:val="left"/>
      <w:pPr>
        <w:ind w:left="2520" w:hanging="360"/>
      </w:pPr>
      <w:rPr>
        <w:rFonts w:ascii="Garamond" w:hAnsi="Garamond" w:hint="default"/>
        <w:b w:val="0"/>
        <w:color w:val="auto"/>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9487CEC"/>
    <w:multiLevelType w:val="hybridMultilevel"/>
    <w:tmpl w:val="585AE3D2"/>
    <w:lvl w:ilvl="0" w:tplc="3C9CB79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2244061"/>
    <w:multiLevelType w:val="hybridMultilevel"/>
    <w:tmpl w:val="FDFEA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2750D"/>
    <w:multiLevelType w:val="hybridMultilevel"/>
    <w:tmpl w:val="750811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70440C"/>
    <w:multiLevelType w:val="hybridMultilevel"/>
    <w:tmpl w:val="92E04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96F0E"/>
    <w:multiLevelType w:val="multilevel"/>
    <w:tmpl w:val="B38819C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6622FA7"/>
    <w:multiLevelType w:val="hybridMultilevel"/>
    <w:tmpl w:val="9F3C2B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7912059"/>
    <w:multiLevelType w:val="hybridMultilevel"/>
    <w:tmpl w:val="54B8AD3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607824E8"/>
    <w:multiLevelType w:val="hybridMultilevel"/>
    <w:tmpl w:val="FFF4D968"/>
    <w:lvl w:ilvl="0" w:tplc="918ABEF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CEB1024"/>
    <w:multiLevelType w:val="hybridMultilevel"/>
    <w:tmpl w:val="C994CF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16"/>
  </w:num>
  <w:num w:numId="3">
    <w:abstractNumId w:val="10"/>
  </w:num>
  <w:num w:numId="4">
    <w:abstractNumId w:val="12"/>
  </w:num>
  <w:num w:numId="5">
    <w:abstractNumId w:val="1"/>
  </w:num>
  <w:num w:numId="6">
    <w:abstractNumId w:val="8"/>
  </w:num>
  <w:num w:numId="7">
    <w:abstractNumId w:val="4"/>
  </w:num>
  <w:num w:numId="8">
    <w:abstractNumId w:val="7"/>
  </w:num>
  <w:num w:numId="9">
    <w:abstractNumId w:val="11"/>
  </w:num>
  <w:num w:numId="10">
    <w:abstractNumId w:val="0"/>
  </w:num>
  <w:num w:numId="11">
    <w:abstractNumId w:val="2"/>
  </w:num>
  <w:num w:numId="12">
    <w:abstractNumId w:val="5"/>
  </w:num>
  <w:num w:numId="13">
    <w:abstractNumId w:val="6"/>
  </w:num>
  <w:num w:numId="14">
    <w:abstractNumId w:val="15"/>
  </w:num>
  <w:num w:numId="15">
    <w:abstractNumId w:val="17"/>
  </w:num>
  <w:num w:numId="16">
    <w:abstractNumId w:val="14"/>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8F4"/>
    <w:rsid w:val="00020533"/>
    <w:rsid w:val="000528F4"/>
    <w:rsid w:val="000B1A6F"/>
    <w:rsid w:val="000B4B51"/>
    <w:rsid w:val="000C38E0"/>
    <w:rsid w:val="000E15DA"/>
    <w:rsid w:val="000E5D78"/>
    <w:rsid w:val="00126993"/>
    <w:rsid w:val="00127AD2"/>
    <w:rsid w:val="00141E39"/>
    <w:rsid w:val="001505B5"/>
    <w:rsid w:val="001D0977"/>
    <w:rsid w:val="001D0D18"/>
    <w:rsid w:val="001E409B"/>
    <w:rsid w:val="002100E3"/>
    <w:rsid w:val="00214864"/>
    <w:rsid w:val="00224364"/>
    <w:rsid w:val="0024723F"/>
    <w:rsid w:val="00250CA2"/>
    <w:rsid w:val="00252707"/>
    <w:rsid w:val="00274434"/>
    <w:rsid w:val="00283A9E"/>
    <w:rsid w:val="002B1DC1"/>
    <w:rsid w:val="002C00F5"/>
    <w:rsid w:val="002F120D"/>
    <w:rsid w:val="003436CD"/>
    <w:rsid w:val="003C3ACE"/>
    <w:rsid w:val="003D401D"/>
    <w:rsid w:val="003E0CD2"/>
    <w:rsid w:val="003F0D07"/>
    <w:rsid w:val="004011D0"/>
    <w:rsid w:val="0040759F"/>
    <w:rsid w:val="00407FDC"/>
    <w:rsid w:val="004163A0"/>
    <w:rsid w:val="00434863"/>
    <w:rsid w:val="00470547"/>
    <w:rsid w:val="004C267A"/>
    <w:rsid w:val="004C3656"/>
    <w:rsid w:val="005C009D"/>
    <w:rsid w:val="005F087D"/>
    <w:rsid w:val="005F3D72"/>
    <w:rsid w:val="00605A1A"/>
    <w:rsid w:val="00616439"/>
    <w:rsid w:val="00672631"/>
    <w:rsid w:val="00674D07"/>
    <w:rsid w:val="006A7386"/>
    <w:rsid w:val="006C1632"/>
    <w:rsid w:val="006D7079"/>
    <w:rsid w:val="00770FA6"/>
    <w:rsid w:val="00791862"/>
    <w:rsid w:val="007C7529"/>
    <w:rsid w:val="007D09E7"/>
    <w:rsid w:val="007D1A66"/>
    <w:rsid w:val="00806839"/>
    <w:rsid w:val="00822107"/>
    <w:rsid w:val="00834B26"/>
    <w:rsid w:val="00842057"/>
    <w:rsid w:val="0088239E"/>
    <w:rsid w:val="008B5DF4"/>
    <w:rsid w:val="008D5FF0"/>
    <w:rsid w:val="009055DF"/>
    <w:rsid w:val="00911596"/>
    <w:rsid w:val="00944696"/>
    <w:rsid w:val="0098090D"/>
    <w:rsid w:val="00987716"/>
    <w:rsid w:val="009C60F8"/>
    <w:rsid w:val="009C6702"/>
    <w:rsid w:val="00A4101E"/>
    <w:rsid w:val="00A5572E"/>
    <w:rsid w:val="00A71670"/>
    <w:rsid w:val="00A86BF1"/>
    <w:rsid w:val="00A935A5"/>
    <w:rsid w:val="00AB59E7"/>
    <w:rsid w:val="00B023F1"/>
    <w:rsid w:val="00B162BD"/>
    <w:rsid w:val="00B4390C"/>
    <w:rsid w:val="00BB10AD"/>
    <w:rsid w:val="00BB37D3"/>
    <w:rsid w:val="00BF5A6A"/>
    <w:rsid w:val="00C01B9E"/>
    <w:rsid w:val="00C27AE0"/>
    <w:rsid w:val="00C64FEB"/>
    <w:rsid w:val="00D209D3"/>
    <w:rsid w:val="00D60DC2"/>
    <w:rsid w:val="00D826AD"/>
    <w:rsid w:val="00DD1D68"/>
    <w:rsid w:val="00DD42F9"/>
    <w:rsid w:val="00DE0046"/>
    <w:rsid w:val="00DF7779"/>
    <w:rsid w:val="00E1136E"/>
    <w:rsid w:val="00E16E75"/>
    <w:rsid w:val="00E42AB3"/>
    <w:rsid w:val="00E93907"/>
    <w:rsid w:val="00EA02B6"/>
    <w:rsid w:val="00EE1C20"/>
    <w:rsid w:val="00EE2D3D"/>
    <w:rsid w:val="00F254F5"/>
    <w:rsid w:val="00F332B2"/>
    <w:rsid w:val="00F57F67"/>
    <w:rsid w:val="00F717D9"/>
    <w:rsid w:val="00F71BF8"/>
    <w:rsid w:val="00F764CB"/>
    <w:rsid w:val="00FA47FD"/>
    <w:rsid w:val="00FB10CF"/>
    <w:rsid w:val="00FD6076"/>
    <w:rsid w:val="00FD7E66"/>
    <w:rsid w:val="00FF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A96BA-225D-4F66-AEDB-23E79738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8F4"/>
    <w:rPr>
      <w:lang w:val="en-CA"/>
    </w:rPr>
  </w:style>
  <w:style w:type="paragraph" w:styleId="Heading3">
    <w:name w:val="heading 3"/>
    <w:basedOn w:val="Normal"/>
    <w:next w:val="Normal"/>
    <w:link w:val="Heading3Char"/>
    <w:uiPriority w:val="9"/>
    <w:unhideWhenUsed/>
    <w:qFormat/>
    <w:rsid w:val="00F254F5"/>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8F4"/>
    <w:rPr>
      <w:lang w:val="en-CA"/>
    </w:rPr>
  </w:style>
  <w:style w:type="paragraph" w:styleId="Footer">
    <w:name w:val="footer"/>
    <w:basedOn w:val="Normal"/>
    <w:link w:val="FooterChar"/>
    <w:uiPriority w:val="99"/>
    <w:unhideWhenUsed/>
    <w:rsid w:val="00052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8F4"/>
    <w:rPr>
      <w:lang w:val="en-CA"/>
    </w:rPr>
  </w:style>
  <w:style w:type="paragraph" w:styleId="ListParagraph">
    <w:name w:val="List Paragraph"/>
    <w:basedOn w:val="Normal"/>
    <w:uiPriority w:val="34"/>
    <w:qFormat/>
    <w:rsid w:val="000528F4"/>
    <w:pPr>
      <w:ind w:left="720"/>
      <w:contextualSpacing/>
    </w:pPr>
  </w:style>
  <w:style w:type="character" w:customStyle="1" w:styleId="Heading3Char">
    <w:name w:val="Heading 3 Char"/>
    <w:basedOn w:val="DefaultParagraphFont"/>
    <w:link w:val="Heading3"/>
    <w:uiPriority w:val="9"/>
    <w:rsid w:val="00F254F5"/>
    <w:rPr>
      <w:rFonts w:asciiTheme="majorHAnsi" w:eastAsiaTheme="majorEastAsia" w:hAnsiTheme="majorHAnsi" w:cstheme="majorBidi"/>
      <w:b/>
      <w:bCs/>
      <w:color w:val="4F81BD" w:themeColor="accent1"/>
      <w:sz w:val="24"/>
      <w:szCs w:val="24"/>
      <w:lang w:eastAsia="ja-JP"/>
    </w:rPr>
  </w:style>
  <w:style w:type="paragraph" w:styleId="BalloonText">
    <w:name w:val="Balloon Text"/>
    <w:basedOn w:val="Normal"/>
    <w:link w:val="BalloonTextChar"/>
    <w:uiPriority w:val="99"/>
    <w:semiHidden/>
    <w:unhideWhenUsed/>
    <w:rsid w:val="00FB1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0CF"/>
    <w:rPr>
      <w:rFonts w:ascii="Tahoma" w:hAnsi="Tahoma" w:cs="Tahoma"/>
      <w:sz w:val="16"/>
      <w:szCs w:val="16"/>
      <w:lang w:val="en-CA"/>
    </w:rPr>
  </w:style>
  <w:style w:type="table" w:styleId="TableGrid">
    <w:name w:val="Table Grid"/>
    <w:basedOn w:val="TableNormal"/>
    <w:uiPriority w:val="59"/>
    <w:rsid w:val="00A41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8</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 Sarah</dc:creator>
  <cp:lastModifiedBy>Owner</cp:lastModifiedBy>
  <cp:revision>4</cp:revision>
  <dcterms:created xsi:type="dcterms:W3CDTF">2020-05-25T11:53:00Z</dcterms:created>
  <dcterms:modified xsi:type="dcterms:W3CDTF">2020-05-25T13:03:00Z</dcterms:modified>
</cp:coreProperties>
</file>