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5F474F" w14:textId="77777777" w:rsidR="00BC424F" w:rsidRDefault="00BB3A4A" w:rsidP="008A05D9">
      <w:pPr>
        <w:jc w:val="center"/>
        <w:rPr>
          <w:rFonts w:ascii="Arial" w:hAnsi="Arial" w:cs="Arial"/>
          <w:b/>
          <w:bCs/>
          <w:sz w:val="32"/>
          <w:szCs w:val="32"/>
        </w:rPr>
      </w:pPr>
      <w:r w:rsidRPr="001361B1">
        <w:rPr>
          <w:rFonts w:ascii="Arial" w:hAnsi="Arial" w:cs="Arial"/>
          <w:b/>
          <w:bCs/>
          <w:sz w:val="32"/>
          <w:szCs w:val="32"/>
        </w:rPr>
        <w:t xml:space="preserve">Test Bank </w:t>
      </w:r>
    </w:p>
    <w:p w14:paraId="1F52B038" w14:textId="11F9458B" w:rsidR="00BB3A4A" w:rsidRDefault="00BB3A4A" w:rsidP="008A05D9">
      <w:pPr>
        <w:jc w:val="center"/>
        <w:rPr>
          <w:rFonts w:ascii="Arial" w:hAnsi="Arial" w:cs="Arial"/>
          <w:b/>
          <w:bCs/>
          <w:sz w:val="32"/>
          <w:szCs w:val="32"/>
        </w:rPr>
      </w:pPr>
      <w:r w:rsidRPr="001361B1">
        <w:rPr>
          <w:rFonts w:ascii="Arial" w:hAnsi="Arial" w:cs="Arial"/>
          <w:b/>
          <w:bCs/>
          <w:sz w:val="32"/>
          <w:szCs w:val="32"/>
        </w:rPr>
        <w:t>Chapter One:</w:t>
      </w:r>
      <w:r w:rsidR="00BC424F">
        <w:rPr>
          <w:rFonts w:ascii="Arial" w:hAnsi="Arial" w:cs="Arial"/>
          <w:b/>
          <w:bCs/>
          <w:sz w:val="32"/>
          <w:szCs w:val="32"/>
        </w:rPr>
        <w:t xml:space="preserve"> </w:t>
      </w:r>
      <w:r w:rsidRPr="001361B1">
        <w:rPr>
          <w:rFonts w:ascii="Arial" w:hAnsi="Arial" w:cs="Arial"/>
          <w:b/>
          <w:bCs/>
          <w:sz w:val="32"/>
          <w:szCs w:val="32"/>
        </w:rPr>
        <w:t>Conceptualizing Mental Health and Illness</w:t>
      </w:r>
    </w:p>
    <w:p w14:paraId="423F0712" w14:textId="77777777" w:rsidR="00BB3A4A" w:rsidRPr="0007620C" w:rsidRDefault="00BB3A4A" w:rsidP="00BB3A4A">
      <w:pPr>
        <w:rPr>
          <w:rFonts w:ascii="Arial" w:hAnsi="Arial" w:cs="Arial"/>
          <w:sz w:val="28"/>
          <w:szCs w:val="28"/>
        </w:rPr>
      </w:pPr>
      <w:r w:rsidRPr="0007620C">
        <w:rPr>
          <w:rFonts w:ascii="Arial" w:hAnsi="Arial" w:cs="Arial"/>
          <w:sz w:val="28"/>
          <w:szCs w:val="28"/>
        </w:rPr>
        <w:t>Multiple Choice</w:t>
      </w:r>
    </w:p>
    <w:p w14:paraId="06FF1642" w14:textId="048534C7"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Abnormal psychology is a term typically used to describe the subfield dedicated to the study of</w:t>
      </w:r>
      <w:r w:rsidR="008A05D9">
        <w:rPr>
          <w:rFonts w:ascii="Arial" w:hAnsi="Arial" w:cs="Arial"/>
          <w:sz w:val="24"/>
          <w:szCs w:val="24"/>
        </w:rPr>
        <w:t xml:space="preserve"> </w:t>
      </w:r>
      <w:r w:rsidR="008A05D9" w:rsidRPr="005C51EA">
        <w:rPr>
          <w:rFonts w:ascii="Arial" w:hAnsi="Arial" w:cs="Arial"/>
          <w:sz w:val="24"/>
          <w:szCs w:val="24"/>
        </w:rPr>
        <w:t>________</w:t>
      </w:r>
      <w:r w:rsidR="008A05D9">
        <w:rPr>
          <w:rFonts w:ascii="Arial" w:hAnsi="Arial" w:cs="Arial"/>
          <w:sz w:val="24"/>
          <w:szCs w:val="24"/>
        </w:rPr>
        <w:t>.</w:t>
      </w:r>
    </w:p>
    <w:p w14:paraId="030597DB" w14:textId="77777777" w:rsidR="00BB3A4A" w:rsidRPr="005C51EA" w:rsidRDefault="00BB3A4A" w:rsidP="00BB3A4A">
      <w:pPr>
        <w:pStyle w:val="ListParagraph"/>
        <w:numPr>
          <w:ilvl w:val="0"/>
          <w:numId w:val="1"/>
        </w:numPr>
        <w:rPr>
          <w:rFonts w:ascii="Arial" w:hAnsi="Arial" w:cs="Arial"/>
          <w:sz w:val="24"/>
          <w:szCs w:val="24"/>
        </w:rPr>
      </w:pPr>
      <w:r w:rsidRPr="005C51EA">
        <w:rPr>
          <w:rFonts w:ascii="Arial" w:hAnsi="Arial" w:cs="Arial"/>
          <w:sz w:val="24"/>
          <w:szCs w:val="24"/>
        </w:rPr>
        <w:t>mental health</w:t>
      </w:r>
    </w:p>
    <w:p w14:paraId="089F50AE" w14:textId="77777777" w:rsidR="00BB3A4A" w:rsidRPr="005C51EA" w:rsidRDefault="00BB3A4A" w:rsidP="00BB3A4A">
      <w:pPr>
        <w:pStyle w:val="ListParagraph"/>
        <w:numPr>
          <w:ilvl w:val="0"/>
          <w:numId w:val="1"/>
        </w:numPr>
        <w:rPr>
          <w:rFonts w:ascii="Arial" w:hAnsi="Arial" w:cs="Arial"/>
          <w:sz w:val="24"/>
          <w:szCs w:val="24"/>
        </w:rPr>
      </w:pPr>
      <w:r w:rsidRPr="005C51EA">
        <w:rPr>
          <w:rFonts w:ascii="Arial" w:hAnsi="Arial" w:cs="Arial"/>
          <w:sz w:val="24"/>
          <w:szCs w:val="24"/>
        </w:rPr>
        <w:t>mental disorders</w:t>
      </w:r>
    </w:p>
    <w:p w14:paraId="62E6C574" w14:textId="77777777" w:rsidR="00BB3A4A" w:rsidRPr="005C51EA" w:rsidRDefault="00BB3A4A" w:rsidP="00BB3A4A">
      <w:pPr>
        <w:pStyle w:val="ListParagraph"/>
        <w:numPr>
          <w:ilvl w:val="0"/>
          <w:numId w:val="1"/>
        </w:numPr>
        <w:rPr>
          <w:rFonts w:ascii="Arial" w:hAnsi="Arial" w:cs="Arial"/>
          <w:sz w:val="24"/>
          <w:szCs w:val="24"/>
        </w:rPr>
      </w:pPr>
      <w:r w:rsidRPr="005C51EA">
        <w:rPr>
          <w:rFonts w:ascii="Arial" w:hAnsi="Arial" w:cs="Arial"/>
          <w:sz w:val="24"/>
          <w:szCs w:val="24"/>
        </w:rPr>
        <w:t>psychological outcomes</w:t>
      </w:r>
    </w:p>
    <w:p w14:paraId="4A31E459" w14:textId="77777777" w:rsidR="00BB3A4A" w:rsidRPr="005C51EA" w:rsidRDefault="00BB3A4A" w:rsidP="00BB3A4A">
      <w:pPr>
        <w:pStyle w:val="ListParagraph"/>
        <w:numPr>
          <w:ilvl w:val="0"/>
          <w:numId w:val="1"/>
        </w:numPr>
        <w:rPr>
          <w:rFonts w:ascii="Arial" w:hAnsi="Arial" w:cs="Arial"/>
          <w:sz w:val="24"/>
          <w:szCs w:val="24"/>
        </w:rPr>
      </w:pPr>
      <w:r w:rsidRPr="005C51EA">
        <w:rPr>
          <w:rFonts w:ascii="Arial" w:hAnsi="Arial" w:cs="Arial"/>
          <w:sz w:val="24"/>
          <w:szCs w:val="24"/>
        </w:rPr>
        <w:t>abnormal behaviour</w:t>
      </w:r>
    </w:p>
    <w:p w14:paraId="7712067E" w14:textId="77777777" w:rsidR="00BB3A4A" w:rsidRPr="005C51EA" w:rsidRDefault="00BB3A4A" w:rsidP="00BB3A4A">
      <w:pPr>
        <w:pStyle w:val="ListParagraph"/>
        <w:rPr>
          <w:rFonts w:ascii="Arial" w:hAnsi="Arial" w:cs="Arial"/>
          <w:sz w:val="24"/>
          <w:szCs w:val="24"/>
        </w:rPr>
      </w:pPr>
    </w:p>
    <w:p w14:paraId="098FF9A7" w14:textId="7BFADDB7"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Recent (2017) estimates by the World Hea</w:t>
      </w:r>
      <w:r w:rsidR="008A05D9">
        <w:rPr>
          <w:rFonts w:ascii="Arial" w:hAnsi="Arial" w:cs="Arial"/>
          <w:sz w:val="24"/>
          <w:szCs w:val="24"/>
        </w:rPr>
        <w:t>lth Organization (WHO) indicate</w:t>
      </w:r>
      <w:r w:rsidRPr="005C51EA">
        <w:rPr>
          <w:rFonts w:ascii="Arial" w:hAnsi="Arial" w:cs="Arial"/>
          <w:sz w:val="24"/>
          <w:szCs w:val="24"/>
        </w:rPr>
        <w:t xml:space="preserve"> that nearly ________ of the global population live with depression.</w:t>
      </w:r>
    </w:p>
    <w:p w14:paraId="7369221A" w14:textId="6218A7BF" w:rsidR="00BB3A4A" w:rsidRPr="005C51EA" w:rsidRDefault="00BB3A4A" w:rsidP="00BB3A4A">
      <w:pPr>
        <w:pStyle w:val="ListParagraph"/>
        <w:numPr>
          <w:ilvl w:val="0"/>
          <w:numId w:val="3"/>
        </w:numPr>
        <w:rPr>
          <w:rFonts w:ascii="Arial" w:hAnsi="Arial" w:cs="Arial"/>
          <w:sz w:val="24"/>
          <w:szCs w:val="24"/>
        </w:rPr>
      </w:pPr>
      <w:r w:rsidRPr="005C51EA">
        <w:rPr>
          <w:rFonts w:ascii="Arial" w:hAnsi="Arial" w:cs="Arial"/>
          <w:sz w:val="24"/>
          <w:szCs w:val="24"/>
        </w:rPr>
        <w:t>10 per</w:t>
      </w:r>
      <w:r w:rsidR="008A05D9">
        <w:rPr>
          <w:rFonts w:ascii="Arial" w:hAnsi="Arial" w:cs="Arial"/>
          <w:sz w:val="24"/>
          <w:szCs w:val="24"/>
        </w:rPr>
        <w:t xml:space="preserve"> </w:t>
      </w:r>
      <w:r w:rsidRPr="005C51EA">
        <w:rPr>
          <w:rFonts w:ascii="Arial" w:hAnsi="Arial" w:cs="Arial"/>
          <w:sz w:val="24"/>
          <w:szCs w:val="24"/>
        </w:rPr>
        <w:t>cent</w:t>
      </w:r>
    </w:p>
    <w:p w14:paraId="234E469E" w14:textId="66E82460" w:rsidR="00BB3A4A" w:rsidRPr="005C51EA" w:rsidRDefault="00BB3A4A" w:rsidP="00BB3A4A">
      <w:pPr>
        <w:pStyle w:val="ListParagraph"/>
        <w:numPr>
          <w:ilvl w:val="0"/>
          <w:numId w:val="3"/>
        </w:numPr>
        <w:rPr>
          <w:rFonts w:ascii="Arial" w:hAnsi="Arial" w:cs="Arial"/>
          <w:sz w:val="24"/>
          <w:szCs w:val="24"/>
        </w:rPr>
      </w:pPr>
      <w:r w:rsidRPr="005C51EA">
        <w:rPr>
          <w:rFonts w:ascii="Arial" w:hAnsi="Arial" w:cs="Arial"/>
          <w:sz w:val="24"/>
          <w:szCs w:val="24"/>
        </w:rPr>
        <w:t>15 per</w:t>
      </w:r>
      <w:r w:rsidR="008A05D9">
        <w:rPr>
          <w:rFonts w:ascii="Arial" w:hAnsi="Arial" w:cs="Arial"/>
          <w:sz w:val="24"/>
          <w:szCs w:val="24"/>
        </w:rPr>
        <w:t xml:space="preserve"> </w:t>
      </w:r>
      <w:r w:rsidRPr="005C51EA">
        <w:rPr>
          <w:rFonts w:ascii="Arial" w:hAnsi="Arial" w:cs="Arial"/>
          <w:sz w:val="24"/>
          <w:szCs w:val="24"/>
        </w:rPr>
        <w:t>cent</w:t>
      </w:r>
    </w:p>
    <w:p w14:paraId="0CF7E8F4" w14:textId="72C8567B" w:rsidR="00BB3A4A" w:rsidRPr="005C51EA" w:rsidRDefault="00BB3A4A" w:rsidP="00BB3A4A">
      <w:pPr>
        <w:pStyle w:val="ListParagraph"/>
        <w:numPr>
          <w:ilvl w:val="0"/>
          <w:numId w:val="3"/>
        </w:numPr>
        <w:rPr>
          <w:rFonts w:ascii="Arial" w:hAnsi="Arial" w:cs="Arial"/>
          <w:sz w:val="24"/>
          <w:szCs w:val="24"/>
        </w:rPr>
      </w:pPr>
      <w:r w:rsidRPr="005C51EA">
        <w:rPr>
          <w:rFonts w:ascii="Arial" w:hAnsi="Arial" w:cs="Arial"/>
          <w:sz w:val="24"/>
          <w:szCs w:val="24"/>
        </w:rPr>
        <w:t>5 per</w:t>
      </w:r>
      <w:r w:rsidR="008A05D9">
        <w:rPr>
          <w:rFonts w:ascii="Arial" w:hAnsi="Arial" w:cs="Arial"/>
          <w:sz w:val="24"/>
          <w:szCs w:val="24"/>
        </w:rPr>
        <w:t xml:space="preserve"> </w:t>
      </w:r>
      <w:r w:rsidRPr="005C51EA">
        <w:rPr>
          <w:rFonts w:ascii="Arial" w:hAnsi="Arial" w:cs="Arial"/>
          <w:sz w:val="24"/>
          <w:szCs w:val="24"/>
        </w:rPr>
        <w:t>cent</w:t>
      </w:r>
    </w:p>
    <w:p w14:paraId="1DB08C0B" w14:textId="0AAAA433" w:rsidR="00BB3A4A" w:rsidRPr="005C51EA" w:rsidRDefault="00BB3A4A" w:rsidP="00BB3A4A">
      <w:pPr>
        <w:pStyle w:val="ListParagraph"/>
        <w:numPr>
          <w:ilvl w:val="0"/>
          <w:numId w:val="3"/>
        </w:numPr>
        <w:rPr>
          <w:rFonts w:ascii="Arial" w:hAnsi="Arial" w:cs="Arial"/>
          <w:sz w:val="24"/>
          <w:szCs w:val="24"/>
        </w:rPr>
      </w:pPr>
      <w:r w:rsidRPr="005C51EA">
        <w:rPr>
          <w:rFonts w:ascii="Arial" w:hAnsi="Arial" w:cs="Arial"/>
          <w:sz w:val="24"/>
          <w:szCs w:val="24"/>
        </w:rPr>
        <w:t>20 per</w:t>
      </w:r>
      <w:r w:rsidR="008A05D9">
        <w:rPr>
          <w:rFonts w:ascii="Arial" w:hAnsi="Arial" w:cs="Arial"/>
          <w:sz w:val="24"/>
          <w:szCs w:val="24"/>
        </w:rPr>
        <w:t xml:space="preserve"> </w:t>
      </w:r>
      <w:r w:rsidRPr="005C51EA">
        <w:rPr>
          <w:rFonts w:ascii="Arial" w:hAnsi="Arial" w:cs="Arial"/>
          <w:sz w:val="24"/>
          <w:szCs w:val="24"/>
        </w:rPr>
        <w:t>cent</w:t>
      </w:r>
    </w:p>
    <w:p w14:paraId="18F94CB4" w14:textId="77777777" w:rsidR="00BB3A4A" w:rsidRPr="005C51EA" w:rsidRDefault="00BB3A4A" w:rsidP="00BB3A4A">
      <w:pPr>
        <w:pStyle w:val="ListParagraph"/>
        <w:ind w:left="1080"/>
        <w:rPr>
          <w:rFonts w:ascii="Arial" w:hAnsi="Arial" w:cs="Arial"/>
          <w:sz w:val="24"/>
          <w:szCs w:val="24"/>
        </w:rPr>
      </w:pPr>
    </w:p>
    <w:p w14:paraId="2F004C8A" w14:textId="755F0667"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The World Health Organization describes an individual as mentally healthy if he/she </w:t>
      </w:r>
      <w:r w:rsidR="008A05D9" w:rsidRPr="005C51EA">
        <w:rPr>
          <w:rFonts w:ascii="Arial" w:hAnsi="Arial" w:cs="Arial"/>
          <w:sz w:val="24"/>
          <w:szCs w:val="24"/>
        </w:rPr>
        <w:t>________</w:t>
      </w:r>
      <w:r w:rsidR="008A05D9">
        <w:rPr>
          <w:rFonts w:ascii="Arial" w:hAnsi="Arial" w:cs="Arial"/>
          <w:sz w:val="24"/>
          <w:szCs w:val="24"/>
        </w:rPr>
        <w:t>.</w:t>
      </w:r>
    </w:p>
    <w:p w14:paraId="398517FC" w14:textId="77777777" w:rsidR="00BB3A4A" w:rsidRPr="005C51EA" w:rsidRDefault="00BB3A4A" w:rsidP="00BB3A4A">
      <w:pPr>
        <w:pStyle w:val="ListParagraph"/>
        <w:numPr>
          <w:ilvl w:val="0"/>
          <w:numId w:val="4"/>
        </w:numPr>
        <w:rPr>
          <w:rFonts w:ascii="Arial" w:hAnsi="Arial" w:cs="Arial"/>
          <w:sz w:val="24"/>
          <w:szCs w:val="24"/>
        </w:rPr>
      </w:pPr>
      <w:r w:rsidRPr="005C51EA">
        <w:rPr>
          <w:rFonts w:ascii="Arial" w:hAnsi="Arial" w:cs="Arial"/>
          <w:sz w:val="24"/>
          <w:szCs w:val="24"/>
        </w:rPr>
        <w:t>realizes his or her own abilities, copes with normal life stress, is productive and fruitful, and able to contribute to community</w:t>
      </w:r>
    </w:p>
    <w:p w14:paraId="41F5EDD2" w14:textId="77777777" w:rsidR="00BB3A4A" w:rsidRPr="005C51EA" w:rsidRDefault="00BB3A4A" w:rsidP="00BB3A4A">
      <w:pPr>
        <w:pStyle w:val="ListParagraph"/>
        <w:numPr>
          <w:ilvl w:val="0"/>
          <w:numId w:val="4"/>
        </w:numPr>
        <w:rPr>
          <w:rFonts w:ascii="Arial" w:hAnsi="Arial" w:cs="Arial"/>
          <w:sz w:val="24"/>
          <w:szCs w:val="24"/>
        </w:rPr>
      </w:pPr>
      <w:r w:rsidRPr="005C51EA">
        <w:rPr>
          <w:rFonts w:ascii="Arial" w:hAnsi="Arial" w:cs="Arial"/>
          <w:sz w:val="24"/>
          <w:szCs w:val="24"/>
        </w:rPr>
        <w:t>is not mentally ill</w:t>
      </w:r>
    </w:p>
    <w:p w14:paraId="12B171E0" w14:textId="77777777" w:rsidR="00BB3A4A" w:rsidRPr="005C51EA" w:rsidRDefault="00BB3A4A" w:rsidP="00BB3A4A">
      <w:pPr>
        <w:pStyle w:val="ListParagraph"/>
        <w:numPr>
          <w:ilvl w:val="0"/>
          <w:numId w:val="4"/>
        </w:numPr>
        <w:rPr>
          <w:rFonts w:ascii="Arial" w:hAnsi="Arial" w:cs="Arial"/>
          <w:sz w:val="24"/>
          <w:szCs w:val="24"/>
        </w:rPr>
      </w:pPr>
      <w:r w:rsidRPr="005C51EA">
        <w:rPr>
          <w:rFonts w:ascii="Arial" w:hAnsi="Arial" w:cs="Arial"/>
          <w:sz w:val="24"/>
          <w:szCs w:val="24"/>
        </w:rPr>
        <w:t>has mental health supports in the community</w:t>
      </w:r>
    </w:p>
    <w:p w14:paraId="3C6A5705" w14:textId="77777777" w:rsidR="00BB3A4A" w:rsidRPr="005C51EA" w:rsidRDefault="00BB3A4A" w:rsidP="00BB3A4A">
      <w:pPr>
        <w:pStyle w:val="ListParagraph"/>
        <w:numPr>
          <w:ilvl w:val="0"/>
          <w:numId w:val="4"/>
        </w:numPr>
        <w:rPr>
          <w:rFonts w:ascii="Arial" w:hAnsi="Arial" w:cs="Arial"/>
          <w:sz w:val="24"/>
          <w:szCs w:val="24"/>
        </w:rPr>
      </w:pPr>
      <w:r w:rsidRPr="005C51EA">
        <w:rPr>
          <w:rFonts w:ascii="Arial" w:hAnsi="Arial" w:cs="Arial"/>
          <w:sz w:val="24"/>
          <w:szCs w:val="24"/>
        </w:rPr>
        <w:t>can cope with normal life stress when supported by the community and health institutions and is a key figure of the society</w:t>
      </w:r>
    </w:p>
    <w:p w14:paraId="569940F1" w14:textId="77777777" w:rsidR="00BB3A4A" w:rsidRPr="005C51EA" w:rsidRDefault="00BB3A4A" w:rsidP="00BB3A4A">
      <w:pPr>
        <w:pStyle w:val="ListParagraph"/>
        <w:ind w:left="1080"/>
        <w:rPr>
          <w:rFonts w:ascii="Arial" w:hAnsi="Arial" w:cs="Arial"/>
          <w:sz w:val="24"/>
          <w:szCs w:val="24"/>
        </w:rPr>
      </w:pPr>
    </w:p>
    <w:p w14:paraId="505D4D7E" w14:textId="77777777" w:rsidR="00BB3A4A" w:rsidRPr="005C51EA" w:rsidRDefault="00BB3A4A" w:rsidP="00BB3A4A">
      <w:pPr>
        <w:pStyle w:val="ListParagraph"/>
        <w:ind w:left="1080"/>
        <w:rPr>
          <w:rFonts w:ascii="Arial" w:hAnsi="Arial" w:cs="Arial"/>
          <w:sz w:val="24"/>
          <w:szCs w:val="24"/>
        </w:rPr>
      </w:pPr>
    </w:p>
    <w:p w14:paraId="2672C2DA" w14:textId="2AADA9C3"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Traditional definitions of mental health and mental illness largely perceived these concepts as </w:t>
      </w:r>
      <w:r w:rsidR="008A05D9" w:rsidRPr="005C51EA">
        <w:rPr>
          <w:rFonts w:ascii="Arial" w:hAnsi="Arial" w:cs="Arial"/>
          <w:sz w:val="24"/>
          <w:szCs w:val="24"/>
        </w:rPr>
        <w:t>________</w:t>
      </w:r>
      <w:r w:rsidR="008A05D9">
        <w:rPr>
          <w:rFonts w:ascii="Arial" w:hAnsi="Arial" w:cs="Arial"/>
          <w:sz w:val="24"/>
          <w:szCs w:val="24"/>
        </w:rPr>
        <w:t>.</w:t>
      </w:r>
    </w:p>
    <w:p w14:paraId="1BA9E423" w14:textId="77777777" w:rsidR="00BB3A4A" w:rsidRPr="005C51EA" w:rsidRDefault="00BB3A4A" w:rsidP="00BB3A4A">
      <w:pPr>
        <w:pStyle w:val="ListParagraph"/>
        <w:numPr>
          <w:ilvl w:val="0"/>
          <w:numId w:val="5"/>
        </w:numPr>
        <w:rPr>
          <w:rFonts w:ascii="Arial" w:hAnsi="Arial" w:cs="Arial"/>
          <w:sz w:val="24"/>
          <w:szCs w:val="24"/>
        </w:rPr>
      </w:pPr>
      <w:r w:rsidRPr="005C51EA">
        <w:rPr>
          <w:rFonts w:ascii="Arial" w:hAnsi="Arial" w:cs="Arial"/>
          <w:sz w:val="24"/>
          <w:szCs w:val="24"/>
        </w:rPr>
        <w:t>mutually exclusive</w:t>
      </w:r>
    </w:p>
    <w:p w14:paraId="5FA1DC5E" w14:textId="77777777" w:rsidR="00BB3A4A" w:rsidRPr="005C51EA" w:rsidRDefault="00BB3A4A" w:rsidP="00BB3A4A">
      <w:pPr>
        <w:pStyle w:val="ListParagraph"/>
        <w:numPr>
          <w:ilvl w:val="0"/>
          <w:numId w:val="5"/>
        </w:numPr>
        <w:rPr>
          <w:rFonts w:ascii="Arial" w:hAnsi="Arial" w:cs="Arial"/>
          <w:sz w:val="24"/>
          <w:szCs w:val="24"/>
        </w:rPr>
      </w:pPr>
      <w:r w:rsidRPr="005C51EA">
        <w:rPr>
          <w:rFonts w:ascii="Arial" w:hAnsi="Arial" w:cs="Arial"/>
          <w:sz w:val="24"/>
          <w:szCs w:val="24"/>
        </w:rPr>
        <w:t>integrated</w:t>
      </w:r>
    </w:p>
    <w:p w14:paraId="5F8FF131" w14:textId="77777777" w:rsidR="00BB3A4A" w:rsidRPr="005C51EA" w:rsidRDefault="00BB3A4A" w:rsidP="00BB3A4A">
      <w:pPr>
        <w:pStyle w:val="ListParagraph"/>
        <w:numPr>
          <w:ilvl w:val="0"/>
          <w:numId w:val="5"/>
        </w:numPr>
        <w:rPr>
          <w:rFonts w:ascii="Arial" w:hAnsi="Arial" w:cs="Arial"/>
          <w:sz w:val="24"/>
          <w:szCs w:val="24"/>
        </w:rPr>
      </w:pPr>
      <w:r w:rsidRPr="005C51EA">
        <w:rPr>
          <w:rFonts w:ascii="Arial" w:hAnsi="Arial" w:cs="Arial"/>
          <w:sz w:val="24"/>
          <w:szCs w:val="24"/>
        </w:rPr>
        <w:t>inclusive</w:t>
      </w:r>
    </w:p>
    <w:p w14:paraId="3024C5FC" w14:textId="77777777" w:rsidR="00BB3A4A" w:rsidRPr="005C51EA" w:rsidRDefault="00BB3A4A" w:rsidP="00BB3A4A">
      <w:pPr>
        <w:pStyle w:val="ListParagraph"/>
        <w:numPr>
          <w:ilvl w:val="0"/>
          <w:numId w:val="5"/>
        </w:numPr>
        <w:rPr>
          <w:rFonts w:ascii="Arial" w:hAnsi="Arial" w:cs="Arial"/>
          <w:sz w:val="24"/>
          <w:szCs w:val="24"/>
        </w:rPr>
      </w:pPr>
      <w:r w:rsidRPr="005C51EA">
        <w:rPr>
          <w:rFonts w:ascii="Arial" w:hAnsi="Arial" w:cs="Arial"/>
          <w:sz w:val="24"/>
          <w:szCs w:val="24"/>
        </w:rPr>
        <w:t>continuous</w:t>
      </w:r>
    </w:p>
    <w:p w14:paraId="0DCC1E94" w14:textId="77777777" w:rsidR="00BB3A4A" w:rsidRPr="005C51EA" w:rsidRDefault="00BB3A4A" w:rsidP="00BB3A4A">
      <w:pPr>
        <w:pStyle w:val="ListParagraph"/>
        <w:ind w:left="1080"/>
        <w:rPr>
          <w:rFonts w:ascii="Arial" w:hAnsi="Arial" w:cs="Arial"/>
          <w:sz w:val="24"/>
          <w:szCs w:val="24"/>
        </w:rPr>
      </w:pPr>
    </w:p>
    <w:p w14:paraId="6ABDD8EC" w14:textId="57233766"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The </w:t>
      </w:r>
      <w:r w:rsidR="008A05D9" w:rsidRPr="005C51EA">
        <w:rPr>
          <w:rFonts w:ascii="Arial" w:hAnsi="Arial" w:cs="Arial"/>
          <w:sz w:val="24"/>
          <w:szCs w:val="24"/>
        </w:rPr>
        <w:t>________</w:t>
      </w:r>
      <w:r w:rsidRPr="005C51EA">
        <w:rPr>
          <w:rFonts w:ascii="Arial" w:hAnsi="Arial" w:cs="Arial"/>
          <w:sz w:val="24"/>
          <w:szCs w:val="24"/>
        </w:rPr>
        <w:t xml:space="preserve"> conceptualize mental disorders as a disease of the brain.</w:t>
      </w:r>
    </w:p>
    <w:p w14:paraId="1037C8AD" w14:textId="77777777" w:rsidR="00BB3A4A" w:rsidRPr="005C51EA" w:rsidRDefault="00BB3A4A" w:rsidP="00BB3A4A">
      <w:pPr>
        <w:pStyle w:val="ListParagraph"/>
        <w:numPr>
          <w:ilvl w:val="0"/>
          <w:numId w:val="6"/>
        </w:numPr>
        <w:rPr>
          <w:rFonts w:ascii="Arial" w:hAnsi="Arial" w:cs="Arial"/>
          <w:sz w:val="24"/>
          <w:szCs w:val="24"/>
        </w:rPr>
      </w:pPr>
      <w:r w:rsidRPr="005C51EA">
        <w:rPr>
          <w:rFonts w:ascii="Arial" w:hAnsi="Arial" w:cs="Arial"/>
          <w:sz w:val="24"/>
          <w:szCs w:val="24"/>
        </w:rPr>
        <w:t>social model</w:t>
      </w:r>
    </w:p>
    <w:p w14:paraId="471A60C0" w14:textId="77777777" w:rsidR="00BB3A4A" w:rsidRPr="005C51EA" w:rsidRDefault="00BB3A4A" w:rsidP="00BB3A4A">
      <w:pPr>
        <w:pStyle w:val="ListParagraph"/>
        <w:numPr>
          <w:ilvl w:val="0"/>
          <w:numId w:val="6"/>
        </w:numPr>
        <w:rPr>
          <w:rFonts w:ascii="Arial" w:hAnsi="Arial" w:cs="Arial"/>
          <w:sz w:val="24"/>
          <w:szCs w:val="24"/>
        </w:rPr>
      </w:pPr>
      <w:r w:rsidRPr="005C51EA">
        <w:rPr>
          <w:rFonts w:ascii="Arial" w:hAnsi="Arial" w:cs="Arial"/>
          <w:sz w:val="24"/>
          <w:szCs w:val="24"/>
        </w:rPr>
        <w:t>biopsychosocial model</w:t>
      </w:r>
    </w:p>
    <w:p w14:paraId="59FE7FAA" w14:textId="77777777" w:rsidR="00BB3A4A" w:rsidRPr="005C51EA" w:rsidRDefault="00BB3A4A" w:rsidP="00BB3A4A">
      <w:pPr>
        <w:pStyle w:val="ListParagraph"/>
        <w:numPr>
          <w:ilvl w:val="0"/>
          <w:numId w:val="6"/>
        </w:numPr>
        <w:rPr>
          <w:rFonts w:ascii="Arial" w:hAnsi="Arial" w:cs="Arial"/>
          <w:sz w:val="24"/>
          <w:szCs w:val="24"/>
        </w:rPr>
      </w:pPr>
      <w:r w:rsidRPr="005C51EA">
        <w:rPr>
          <w:rFonts w:ascii="Arial" w:hAnsi="Arial" w:cs="Arial"/>
          <w:sz w:val="24"/>
          <w:szCs w:val="24"/>
        </w:rPr>
        <w:t>psychological-behavioural model</w:t>
      </w:r>
    </w:p>
    <w:p w14:paraId="13747567" w14:textId="77777777" w:rsidR="00BB3A4A" w:rsidRPr="005C51EA" w:rsidRDefault="00BB3A4A" w:rsidP="00BB3A4A">
      <w:pPr>
        <w:pStyle w:val="ListParagraph"/>
        <w:numPr>
          <w:ilvl w:val="0"/>
          <w:numId w:val="6"/>
        </w:numPr>
        <w:rPr>
          <w:rFonts w:ascii="Arial" w:hAnsi="Arial" w:cs="Arial"/>
          <w:sz w:val="24"/>
          <w:szCs w:val="24"/>
        </w:rPr>
      </w:pPr>
      <w:r w:rsidRPr="005C51EA">
        <w:rPr>
          <w:rFonts w:ascii="Arial" w:hAnsi="Arial" w:cs="Arial"/>
          <w:sz w:val="24"/>
          <w:szCs w:val="24"/>
        </w:rPr>
        <w:t>biomedical model</w:t>
      </w:r>
    </w:p>
    <w:p w14:paraId="75C89F52" w14:textId="77777777" w:rsidR="00BB3A4A" w:rsidRPr="005C51EA" w:rsidRDefault="00BB3A4A" w:rsidP="00BB3A4A">
      <w:pPr>
        <w:pStyle w:val="ListParagraph"/>
        <w:ind w:left="1080"/>
        <w:rPr>
          <w:rFonts w:ascii="Arial" w:hAnsi="Arial" w:cs="Arial"/>
          <w:sz w:val="24"/>
          <w:szCs w:val="24"/>
        </w:rPr>
      </w:pPr>
    </w:p>
    <w:p w14:paraId="2C9501C1" w14:textId="77777777"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lastRenderedPageBreak/>
        <w:t>Which of the following interventions is the most likely to be used by biomedical adherents in the treatment of mental disorders?</w:t>
      </w:r>
    </w:p>
    <w:p w14:paraId="6B71116B" w14:textId="77777777" w:rsidR="00BB3A4A" w:rsidRPr="005C51EA" w:rsidRDefault="00BB3A4A" w:rsidP="00BB3A4A">
      <w:pPr>
        <w:pStyle w:val="ListParagraph"/>
        <w:numPr>
          <w:ilvl w:val="0"/>
          <w:numId w:val="7"/>
        </w:numPr>
        <w:rPr>
          <w:rFonts w:ascii="Arial" w:hAnsi="Arial" w:cs="Arial"/>
          <w:sz w:val="24"/>
          <w:szCs w:val="24"/>
        </w:rPr>
      </w:pPr>
      <w:r w:rsidRPr="005C51EA">
        <w:rPr>
          <w:rFonts w:ascii="Arial" w:hAnsi="Arial" w:cs="Arial"/>
          <w:sz w:val="24"/>
          <w:szCs w:val="24"/>
        </w:rPr>
        <w:t xml:space="preserve">Psychopharmaceuticals </w:t>
      </w:r>
    </w:p>
    <w:p w14:paraId="6BB61A93" w14:textId="77777777" w:rsidR="00BB3A4A" w:rsidRPr="005C51EA" w:rsidRDefault="00BB3A4A" w:rsidP="00BB3A4A">
      <w:pPr>
        <w:pStyle w:val="ListParagraph"/>
        <w:numPr>
          <w:ilvl w:val="0"/>
          <w:numId w:val="7"/>
        </w:numPr>
        <w:rPr>
          <w:rFonts w:ascii="Arial" w:hAnsi="Arial" w:cs="Arial"/>
          <w:sz w:val="24"/>
          <w:szCs w:val="24"/>
        </w:rPr>
      </w:pPr>
      <w:r w:rsidRPr="005C51EA">
        <w:rPr>
          <w:rFonts w:ascii="Arial" w:hAnsi="Arial" w:cs="Arial"/>
          <w:sz w:val="24"/>
          <w:szCs w:val="24"/>
        </w:rPr>
        <w:t>Psychotherapy</w:t>
      </w:r>
    </w:p>
    <w:p w14:paraId="44265809" w14:textId="77777777" w:rsidR="00BB3A4A" w:rsidRPr="005C51EA" w:rsidRDefault="00BB3A4A" w:rsidP="00BB3A4A">
      <w:pPr>
        <w:pStyle w:val="ListParagraph"/>
        <w:numPr>
          <w:ilvl w:val="0"/>
          <w:numId w:val="7"/>
        </w:numPr>
        <w:rPr>
          <w:rFonts w:ascii="Arial" w:hAnsi="Arial" w:cs="Arial"/>
          <w:sz w:val="24"/>
          <w:szCs w:val="24"/>
        </w:rPr>
      </w:pPr>
      <w:r w:rsidRPr="005C51EA">
        <w:rPr>
          <w:rFonts w:ascii="Arial" w:hAnsi="Arial" w:cs="Arial"/>
          <w:sz w:val="24"/>
          <w:szCs w:val="24"/>
        </w:rPr>
        <w:t>Psychoanalysis</w:t>
      </w:r>
    </w:p>
    <w:p w14:paraId="0E0C3AFF" w14:textId="77777777" w:rsidR="00BB3A4A" w:rsidRPr="005C51EA" w:rsidRDefault="00BB3A4A" w:rsidP="00BB3A4A">
      <w:pPr>
        <w:pStyle w:val="ListParagraph"/>
        <w:numPr>
          <w:ilvl w:val="0"/>
          <w:numId w:val="7"/>
        </w:numPr>
        <w:rPr>
          <w:rFonts w:ascii="Arial" w:hAnsi="Arial" w:cs="Arial"/>
          <w:sz w:val="24"/>
          <w:szCs w:val="24"/>
        </w:rPr>
      </w:pPr>
      <w:r w:rsidRPr="005C51EA">
        <w:rPr>
          <w:rFonts w:ascii="Arial" w:hAnsi="Arial" w:cs="Arial"/>
          <w:sz w:val="24"/>
          <w:szCs w:val="24"/>
        </w:rPr>
        <w:t xml:space="preserve">Electrocution </w:t>
      </w:r>
    </w:p>
    <w:p w14:paraId="0640076E" w14:textId="77777777" w:rsidR="00BB3A4A" w:rsidRPr="005C51EA" w:rsidRDefault="00BB3A4A" w:rsidP="00BB3A4A">
      <w:pPr>
        <w:pStyle w:val="ListParagraph"/>
        <w:ind w:left="1080"/>
        <w:rPr>
          <w:rFonts w:ascii="Arial" w:hAnsi="Arial" w:cs="Arial"/>
          <w:sz w:val="24"/>
          <w:szCs w:val="24"/>
        </w:rPr>
      </w:pPr>
    </w:p>
    <w:p w14:paraId="6169C2AD" w14:textId="1663D878"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All of the mental health models, except the </w:t>
      </w:r>
      <w:r w:rsidR="008A05D9" w:rsidRPr="005C51EA">
        <w:rPr>
          <w:rFonts w:ascii="Arial" w:hAnsi="Arial" w:cs="Arial"/>
          <w:sz w:val="24"/>
          <w:szCs w:val="24"/>
        </w:rPr>
        <w:t>________</w:t>
      </w:r>
      <w:r w:rsidRPr="005C51EA">
        <w:rPr>
          <w:rFonts w:ascii="Arial" w:hAnsi="Arial" w:cs="Arial"/>
          <w:sz w:val="24"/>
          <w:szCs w:val="24"/>
        </w:rPr>
        <w:t xml:space="preserve"> perceive mental health problems as a function of the brain.</w:t>
      </w:r>
    </w:p>
    <w:p w14:paraId="315E5E22" w14:textId="77777777" w:rsidR="00BB3A4A" w:rsidRPr="005C51EA" w:rsidRDefault="00BB3A4A" w:rsidP="00BB3A4A">
      <w:pPr>
        <w:pStyle w:val="ListParagraph"/>
        <w:numPr>
          <w:ilvl w:val="0"/>
          <w:numId w:val="8"/>
        </w:numPr>
        <w:rPr>
          <w:rFonts w:ascii="Arial" w:hAnsi="Arial" w:cs="Arial"/>
          <w:sz w:val="24"/>
          <w:szCs w:val="24"/>
        </w:rPr>
      </w:pPr>
      <w:r w:rsidRPr="005C51EA">
        <w:rPr>
          <w:rFonts w:ascii="Arial" w:hAnsi="Arial" w:cs="Arial"/>
          <w:sz w:val="24"/>
          <w:szCs w:val="24"/>
        </w:rPr>
        <w:t>social model</w:t>
      </w:r>
    </w:p>
    <w:p w14:paraId="0C4E1ECA" w14:textId="77777777" w:rsidR="00BB3A4A" w:rsidRPr="005C51EA" w:rsidRDefault="00BB3A4A" w:rsidP="00BB3A4A">
      <w:pPr>
        <w:pStyle w:val="ListParagraph"/>
        <w:numPr>
          <w:ilvl w:val="0"/>
          <w:numId w:val="8"/>
        </w:numPr>
        <w:rPr>
          <w:rFonts w:ascii="Arial" w:hAnsi="Arial" w:cs="Arial"/>
          <w:sz w:val="24"/>
          <w:szCs w:val="24"/>
        </w:rPr>
      </w:pPr>
      <w:r w:rsidRPr="005C51EA">
        <w:rPr>
          <w:rFonts w:ascii="Arial" w:hAnsi="Arial" w:cs="Arial"/>
          <w:sz w:val="24"/>
          <w:szCs w:val="24"/>
        </w:rPr>
        <w:t>psychological-behavioural model</w:t>
      </w:r>
    </w:p>
    <w:p w14:paraId="2BFFD618" w14:textId="77777777" w:rsidR="00BB3A4A" w:rsidRPr="005C51EA" w:rsidRDefault="00BB3A4A" w:rsidP="00BB3A4A">
      <w:pPr>
        <w:pStyle w:val="ListParagraph"/>
        <w:numPr>
          <w:ilvl w:val="0"/>
          <w:numId w:val="8"/>
        </w:numPr>
        <w:rPr>
          <w:rFonts w:ascii="Arial" w:hAnsi="Arial" w:cs="Arial"/>
          <w:sz w:val="24"/>
          <w:szCs w:val="24"/>
        </w:rPr>
      </w:pPr>
      <w:r w:rsidRPr="005C51EA">
        <w:rPr>
          <w:rFonts w:ascii="Arial" w:hAnsi="Arial" w:cs="Arial"/>
          <w:sz w:val="24"/>
          <w:szCs w:val="24"/>
        </w:rPr>
        <w:t>biomedical model</w:t>
      </w:r>
    </w:p>
    <w:p w14:paraId="10C51EBA" w14:textId="77777777" w:rsidR="00BB3A4A" w:rsidRPr="005C51EA" w:rsidRDefault="00BB3A4A" w:rsidP="00BB3A4A">
      <w:pPr>
        <w:pStyle w:val="ListParagraph"/>
        <w:numPr>
          <w:ilvl w:val="0"/>
          <w:numId w:val="8"/>
        </w:numPr>
        <w:rPr>
          <w:rFonts w:ascii="Arial" w:hAnsi="Arial" w:cs="Arial"/>
          <w:sz w:val="24"/>
          <w:szCs w:val="24"/>
        </w:rPr>
      </w:pPr>
      <w:r w:rsidRPr="005C51EA">
        <w:rPr>
          <w:rFonts w:ascii="Arial" w:hAnsi="Arial" w:cs="Arial"/>
          <w:sz w:val="24"/>
          <w:szCs w:val="24"/>
        </w:rPr>
        <w:t>psychiatric model</w:t>
      </w:r>
    </w:p>
    <w:p w14:paraId="75388E66" w14:textId="77777777" w:rsidR="00BB3A4A" w:rsidRPr="005C51EA" w:rsidRDefault="00BB3A4A" w:rsidP="00BB3A4A">
      <w:pPr>
        <w:pStyle w:val="ListParagraph"/>
        <w:ind w:left="1080"/>
        <w:rPr>
          <w:rFonts w:ascii="Arial" w:hAnsi="Arial" w:cs="Arial"/>
          <w:sz w:val="24"/>
          <w:szCs w:val="24"/>
        </w:rPr>
      </w:pPr>
    </w:p>
    <w:p w14:paraId="15BBCE2D" w14:textId="6D87088B"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According to the social model, any attempt to conceptualize and define mental illness must take into account </w:t>
      </w:r>
      <w:r w:rsidR="008A05D9" w:rsidRPr="005C51EA">
        <w:rPr>
          <w:rFonts w:ascii="Arial" w:hAnsi="Arial" w:cs="Arial"/>
          <w:sz w:val="24"/>
          <w:szCs w:val="24"/>
        </w:rPr>
        <w:t>________</w:t>
      </w:r>
      <w:r w:rsidR="008A05D9">
        <w:rPr>
          <w:rFonts w:ascii="Arial" w:hAnsi="Arial" w:cs="Arial"/>
          <w:sz w:val="24"/>
          <w:szCs w:val="24"/>
        </w:rPr>
        <w:t xml:space="preserve"> </w:t>
      </w:r>
      <w:r w:rsidRPr="005C51EA">
        <w:rPr>
          <w:rFonts w:ascii="Arial" w:hAnsi="Arial" w:cs="Arial"/>
          <w:sz w:val="24"/>
          <w:szCs w:val="24"/>
        </w:rPr>
        <w:t xml:space="preserve">and </w:t>
      </w:r>
      <w:r w:rsidR="008A05D9" w:rsidRPr="005C51EA">
        <w:rPr>
          <w:rFonts w:ascii="Arial" w:hAnsi="Arial" w:cs="Arial"/>
          <w:sz w:val="24"/>
          <w:szCs w:val="24"/>
        </w:rPr>
        <w:t>________</w:t>
      </w:r>
      <w:r w:rsidR="008A05D9">
        <w:rPr>
          <w:rFonts w:ascii="Arial" w:hAnsi="Arial" w:cs="Arial"/>
          <w:sz w:val="24"/>
          <w:szCs w:val="24"/>
        </w:rPr>
        <w:t>.</w:t>
      </w:r>
    </w:p>
    <w:p w14:paraId="60E15635" w14:textId="77777777" w:rsidR="00BB3A4A" w:rsidRPr="005C51EA" w:rsidRDefault="00BB3A4A" w:rsidP="00BB3A4A">
      <w:pPr>
        <w:pStyle w:val="ListParagraph"/>
        <w:numPr>
          <w:ilvl w:val="0"/>
          <w:numId w:val="9"/>
        </w:numPr>
        <w:rPr>
          <w:rFonts w:ascii="Arial" w:hAnsi="Arial" w:cs="Arial"/>
          <w:sz w:val="24"/>
          <w:szCs w:val="24"/>
        </w:rPr>
      </w:pPr>
      <w:r w:rsidRPr="005C51EA">
        <w:rPr>
          <w:rFonts w:ascii="Arial" w:hAnsi="Arial" w:cs="Arial"/>
          <w:sz w:val="24"/>
          <w:szCs w:val="24"/>
        </w:rPr>
        <w:t>power, wealth</w:t>
      </w:r>
    </w:p>
    <w:p w14:paraId="3FB5227E" w14:textId="77777777" w:rsidR="00BB3A4A" w:rsidRPr="005C51EA" w:rsidRDefault="00BB3A4A" w:rsidP="00BB3A4A">
      <w:pPr>
        <w:pStyle w:val="ListParagraph"/>
        <w:numPr>
          <w:ilvl w:val="0"/>
          <w:numId w:val="9"/>
        </w:numPr>
        <w:rPr>
          <w:rFonts w:ascii="Arial" w:hAnsi="Arial" w:cs="Arial"/>
          <w:sz w:val="24"/>
          <w:szCs w:val="24"/>
        </w:rPr>
      </w:pPr>
      <w:r w:rsidRPr="005C51EA">
        <w:rPr>
          <w:rFonts w:ascii="Arial" w:hAnsi="Arial" w:cs="Arial"/>
          <w:sz w:val="24"/>
          <w:szCs w:val="24"/>
        </w:rPr>
        <w:t>status, power,</w:t>
      </w:r>
    </w:p>
    <w:p w14:paraId="22F9238D" w14:textId="77777777" w:rsidR="00BB3A4A" w:rsidRPr="005C51EA" w:rsidRDefault="00BB3A4A" w:rsidP="00BB3A4A">
      <w:pPr>
        <w:pStyle w:val="ListParagraph"/>
        <w:numPr>
          <w:ilvl w:val="0"/>
          <w:numId w:val="9"/>
        </w:numPr>
        <w:rPr>
          <w:rFonts w:ascii="Arial" w:hAnsi="Arial" w:cs="Arial"/>
          <w:sz w:val="24"/>
          <w:szCs w:val="24"/>
        </w:rPr>
      </w:pPr>
      <w:r w:rsidRPr="005C51EA">
        <w:rPr>
          <w:rFonts w:ascii="Arial" w:hAnsi="Arial" w:cs="Arial"/>
          <w:sz w:val="24"/>
          <w:szCs w:val="24"/>
        </w:rPr>
        <w:t>power, culture</w:t>
      </w:r>
    </w:p>
    <w:p w14:paraId="4AD5A1A7" w14:textId="77777777" w:rsidR="00BB3A4A" w:rsidRPr="005C51EA" w:rsidRDefault="00BB3A4A" w:rsidP="00BB3A4A">
      <w:pPr>
        <w:pStyle w:val="ListParagraph"/>
        <w:numPr>
          <w:ilvl w:val="0"/>
          <w:numId w:val="9"/>
        </w:numPr>
        <w:rPr>
          <w:rFonts w:ascii="Arial" w:hAnsi="Arial" w:cs="Arial"/>
          <w:sz w:val="24"/>
          <w:szCs w:val="24"/>
        </w:rPr>
      </w:pPr>
      <w:r w:rsidRPr="005C51EA">
        <w:rPr>
          <w:rFonts w:ascii="Arial" w:hAnsi="Arial" w:cs="Arial"/>
          <w:sz w:val="24"/>
          <w:szCs w:val="24"/>
        </w:rPr>
        <w:t>culture, wealth</w:t>
      </w:r>
    </w:p>
    <w:p w14:paraId="00A75DD0" w14:textId="77777777" w:rsidR="00BB3A4A" w:rsidRPr="005C51EA" w:rsidRDefault="00BB3A4A" w:rsidP="00BB3A4A">
      <w:pPr>
        <w:pStyle w:val="ListParagraph"/>
        <w:ind w:left="1080"/>
        <w:rPr>
          <w:rFonts w:ascii="Arial" w:hAnsi="Arial" w:cs="Arial"/>
          <w:sz w:val="24"/>
          <w:szCs w:val="24"/>
        </w:rPr>
      </w:pPr>
    </w:p>
    <w:p w14:paraId="2FC69562" w14:textId="243E6C1F" w:rsidR="00BB3A4A" w:rsidRPr="005C51EA" w:rsidRDefault="008A05D9" w:rsidP="00BB3A4A">
      <w:pPr>
        <w:pStyle w:val="ListParagraph"/>
        <w:numPr>
          <w:ilvl w:val="0"/>
          <w:numId w:val="2"/>
        </w:numPr>
        <w:rPr>
          <w:rFonts w:ascii="Arial" w:hAnsi="Arial" w:cs="Arial"/>
          <w:sz w:val="24"/>
          <w:szCs w:val="24"/>
        </w:rPr>
      </w:pPr>
      <w:r w:rsidRPr="005C51EA">
        <w:rPr>
          <w:rFonts w:ascii="Arial" w:hAnsi="Arial" w:cs="Arial"/>
          <w:sz w:val="24"/>
          <w:szCs w:val="24"/>
        </w:rPr>
        <w:t>________</w:t>
      </w:r>
      <w:r w:rsidR="00BB3A4A" w:rsidRPr="005C51EA">
        <w:rPr>
          <w:rFonts w:ascii="Arial" w:hAnsi="Arial" w:cs="Arial"/>
          <w:sz w:val="24"/>
          <w:szCs w:val="24"/>
        </w:rPr>
        <w:t xml:space="preserve"> is the process of taking something understood as a medical problem and redefining it along other lines.</w:t>
      </w:r>
    </w:p>
    <w:p w14:paraId="705D9981" w14:textId="77777777" w:rsidR="00BB3A4A" w:rsidRPr="005C51EA" w:rsidRDefault="00BB3A4A" w:rsidP="00BB3A4A">
      <w:pPr>
        <w:pStyle w:val="ListParagraph"/>
        <w:numPr>
          <w:ilvl w:val="0"/>
          <w:numId w:val="10"/>
        </w:numPr>
        <w:rPr>
          <w:rFonts w:ascii="Arial" w:hAnsi="Arial" w:cs="Arial"/>
          <w:sz w:val="24"/>
          <w:szCs w:val="24"/>
        </w:rPr>
      </w:pPr>
      <w:r w:rsidRPr="005C51EA">
        <w:rPr>
          <w:rFonts w:ascii="Arial" w:hAnsi="Arial" w:cs="Arial"/>
          <w:sz w:val="24"/>
          <w:szCs w:val="24"/>
        </w:rPr>
        <w:t>Medicalization</w:t>
      </w:r>
    </w:p>
    <w:p w14:paraId="51D6EB73" w14:textId="77777777" w:rsidR="00BB3A4A" w:rsidRPr="005C51EA" w:rsidRDefault="00BB3A4A" w:rsidP="00BB3A4A">
      <w:pPr>
        <w:pStyle w:val="ListParagraph"/>
        <w:numPr>
          <w:ilvl w:val="0"/>
          <w:numId w:val="10"/>
        </w:numPr>
        <w:rPr>
          <w:rFonts w:ascii="Arial" w:hAnsi="Arial" w:cs="Arial"/>
          <w:sz w:val="24"/>
          <w:szCs w:val="24"/>
        </w:rPr>
      </w:pPr>
      <w:proofErr w:type="spellStart"/>
      <w:r w:rsidRPr="005C51EA">
        <w:rPr>
          <w:rFonts w:ascii="Arial" w:hAnsi="Arial" w:cs="Arial"/>
          <w:sz w:val="24"/>
          <w:szCs w:val="24"/>
        </w:rPr>
        <w:t>Remedicalization</w:t>
      </w:r>
      <w:proofErr w:type="spellEnd"/>
    </w:p>
    <w:p w14:paraId="3D138D7E" w14:textId="77777777" w:rsidR="00BB3A4A" w:rsidRPr="005C51EA" w:rsidRDefault="00BB3A4A" w:rsidP="00BB3A4A">
      <w:pPr>
        <w:pStyle w:val="ListParagraph"/>
        <w:numPr>
          <w:ilvl w:val="0"/>
          <w:numId w:val="10"/>
        </w:numPr>
        <w:rPr>
          <w:rFonts w:ascii="Arial" w:hAnsi="Arial" w:cs="Arial"/>
          <w:sz w:val="24"/>
          <w:szCs w:val="24"/>
        </w:rPr>
      </w:pPr>
      <w:r w:rsidRPr="005C51EA">
        <w:rPr>
          <w:rFonts w:ascii="Arial" w:hAnsi="Arial" w:cs="Arial"/>
          <w:sz w:val="24"/>
          <w:szCs w:val="24"/>
        </w:rPr>
        <w:t>Demedicalization</w:t>
      </w:r>
    </w:p>
    <w:p w14:paraId="3227F823" w14:textId="77777777" w:rsidR="00BB3A4A" w:rsidRPr="005C51EA" w:rsidRDefault="00BB3A4A" w:rsidP="00BB3A4A">
      <w:pPr>
        <w:pStyle w:val="ListParagraph"/>
        <w:numPr>
          <w:ilvl w:val="0"/>
          <w:numId w:val="10"/>
        </w:numPr>
        <w:rPr>
          <w:rFonts w:ascii="Arial" w:hAnsi="Arial" w:cs="Arial"/>
          <w:sz w:val="24"/>
          <w:szCs w:val="24"/>
        </w:rPr>
      </w:pPr>
      <w:r w:rsidRPr="005C51EA">
        <w:rPr>
          <w:rFonts w:ascii="Arial" w:hAnsi="Arial" w:cs="Arial"/>
          <w:sz w:val="24"/>
          <w:szCs w:val="24"/>
        </w:rPr>
        <w:t>Non-medicalization</w:t>
      </w:r>
    </w:p>
    <w:p w14:paraId="426716A1" w14:textId="77777777" w:rsidR="00BB3A4A" w:rsidRPr="005C51EA" w:rsidRDefault="00BB3A4A" w:rsidP="00BB3A4A">
      <w:pPr>
        <w:pStyle w:val="ListParagraph"/>
        <w:ind w:left="1080"/>
        <w:rPr>
          <w:rFonts w:ascii="Arial" w:hAnsi="Arial" w:cs="Arial"/>
          <w:sz w:val="24"/>
          <w:szCs w:val="24"/>
        </w:rPr>
      </w:pPr>
    </w:p>
    <w:p w14:paraId="07DBF602" w14:textId="24055429"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It is estimated that roughly </w:t>
      </w:r>
      <w:r w:rsidR="008A05D9" w:rsidRPr="005C51EA">
        <w:rPr>
          <w:rFonts w:ascii="Arial" w:hAnsi="Arial" w:cs="Arial"/>
          <w:sz w:val="24"/>
          <w:szCs w:val="24"/>
        </w:rPr>
        <w:t>________</w:t>
      </w:r>
      <w:r w:rsidRPr="005C51EA">
        <w:rPr>
          <w:rFonts w:ascii="Arial" w:hAnsi="Arial" w:cs="Arial"/>
          <w:sz w:val="24"/>
          <w:szCs w:val="24"/>
        </w:rPr>
        <w:t xml:space="preserve"> people may be diagnosed with a mental health problem at some point in their lifetime.</w:t>
      </w:r>
    </w:p>
    <w:p w14:paraId="1C796433" w14:textId="77777777" w:rsidR="00BB3A4A" w:rsidRPr="005C51EA" w:rsidRDefault="00BB3A4A" w:rsidP="00BB3A4A">
      <w:pPr>
        <w:pStyle w:val="ListParagraph"/>
        <w:numPr>
          <w:ilvl w:val="0"/>
          <w:numId w:val="11"/>
        </w:numPr>
        <w:rPr>
          <w:rFonts w:ascii="Arial" w:hAnsi="Arial" w:cs="Arial"/>
          <w:sz w:val="24"/>
          <w:szCs w:val="24"/>
        </w:rPr>
      </w:pPr>
      <w:r w:rsidRPr="005C51EA">
        <w:rPr>
          <w:rFonts w:ascii="Arial" w:hAnsi="Arial" w:cs="Arial"/>
          <w:sz w:val="24"/>
          <w:szCs w:val="24"/>
        </w:rPr>
        <w:t>2 in 3</w:t>
      </w:r>
    </w:p>
    <w:p w14:paraId="7805B837" w14:textId="77777777" w:rsidR="00BB3A4A" w:rsidRPr="005C51EA" w:rsidRDefault="00BB3A4A" w:rsidP="00BB3A4A">
      <w:pPr>
        <w:pStyle w:val="ListParagraph"/>
        <w:numPr>
          <w:ilvl w:val="0"/>
          <w:numId w:val="11"/>
        </w:numPr>
        <w:rPr>
          <w:rFonts w:ascii="Arial" w:hAnsi="Arial" w:cs="Arial"/>
          <w:sz w:val="24"/>
          <w:szCs w:val="24"/>
        </w:rPr>
      </w:pPr>
      <w:r w:rsidRPr="005C51EA">
        <w:rPr>
          <w:rFonts w:ascii="Arial" w:hAnsi="Arial" w:cs="Arial"/>
          <w:sz w:val="24"/>
          <w:szCs w:val="24"/>
        </w:rPr>
        <w:t>1 in 5</w:t>
      </w:r>
    </w:p>
    <w:p w14:paraId="0E78FEF5" w14:textId="77777777" w:rsidR="00BB3A4A" w:rsidRPr="005C51EA" w:rsidRDefault="00BB3A4A" w:rsidP="00BB3A4A">
      <w:pPr>
        <w:pStyle w:val="ListParagraph"/>
        <w:numPr>
          <w:ilvl w:val="0"/>
          <w:numId w:val="11"/>
        </w:numPr>
        <w:rPr>
          <w:rFonts w:ascii="Arial" w:hAnsi="Arial" w:cs="Arial"/>
          <w:sz w:val="24"/>
          <w:szCs w:val="24"/>
        </w:rPr>
      </w:pPr>
      <w:r w:rsidRPr="005C51EA">
        <w:rPr>
          <w:rFonts w:ascii="Arial" w:hAnsi="Arial" w:cs="Arial"/>
          <w:sz w:val="24"/>
          <w:szCs w:val="24"/>
        </w:rPr>
        <w:t>2 in 5</w:t>
      </w:r>
    </w:p>
    <w:p w14:paraId="52D9C2E9" w14:textId="77777777" w:rsidR="00BB3A4A" w:rsidRPr="005C51EA" w:rsidRDefault="00BB3A4A" w:rsidP="00BB3A4A">
      <w:pPr>
        <w:pStyle w:val="ListParagraph"/>
        <w:numPr>
          <w:ilvl w:val="0"/>
          <w:numId w:val="11"/>
        </w:numPr>
        <w:rPr>
          <w:rFonts w:ascii="Arial" w:hAnsi="Arial" w:cs="Arial"/>
          <w:sz w:val="24"/>
          <w:szCs w:val="24"/>
        </w:rPr>
      </w:pPr>
      <w:r w:rsidRPr="005C51EA">
        <w:rPr>
          <w:rFonts w:ascii="Arial" w:hAnsi="Arial" w:cs="Arial"/>
          <w:sz w:val="24"/>
          <w:szCs w:val="24"/>
        </w:rPr>
        <w:t>1 in 3</w:t>
      </w:r>
    </w:p>
    <w:p w14:paraId="0717508C" w14:textId="77777777" w:rsidR="00BB3A4A" w:rsidRPr="005C51EA" w:rsidRDefault="00BB3A4A" w:rsidP="00BB3A4A">
      <w:pPr>
        <w:pStyle w:val="ListParagraph"/>
        <w:ind w:left="1080"/>
        <w:rPr>
          <w:rFonts w:ascii="Arial" w:hAnsi="Arial" w:cs="Arial"/>
          <w:sz w:val="24"/>
          <w:szCs w:val="24"/>
        </w:rPr>
      </w:pPr>
    </w:p>
    <w:p w14:paraId="2479AD8E" w14:textId="2B7B3104"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An acknowledgment that the concept of mental health and illness is complex and requires the consideration of multiple causes and treatments, has led to a recent emphasis on </w:t>
      </w:r>
      <w:proofErr w:type="spellStart"/>
      <w:r w:rsidRPr="005C51EA">
        <w:rPr>
          <w:rFonts w:ascii="Arial" w:hAnsi="Arial" w:cs="Arial"/>
          <w:sz w:val="24"/>
          <w:szCs w:val="24"/>
        </w:rPr>
        <w:t>a</w:t>
      </w:r>
      <w:proofErr w:type="spellEnd"/>
      <w:r w:rsidR="008A05D9">
        <w:rPr>
          <w:rFonts w:ascii="Arial" w:hAnsi="Arial" w:cs="Arial"/>
          <w:sz w:val="24"/>
          <w:szCs w:val="24"/>
        </w:rPr>
        <w:t xml:space="preserve"> </w:t>
      </w:r>
      <w:r w:rsidR="008A05D9" w:rsidRPr="005C51EA">
        <w:rPr>
          <w:rFonts w:ascii="Arial" w:hAnsi="Arial" w:cs="Arial"/>
          <w:sz w:val="24"/>
          <w:szCs w:val="24"/>
        </w:rPr>
        <w:t>________</w:t>
      </w:r>
      <w:r w:rsidRPr="005C51EA">
        <w:rPr>
          <w:rFonts w:ascii="Arial" w:hAnsi="Arial" w:cs="Arial"/>
          <w:sz w:val="24"/>
          <w:szCs w:val="24"/>
        </w:rPr>
        <w:t xml:space="preserve"> approach to mental disorder.</w:t>
      </w:r>
    </w:p>
    <w:p w14:paraId="6B03D7E1" w14:textId="77777777" w:rsidR="00BB3A4A" w:rsidRPr="005C51EA" w:rsidRDefault="00BB3A4A" w:rsidP="00BB3A4A">
      <w:pPr>
        <w:pStyle w:val="ListParagraph"/>
        <w:numPr>
          <w:ilvl w:val="0"/>
          <w:numId w:val="12"/>
        </w:numPr>
        <w:rPr>
          <w:rFonts w:ascii="Arial" w:hAnsi="Arial" w:cs="Arial"/>
          <w:sz w:val="24"/>
          <w:szCs w:val="24"/>
        </w:rPr>
      </w:pPr>
      <w:r w:rsidRPr="005C51EA">
        <w:rPr>
          <w:rFonts w:ascii="Arial" w:hAnsi="Arial" w:cs="Arial"/>
          <w:sz w:val="24"/>
          <w:szCs w:val="24"/>
        </w:rPr>
        <w:t xml:space="preserve">biomedical </w:t>
      </w:r>
    </w:p>
    <w:p w14:paraId="0D7DD4E4" w14:textId="77777777" w:rsidR="00BB3A4A" w:rsidRPr="005C51EA" w:rsidRDefault="00BB3A4A" w:rsidP="00BB3A4A">
      <w:pPr>
        <w:pStyle w:val="ListParagraph"/>
        <w:numPr>
          <w:ilvl w:val="0"/>
          <w:numId w:val="12"/>
        </w:numPr>
        <w:rPr>
          <w:rFonts w:ascii="Arial" w:hAnsi="Arial" w:cs="Arial"/>
          <w:sz w:val="24"/>
          <w:szCs w:val="24"/>
        </w:rPr>
      </w:pPr>
      <w:r w:rsidRPr="005C51EA">
        <w:rPr>
          <w:rFonts w:ascii="Arial" w:hAnsi="Arial" w:cs="Arial"/>
          <w:sz w:val="24"/>
          <w:szCs w:val="24"/>
        </w:rPr>
        <w:t>psychological-behavioural</w:t>
      </w:r>
    </w:p>
    <w:p w14:paraId="2F5CF5F0" w14:textId="77777777" w:rsidR="00BB3A4A" w:rsidRPr="005C51EA" w:rsidRDefault="00BB3A4A" w:rsidP="00BB3A4A">
      <w:pPr>
        <w:pStyle w:val="ListParagraph"/>
        <w:numPr>
          <w:ilvl w:val="0"/>
          <w:numId w:val="12"/>
        </w:numPr>
        <w:rPr>
          <w:rFonts w:ascii="Arial" w:hAnsi="Arial" w:cs="Arial"/>
          <w:sz w:val="24"/>
          <w:szCs w:val="24"/>
        </w:rPr>
      </w:pPr>
      <w:r w:rsidRPr="005C51EA">
        <w:rPr>
          <w:rFonts w:ascii="Arial" w:hAnsi="Arial" w:cs="Arial"/>
          <w:sz w:val="24"/>
          <w:szCs w:val="24"/>
        </w:rPr>
        <w:t xml:space="preserve">social </w:t>
      </w:r>
    </w:p>
    <w:p w14:paraId="1C53BA20" w14:textId="77777777" w:rsidR="00BB3A4A" w:rsidRPr="005C51EA" w:rsidRDefault="00BB3A4A" w:rsidP="00BB3A4A">
      <w:pPr>
        <w:pStyle w:val="ListParagraph"/>
        <w:numPr>
          <w:ilvl w:val="0"/>
          <w:numId w:val="12"/>
        </w:numPr>
        <w:rPr>
          <w:rFonts w:ascii="Arial" w:hAnsi="Arial" w:cs="Arial"/>
          <w:sz w:val="24"/>
          <w:szCs w:val="24"/>
        </w:rPr>
      </w:pPr>
      <w:r w:rsidRPr="005C51EA">
        <w:rPr>
          <w:rFonts w:ascii="Arial" w:hAnsi="Arial" w:cs="Arial"/>
          <w:sz w:val="24"/>
          <w:szCs w:val="24"/>
        </w:rPr>
        <w:t xml:space="preserve">biopsychosocial </w:t>
      </w:r>
    </w:p>
    <w:p w14:paraId="53183178" w14:textId="77777777" w:rsidR="00BB3A4A" w:rsidRPr="005C51EA" w:rsidRDefault="00BB3A4A" w:rsidP="00BB3A4A">
      <w:pPr>
        <w:pStyle w:val="ListParagraph"/>
        <w:ind w:left="1080"/>
        <w:rPr>
          <w:rFonts w:ascii="Arial" w:hAnsi="Arial" w:cs="Arial"/>
          <w:sz w:val="24"/>
          <w:szCs w:val="24"/>
        </w:rPr>
      </w:pPr>
    </w:p>
    <w:p w14:paraId="622EAC3F" w14:textId="13FBEE88" w:rsidR="00BB3A4A" w:rsidRPr="005C51EA" w:rsidRDefault="008A05D9" w:rsidP="00BB3A4A">
      <w:pPr>
        <w:pStyle w:val="ListParagraph"/>
        <w:numPr>
          <w:ilvl w:val="0"/>
          <w:numId w:val="2"/>
        </w:numPr>
        <w:rPr>
          <w:rFonts w:ascii="Arial" w:hAnsi="Arial" w:cs="Arial"/>
          <w:sz w:val="24"/>
          <w:szCs w:val="24"/>
        </w:rPr>
      </w:pPr>
      <w:r w:rsidRPr="005C51EA">
        <w:rPr>
          <w:rFonts w:ascii="Arial" w:hAnsi="Arial" w:cs="Arial"/>
          <w:sz w:val="24"/>
          <w:szCs w:val="24"/>
        </w:rPr>
        <w:lastRenderedPageBreak/>
        <w:t>________</w:t>
      </w:r>
      <w:r w:rsidR="00BB3A4A" w:rsidRPr="005C51EA">
        <w:rPr>
          <w:rFonts w:ascii="Arial" w:hAnsi="Arial" w:cs="Arial"/>
          <w:sz w:val="24"/>
          <w:szCs w:val="24"/>
        </w:rPr>
        <w:t xml:space="preserve"> are the social and economic factors that influence a person’s health.</w:t>
      </w:r>
    </w:p>
    <w:p w14:paraId="3392DD0E" w14:textId="77777777" w:rsidR="00BB3A4A" w:rsidRPr="005C51EA" w:rsidRDefault="00BB3A4A" w:rsidP="00BB3A4A">
      <w:pPr>
        <w:pStyle w:val="ListParagraph"/>
        <w:numPr>
          <w:ilvl w:val="0"/>
          <w:numId w:val="13"/>
        </w:numPr>
        <w:rPr>
          <w:rFonts w:ascii="Arial" w:hAnsi="Arial" w:cs="Arial"/>
          <w:sz w:val="24"/>
          <w:szCs w:val="24"/>
        </w:rPr>
      </w:pPr>
      <w:r w:rsidRPr="005C51EA">
        <w:rPr>
          <w:rFonts w:ascii="Arial" w:hAnsi="Arial" w:cs="Arial"/>
          <w:sz w:val="24"/>
          <w:szCs w:val="24"/>
        </w:rPr>
        <w:t>Social determinants of health</w:t>
      </w:r>
    </w:p>
    <w:p w14:paraId="243738B4" w14:textId="77777777" w:rsidR="00BB3A4A" w:rsidRPr="005C51EA" w:rsidRDefault="00BB3A4A" w:rsidP="00BB3A4A">
      <w:pPr>
        <w:pStyle w:val="ListParagraph"/>
        <w:numPr>
          <w:ilvl w:val="0"/>
          <w:numId w:val="13"/>
        </w:numPr>
        <w:rPr>
          <w:rFonts w:ascii="Arial" w:hAnsi="Arial" w:cs="Arial"/>
          <w:sz w:val="24"/>
          <w:szCs w:val="24"/>
        </w:rPr>
      </w:pPr>
      <w:r w:rsidRPr="005C51EA">
        <w:rPr>
          <w:rFonts w:ascii="Arial" w:hAnsi="Arial" w:cs="Arial"/>
          <w:sz w:val="24"/>
          <w:szCs w:val="24"/>
        </w:rPr>
        <w:t>Economic determinants of health</w:t>
      </w:r>
    </w:p>
    <w:p w14:paraId="75872A54" w14:textId="77777777" w:rsidR="00BB3A4A" w:rsidRPr="005C51EA" w:rsidRDefault="00BB3A4A" w:rsidP="00BB3A4A">
      <w:pPr>
        <w:pStyle w:val="ListParagraph"/>
        <w:numPr>
          <w:ilvl w:val="0"/>
          <w:numId w:val="13"/>
        </w:numPr>
        <w:rPr>
          <w:rFonts w:ascii="Arial" w:hAnsi="Arial" w:cs="Arial"/>
          <w:sz w:val="24"/>
          <w:szCs w:val="24"/>
        </w:rPr>
      </w:pPr>
      <w:r w:rsidRPr="005C51EA">
        <w:rPr>
          <w:rFonts w:ascii="Arial" w:hAnsi="Arial" w:cs="Arial"/>
          <w:sz w:val="24"/>
          <w:szCs w:val="24"/>
        </w:rPr>
        <w:t>Social health status</w:t>
      </w:r>
    </w:p>
    <w:p w14:paraId="5D6FC9A8" w14:textId="77777777" w:rsidR="00BB3A4A" w:rsidRPr="005C51EA" w:rsidRDefault="00BB3A4A" w:rsidP="00BB3A4A">
      <w:pPr>
        <w:pStyle w:val="ListParagraph"/>
        <w:numPr>
          <w:ilvl w:val="0"/>
          <w:numId w:val="13"/>
        </w:numPr>
        <w:rPr>
          <w:rFonts w:ascii="Arial" w:hAnsi="Arial" w:cs="Arial"/>
          <w:sz w:val="24"/>
          <w:szCs w:val="24"/>
        </w:rPr>
      </w:pPr>
      <w:r w:rsidRPr="005C51EA">
        <w:rPr>
          <w:rFonts w:ascii="Arial" w:hAnsi="Arial" w:cs="Arial"/>
          <w:sz w:val="24"/>
          <w:szCs w:val="24"/>
        </w:rPr>
        <w:t>Socio-economic health determinants</w:t>
      </w:r>
    </w:p>
    <w:p w14:paraId="249816A9" w14:textId="77777777" w:rsidR="00BB3A4A" w:rsidRPr="005C51EA" w:rsidRDefault="00BB3A4A" w:rsidP="00BB3A4A">
      <w:pPr>
        <w:pStyle w:val="ListParagraph"/>
        <w:ind w:left="1080"/>
        <w:rPr>
          <w:rFonts w:ascii="Arial" w:hAnsi="Arial" w:cs="Arial"/>
          <w:sz w:val="24"/>
          <w:szCs w:val="24"/>
        </w:rPr>
      </w:pPr>
    </w:p>
    <w:p w14:paraId="79AA290F" w14:textId="248305AD"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The acronym DSM stands for </w:t>
      </w:r>
      <w:r w:rsidR="008A05D9" w:rsidRPr="005C51EA">
        <w:rPr>
          <w:rFonts w:ascii="Arial" w:hAnsi="Arial" w:cs="Arial"/>
          <w:sz w:val="24"/>
          <w:szCs w:val="24"/>
        </w:rPr>
        <w:t>________</w:t>
      </w:r>
      <w:r w:rsidRPr="005C51EA">
        <w:rPr>
          <w:rFonts w:ascii="Arial" w:hAnsi="Arial" w:cs="Arial"/>
          <w:sz w:val="24"/>
          <w:szCs w:val="24"/>
        </w:rPr>
        <w:t>.</w:t>
      </w:r>
    </w:p>
    <w:p w14:paraId="0FF61239" w14:textId="77777777" w:rsidR="00BB3A4A" w:rsidRPr="005C51EA" w:rsidRDefault="00BB3A4A" w:rsidP="00BB3A4A">
      <w:pPr>
        <w:pStyle w:val="ListParagraph"/>
        <w:numPr>
          <w:ilvl w:val="0"/>
          <w:numId w:val="14"/>
        </w:numPr>
        <w:rPr>
          <w:rFonts w:ascii="Arial" w:hAnsi="Arial" w:cs="Arial"/>
          <w:sz w:val="24"/>
          <w:szCs w:val="24"/>
        </w:rPr>
      </w:pPr>
      <w:r w:rsidRPr="005C51EA">
        <w:rPr>
          <w:rFonts w:ascii="Arial" w:hAnsi="Arial" w:cs="Arial"/>
          <w:sz w:val="24"/>
          <w:szCs w:val="24"/>
        </w:rPr>
        <w:t>Diagnosis and Statistical Manual</w:t>
      </w:r>
    </w:p>
    <w:p w14:paraId="6E25CC3A" w14:textId="77777777" w:rsidR="00BB3A4A" w:rsidRPr="005C51EA" w:rsidRDefault="00BB3A4A" w:rsidP="00BB3A4A">
      <w:pPr>
        <w:pStyle w:val="ListParagraph"/>
        <w:numPr>
          <w:ilvl w:val="0"/>
          <w:numId w:val="14"/>
        </w:numPr>
        <w:rPr>
          <w:rFonts w:ascii="Arial" w:hAnsi="Arial" w:cs="Arial"/>
          <w:sz w:val="24"/>
          <w:szCs w:val="24"/>
        </w:rPr>
      </w:pPr>
      <w:r w:rsidRPr="005C51EA">
        <w:rPr>
          <w:rFonts w:ascii="Arial" w:hAnsi="Arial" w:cs="Arial"/>
          <w:sz w:val="24"/>
          <w:szCs w:val="24"/>
        </w:rPr>
        <w:t>Diagnostic and Statistical Manual</w:t>
      </w:r>
    </w:p>
    <w:p w14:paraId="3B18BDC3" w14:textId="77777777" w:rsidR="00BB3A4A" w:rsidRPr="005C51EA" w:rsidRDefault="00BB3A4A" w:rsidP="00BB3A4A">
      <w:pPr>
        <w:pStyle w:val="ListParagraph"/>
        <w:numPr>
          <w:ilvl w:val="0"/>
          <w:numId w:val="14"/>
        </w:numPr>
        <w:rPr>
          <w:rFonts w:ascii="Arial" w:hAnsi="Arial" w:cs="Arial"/>
          <w:sz w:val="24"/>
          <w:szCs w:val="24"/>
        </w:rPr>
      </w:pPr>
      <w:r w:rsidRPr="005C51EA">
        <w:rPr>
          <w:rFonts w:ascii="Arial" w:hAnsi="Arial" w:cs="Arial"/>
          <w:sz w:val="24"/>
          <w:szCs w:val="24"/>
        </w:rPr>
        <w:t>Diagnostic and Statistics Manual</w:t>
      </w:r>
    </w:p>
    <w:p w14:paraId="3F34C2DF" w14:textId="77777777" w:rsidR="00BB3A4A" w:rsidRPr="005C51EA" w:rsidRDefault="00BB3A4A" w:rsidP="00BB3A4A">
      <w:pPr>
        <w:pStyle w:val="ListParagraph"/>
        <w:numPr>
          <w:ilvl w:val="0"/>
          <w:numId w:val="14"/>
        </w:numPr>
        <w:rPr>
          <w:rFonts w:ascii="Arial" w:hAnsi="Arial" w:cs="Arial"/>
          <w:sz w:val="24"/>
          <w:szCs w:val="24"/>
        </w:rPr>
      </w:pPr>
      <w:r w:rsidRPr="005C51EA">
        <w:rPr>
          <w:rFonts w:ascii="Arial" w:hAnsi="Arial" w:cs="Arial"/>
          <w:sz w:val="24"/>
          <w:szCs w:val="24"/>
        </w:rPr>
        <w:t>Diagnosis and Statistics Manual</w:t>
      </w:r>
    </w:p>
    <w:p w14:paraId="6624C777" w14:textId="77777777" w:rsidR="00BB3A4A" w:rsidRPr="005C51EA" w:rsidRDefault="00BB3A4A" w:rsidP="00BB3A4A">
      <w:pPr>
        <w:pStyle w:val="ListParagraph"/>
        <w:ind w:left="1080"/>
        <w:rPr>
          <w:rFonts w:ascii="Arial" w:hAnsi="Arial" w:cs="Arial"/>
          <w:sz w:val="24"/>
          <w:szCs w:val="24"/>
        </w:rPr>
      </w:pPr>
    </w:p>
    <w:p w14:paraId="2C0513FF" w14:textId="77777777"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In what year was the Research Domain Criteria (</w:t>
      </w:r>
      <w:proofErr w:type="spellStart"/>
      <w:r w:rsidRPr="005C51EA">
        <w:rPr>
          <w:rFonts w:ascii="Arial" w:hAnsi="Arial" w:cs="Arial"/>
          <w:sz w:val="24"/>
          <w:szCs w:val="24"/>
        </w:rPr>
        <w:t>RDoC</w:t>
      </w:r>
      <w:proofErr w:type="spellEnd"/>
      <w:r w:rsidRPr="005C51EA">
        <w:rPr>
          <w:rFonts w:ascii="Arial" w:hAnsi="Arial" w:cs="Arial"/>
          <w:sz w:val="24"/>
          <w:szCs w:val="24"/>
        </w:rPr>
        <w:t>) launched?</w:t>
      </w:r>
    </w:p>
    <w:p w14:paraId="59DCE977" w14:textId="77777777" w:rsidR="00BB3A4A" w:rsidRPr="005C51EA" w:rsidRDefault="00BB3A4A" w:rsidP="00BB3A4A">
      <w:pPr>
        <w:pStyle w:val="ListParagraph"/>
        <w:numPr>
          <w:ilvl w:val="0"/>
          <w:numId w:val="15"/>
        </w:numPr>
        <w:rPr>
          <w:rFonts w:ascii="Arial" w:hAnsi="Arial" w:cs="Arial"/>
          <w:sz w:val="24"/>
          <w:szCs w:val="24"/>
        </w:rPr>
      </w:pPr>
      <w:r w:rsidRPr="005C51EA">
        <w:rPr>
          <w:rFonts w:ascii="Arial" w:hAnsi="Arial" w:cs="Arial"/>
          <w:sz w:val="24"/>
          <w:szCs w:val="24"/>
        </w:rPr>
        <w:t>2005</w:t>
      </w:r>
    </w:p>
    <w:p w14:paraId="0AF54D2E" w14:textId="77777777" w:rsidR="00BB3A4A" w:rsidRPr="005C51EA" w:rsidRDefault="00BB3A4A" w:rsidP="00BB3A4A">
      <w:pPr>
        <w:pStyle w:val="ListParagraph"/>
        <w:numPr>
          <w:ilvl w:val="0"/>
          <w:numId w:val="15"/>
        </w:numPr>
        <w:rPr>
          <w:rFonts w:ascii="Arial" w:hAnsi="Arial" w:cs="Arial"/>
          <w:sz w:val="24"/>
          <w:szCs w:val="24"/>
        </w:rPr>
      </w:pPr>
      <w:r w:rsidRPr="005C51EA">
        <w:rPr>
          <w:rFonts w:ascii="Arial" w:hAnsi="Arial" w:cs="Arial"/>
          <w:sz w:val="24"/>
          <w:szCs w:val="24"/>
        </w:rPr>
        <w:t>2008</w:t>
      </w:r>
    </w:p>
    <w:p w14:paraId="7F9E941B" w14:textId="77777777" w:rsidR="00BB3A4A" w:rsidRPr="005C51EA" w:rsidRDefault="00BB3A4A" w:rsidP="00BB3A4A">
      <w:pPr>
        <w:pStyle w:val="ListParagraph"/>
        <w:numPr>
          <w:ilvl w:val="0"/>
          <w:numId w:val="15"/>
        </w:numPr>
        <w:rPr>
          <w:rFonts w:ascii="Arial" w:hAnsi="Arial" w:cs="Arial"/>
          <w:sz w:val="24"/>
          <w:szCs w:val="24"/>
        </w:rPr>
      </w:pPr>
      <w:r w:rsidRPr="005C51EA">
        <w:rPr>
          <w:rFonts w:ascii="Arial" w:hAnsi="Arial" w:cs="Arial"/>
          <w:sz w:val="24"/>
          <w:szCs w:val="24"/>
        </w:rPr>
        <w:t>2014</w:t>
      </w:r>
    </w:p>
    <w:p w14:paraId="01A4CB12" w14:textId="77777777" w:rsidR="00BB3A4A" w:rsidRPr="005C51EA" w:rsidRDefault="00BB3A4A" w:rsidP="00BB3A4A">
      <w:pPr>
        <w:pStyle w:val="ListParagraph"/>
        <w:numPr>
          <w:ilvl w:val="0"/>
          <w:numId w:val="15"/>
        </w:numPr>
        <w:rPr>
          <w:rFonts w:ascii="Arial" w:hAnsi="Arial" w:cs="Arial"/>
          <w:sz w:val="24"/>
          <w:szCs w:val="24"/>
        </w:rPr>
      </w:pPr>
      <w:r w:rsidRPr="005C51EA">
        <w:rPr>
          <w:rFonts w:ascii="Arial" w:hAnsi="Arial" w:cs="Arial"/>
          <w:sz w:val="24"/>
          <w:szCs w:val="24"/>
        </w:rPr>
        <w:t>2009</w:t>
      </w:r>
    </w:p>
    <w:p w14:paraId="2A0F1D60" w14:textId="77777777" w:rsidR="00BB3A4A" w:rsidRPr="005C51EA" w:rsidRDefault="00BB3A4A" w:rsidP="00BB3A4A">
      <w:pPr>
        <w:pStyle w:val="ListParagraph"/>
        <w:ind w:left="1080"/>
        <w:rPr>
          <w:rFonts w:ascii="Arial" w:hAnsi="Arial" w:cs="Arial"/>
          <w:sz w:val="24"/>
          <w:szCs w:val="24"/>
        </w:rPr>
      </w:pPr>
    </w:p>
    <w:p w14:paraId="20E6A952" w14:textId="6E3F8008"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The Research Domain Criteria (</w:t>
      </w:r>
      <w:proofErr w:type="spellStart"/>
      <w:r w:rsidRPr="005C51EA">
        <w:rPr>
          <w:rFonts w:ascii="Arial" w:hAnsi="Arial" w:cs="Arial"/>
          <w:sz w:val="24"/>
          <w:szCs w:val="24"/>
        </w:rPr>
        <w:t>RDoC</w:t>
      </w:r>
      <w:proofErr w:type="spellEnd"/>
      <w:r w:rsidRPr="005C51EA">
        <w:rPr>
          <w:rFonts w:ascii="Arial" w:hAnsi="Arial" w:cs="Arial"/>
          <w:sz w:val="24"/>
          <w:szCs w:val="24"/>
        </w:rPr>
        <w:t xml:space="preserve">) was launched to </w:t>
      </w:r>
      <w:r w:rsidR="008A05D9" w:rsidRPr="005C51EA">
        <w:rPr>
          <w:rFonts w:ascii="Arial" w:hAnsi="Arial" w:cs="Arial"/>
          <w:sz w:val="24"/>
          <w:szCs w:val="24"/>
        </w:rPr>
        <w:t>________</w:t>
      </w:r>
      <w:r w:rsidR="008A05D9">
        <w:rPr>
          <w:rFonts w:ascii="Arial" w:hAnsi="Arial" w:cs="Arial"/>
          <w:sz w:val="24"/>
          <w:szCs w:val="24"/>
        </w:rPr>
        <w:t>.</w:t>
      </w:r>
    </w:p>
    <w:p w14:paraId="4BFA6BAB" w14:textId="77777777" w:rsidR="00BB3A4A" w:rsidRPr="005C51EA" w:rsidRDefault="00BB3A4A" w:rsidP="00BB3A4A">
      <w:pPr>
        <w:pStyle w:val="ListParagraph"/>
        <w:numPr>
          <w:ilvl w:val="0"/>
          <w:numId w:val="16"/>
        </w:numPr>
        <w:rPr>
          <w:rFonts w:ascii="Arial" w:hAnsi="Arial" w:cs="Arial"/>
          <w:sz w:val="24"/>
          <w:szCs w:val="24"/>
        </w:rPr>
      </w:pPr>
      <w:r w:rsidRPr="005C51EA">
        <w:rPr>
          <w:rFonts w:ascii="Arial" w:hAnsi="Arial" w:cs="Arial"/>
          <w:sz w:val="24"/>
          <w:szCs w:val="24"/>
        </w:rPr>
        <w:t>replace the DSM</w:t>
      </w:r>
    </w:p>
    <w:p w14:paraId="61015C25" w14:textId="77777777" w:rsidR="00BB3A4A" w:rsidRPr="005C51EA" w:rsidRDefault="00BB3A4A" w:rsidP="00BB3A4A">
      <w:pPr>
        <w:pStyle w:val="ListParagraph"/>
        <w:numPr>
          <w:ilvl w:val="0"/>
          <w:numId w:val="16"/>
        </w:numPr>
        <w:rPr>
          <w:rFonts w:ascii="Arial" w:hAnsi="Arial" w:cs="Arial"/>
          <w:sz w:val="24"/>
          <w:szCs w:val="24"/>
        </w:rPr>
      </w:pPr>
      <w:r w:rsidRPr="005C51EA">
        <w:rPr>
          <w:rFonts w:ascii="Arial" w:hAnsi="Arial" w:cs="Arial"/>
          <w:sz w:val="24"/>
          <w:szCs w:val="24"/>
        </w:rPr>
        <w:t>create a classification system that is more valid than the DSM</w:t>
      </w:r>
    </w:p>
    <w:p w14:paraId="0C38D182" w14:textId="77777777" w:rsidR="00BB3A4A" w:rsidRPr="005C51EA" w:rsidRDefault="00BB3A4A" w:rsidP="00BB3A4A">
      <w:pPr>
        <w:pStyle w:val="ListParagraph"/>
        <w:numPr>
          <w:ilvl w:val="0"/>
          <w:numId w:val="16"/>
        </w:numPr>
        <w:rPr>
          <w:rFonts w:ascii="Arial" w:hAnsi="Arial" w:cs="Arial"/>
          <w:sz w:val="24"/>
          <w:szCs w:val="24"/>
        </w:rPr>
      </w:pPr>
      <w:r w:rsidRPr="005C51EA">
        <w:rPr>
          <w:rFonts w:ascii="Arial" w:hAnsi="Arial" w:cs="Arial"/>
          <w:sz w:val="24"/>
          <w:szCs w:val="24"/>
        </w:rPr>
        <w:t>validate the DSM</w:t>
      </w:r>
    </w:p>
    <w:p w14:paraId="7ACA2870" w14:textId="77777777" w:rsidR="00BB3A4A" w:rsidRPr="005C51EA" w:rsidRDefault="00BB3A4A" w:rsidP="00BB3A4A">
      <w:pPr>
        <w:pStyle w:val="ListParagraph"/>
        <w:numPr>
          <w:ilvl w:val="0"/>
          <w:numId w:val="16"/>
        </w:numPr>
        <w:rPr>
          <w:rFonts w:ascii="Arial" w:hAnsi="Arial" w:cs="Arial"/>
          <w:sz w:val="24"/>
          <w:szCs w:val="24"/>
        </w:rPr>
      </w:pPr>
      <w:r w:rsidRPr="005C51EA">
        <w:rPr>
          <w:rFonts w:ascii="Arial" w:hAnsi="Arial" w:cs="Arial"/>
          <w:sz w:val="24"/>
          <w:szCs w:val="24"/>
        </w:rPr>
        <w:t>inform the DSM</w:t>
      </w:r>
    </w:p>
    <w:p w14:paraId="387E4414" w14:textId="77777777" w:rsidR="00BB3A4A" w:rsidRPr="005C51EA" w:rsidRDefault="00BB3A4A" w:rsidP="00BB3A4A">
      <w:pPr>
        <w:pStyle w:val="ListParagraph"/>
        <w:ind w:left="1080"/>
        <w:rPr>
          <w:rFonts w:ascii="Arial" w:hAnsi="Arial" w:cs="Arial"/>
          <w:sz w:val="24"/>
          <w:szCs w:val="24"/>
        </w:rPr>
      </w:pPr>
    </w:p>
    <w:p w14:paraId="5F06829D" w14:textId="483D8698"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The Diagnostic and Statistical Manual (DSM) and the International Classification of Disease (ICD) are classification systems developed to help </w:t>
      </w:r>
      <w:proofErr w:type="gramStart"/>
      <w:r w:rsidRPr="005C51EA">
        <w:rPr>
          <w:rFonts w:ascii="Arial" w:hAnsi="Arial" w:cs="Arial"/>
          <w:sz w:val="24"/>
          <w:szCs w:val="24"/>
        </w:rPr>
        <w:t>physicians</w:t>
      </w:r>
      <w:proofErr w:type="gramEnd"/>
      <w:r w:rsidRPr="005C51EA">
        <w:rPr>
          <w:rFonts w:ascii="Arial" w:hAnsi="Arial" w:cs="Arial"/>
          <w:sz w:val="24"/>
          <w:szCs w:val="24"/>
        </w:rPr>
        <w:t xml:space="preserve"> </w:t>
      </w:r>
      <w:r w:rsidR="008A05D9" w:rsidRPr="005C51EA">
        <w:rPr>
          <w:rFonts w:ascii="Arial" w:hAnsi="Arial" w:cs="Arial"/>
          <w:sz w:val="24"/>
          <w:szCs w:val="24"/>
        </w:rPr>
        <w:t>________</w:t>
      </w:r>
      <w:r w:rsidR="008A05D9">
        <w:rPr>
          <w:rFonts w:ascii="Arial" w:hAnsi="Arial" w:cs="Arial"/>
          <w:sz w:val="24"/>
          <w:szCs w:val="24"/>
        </w:rPr>
        <w:t>.</w:t>
      </w:r>
    </w:p>
    <w:p w14:paraId="17CDA897" w14:textId="77777777" w:rsidR="00BB3A4A" w:rsidRPr="005C51EA" w:rsidRDefault="00BB3A4A" w:rsidP="00BB3A4A">
      <w:pPr>
        <w:pStyle w:val="ListParagraph"/>
        <w:numPr>
          <w:ilvl w:val="0"/>
          <w:numId w:val="17"/>
        </w:numPr>
        <w:rPr>
          <w:rFonts w:ascii="Arial" w:hAnsi="Arial" w:cs="Arial"/>
          <w:sz w:val="24"/>
          <w:szCs w:val="24"/>
        </w:rPr>
      </w:pPr>
      <w:r w:rsidRPr="005C51EA">
        <w:rPr>
          <w:rFonts w:ascii="Arial" w:hAnsi="Arial" w:cs="Arial"/>
          <w:sz w:val="24"/>
          <w:szCs w:val="24"/>
        </w:rPr>
        <w:t>categorize and diagnose mental illness</w:t>
      </w:r>
    </w:p>
    <w:p w14:paraId="47C95D61" w14:textId="77777777" w:rsidR="00BB3A4A" w:rsidRPr="005C51EA" w:rsidRDefault="00BB3A4A" w:rsidP="00BB3A4A">
      <w:pPr>
        <w:pStyle w:val="ListParagraph"/>
        <w:numPr>
          <w:ilvl w:val="0"/>
          <w:numId w:val="17"/>
        </w:numPr>
        <w:rPr>
          <w:rFonts w:ascii="Arial" w:hAnsi="Arial" w:cs="Arial"/>
          <w:sz w:val="24"/>
          <w:szCs w:val="24"/>
        </w:rPr>
      </w:pPr>
      <w:r w:rsidRPr="005C51EA">
        <w:rPr>
          <w:rFonts w:ascii="Arial" w:hAnsi="Arial" w:cs="Arial"/>
          <w:sz w:val="24"/>
          <w:szCs w:val="24"/>
        </w:rPr>
        <w:t>grade and diagnose mental health</w:t>
      </w:r>
    </w:p>
    <w:p w14:paraId="131038BE" w14:textId="77777777" w:rsidR="00BB3A4A" w:rsidRPr="005C51EA" w:rsidRDefault="00BB3A4A" w:rsidP="00BB3A4A">
      <w:pPr>
        <w:pStyle w:val="ListParagraph"/>
        <w:numPr>
          <w:ilvl w:val="0"/>
          <w:numId w:val="17"/>
        </w:numPr>
        <w:rPr>
          <w:rFonts w:ascii="Arial" w:hAnsi="Arial" w:cs="Arial"/>
          <w:sz w:val="24"/>
          <w:szCs w:val="24"/>
        </w:rPr>
      </w:pPr>
      <w:r w:rsidRPr="005C51EA">
        <w:rPr>
          <w:rFonts w:ascii="Arial" w:hAnsi="Arial" w:cs="Arial"/>
          <w:sz w:val="24"/>
          <w:szCs w:val="24"/>
        </w:rPr>
        <w:t>classify and treat mental health</w:t>
      </w:r>
    </w:p>
    <w:p w14:paraId="705D9714" w14:textId="77777777" w:rsidR="00BB3A4A" w:rsidRPr="005C51EA" w:rsidRDefault="00BB3A4A" w:rsidP="00BB3A4A">
      <w:pPr>
        <w:pStyle w:val="ListParagraph"/>
        <w:numPr>
          <w:ilvl w:val="0"/>
          <w:numId w:val="17"/>
        </w:numPr>
        <w:rPr>
          <w:rFonts w:ascii="Arial" w:hAnsi="Arial" w:cs="Arial"/>
          <w:sz w:val="24"/>
          <w:szCs w:val="24"/>
        </w:rPr>
      </w:pPr>
      <w:r w:rsidRPr="005C51EA">
        <w:rPr>
          <w:rFonts w:ascii="Arial" w:hAnsi="Arial" w:cs="Arial"/>
          <w:sz w:val="24"/>
          <w:szCs w:val="24"/>
        </w:rPr>
        <w:t>improve mental illness outcomes</w:t>
      </w:r>
    </w:p>
    <w:p w14:paraId="5179D419" w14:textId="77777777" w:rsidR="00BB3A4A" w:rsidRPr="005C51EA" w:rsidRDefault="00BB3A4A" w:rsidP="00BB3A4A">
      <w:pPr>
        <w:pStyle w:val="ListParagraph"/>
        <w:ind w:left="1080"/>
        <w:rPr>
          <w:rFonts w:ascii="Arial" w:hAnsi="Arial" w:cs="Arial"/>
          <w:sz w:val="24"/>
          <w:szCs w:val="24"/>
        </w:rPr>
      </w:pPr>
    </w:p>
    <w:p w14:paraId="49CAAA68" w14:textId="35FE601C"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The Diagnostic and Statistical Manual (DSM) and the International Classification of Disease (ICD) were developed by the </w:t>
      </w:r>
      <w:r w:rsidR="008A05D9" w:rsidRPr="005C51EA">
        <w:rPr>
          <w:rFonts w:ascii="Arial" w:hAnsi="Arial" w:cs="Arial"/>
          <w:sz w:val="24"/>
          <w:szCs w:val="24"/>
        </w:rPr>
        <w:t>________</w:t>
      </w:r>
      <w:r w:rsidRPr="005C51EA">
        <w:rPr>
          <w:rFonts w:ascii="Arial" w:hAnsi="Arial" w:cs="Arial"/>
          <w:sz w:val="24"/>
          <w:szCs w:val="24"/>
        </w:rPr>
        <w:t xml:space="preserve"> and </w:t>
      </w:r>
      <w:r w:rsidR="008A05D9" w:rsidRPr="005C51EA">
        <w:rPr>
          <w:rFonts w:ascii="Arial" w:hAnsi="Arial" w:cs="Arial"/>
          <w:sz w:val="24"/>
          <w:szCs w:val="24"/>
        </w:rPr>
        <w:t>________</w:t>
      </w:r>
      <w:r w:rsidRPr="005C51EA">
        <w:rPr>
          <w:rFonts w:ascii="Arial" w:hAnsi="Arial" w:cs="Arial"/>
          <w:sz w:val="24"/>
          <w:szCs w:val="24"/>
        </w:rPr>
        <w:t>, respectively.</w:t>
      </w:r>
    </w:p>
    <w:p w14:paraId="7EF84420" w14:textId="77777777" w:rsidR="00BB3A4A" w:rsidRPr="005C51EA" w:rsidRDefault="00BB3A4A" w:rsidP="00BB3A4A">
      <w:pPr>
        <w:pStyle w:val="ListParagraph"/>
        <w:numPr>
          <w:ilvl w:val="0"/>
          <w:numId w:val="18"/>
        </w:numPr>
        <w:rPr>
          <w:rFonts w:ascii="Arial" w:hAnsi="Arial" w:cs="Arial"/>
          <w:sz w:val="24"/>
          <w:szCs w:val="24"/>
        </w:rPr>
      </w:pPr>
      <w:r w:rsidRPr="005C51EA">
        <w:rPr>
          <w:rFonts w:ascii="Arial" w:hAnsi="Arial" w:cs="Arial"/>
          <w:sz w:val="24"/>
          <w:szCs w:val="24"/>
        </w:rPr>
        <w:t>World Health Organization, American Psychiatric Association</w:t>
      </w:r>
    </w:p>
    <w:p w14:paraId="155A727E" w14:textId="77777777" w:rsidR="00BB3A4A" w:rsidRPr="005C51EA" w:rsidRDefault="00BB3A4A" w:rsidP="00BB3A4A">
      <w:pPr>
        <w:pStyle w:val="ListParagraph"/>
        <w:numPr>
          <w:ilvl w:val="0"/>
          <w:numId w:val="18"/>
        </w:numPr>
        <w:rPr>
          <w:rFonts w:ascii="Arial" w:hAnsi="Arial" w:cs="Arial"/>
          <w:sz w:val="24"/>
          <w:szCs w:val="24"/>
        </w:rPr>
      </w:pPr>
      <w:r w:rsidRPr="005C51EA">
        <w:rPr>
          <w:rFonts w:ascii="Arial" w:hAnsi="Arial" w:cs="Arial"/>
          <w:sz w:val="24"/>
          <w:szCs w:val="24"/>
        </w:rPr>
        <w:t>World Health Organization, American Psychological Association</w:t>
      </w:r>
    </w:p>
    <w:p w14:paraId="49E710C8" w14:textId="77777777" w:rsidR="00BB3A4A" w:rsidRPr="005C51EA" w:rsidRDefault="00BB3A4A" w:rsidP="00BB3A4A">
      <w:pPr>
        <w:pStyle w:val="ListParagraph"/>
        <w:numPr>
          <w:ilvl w:val="0"/>
          <w:numId w:val="18"/>
        </w:numPr>
        <w:rPr>
          <w:rFonts w:ascii="Arial" w:hAnsi="Arial" w:cs="Arial"/>
          <w:sz w:val="24"/>
          <w:szCs w:val="24"/>
        </w:rPr>
      </w:pPr>
      <w:r w:rsidRPr="005C51EA">
        <w:rPr>
          <w:rFonts w:ascii="Arial" w:hAnsi="Arial" w:cs="Arial"/>
          <w:sz w:val="24"/>
          <w:szCs w:val="24"/>
        </w:rPr>
        <w:t xml:space="preserve">American Psychiatric Association, World Health Organization </w:t>
      </w:r>
    </w:p>
    <w:p w14:paraId="407BADA9" w14:textId="77777777" w:rsidR="00BB3A4A" w:rsidRPr="005C51EA" w:rsidRDefault="00BB3A4A" w:rsidP="00BB3A4A">
      <w:pPr>
        <w:pStyle w:val="ListParagraph"/>
        <w:numPr>
          <w:ilvl w:val="0"/>
          <w:numId w:val="18"/>
        </w:numPr>
        <w:rPr>
          <w:rFonts w:ascii="Arial" w:hAnsi="Arial" w:cs="Arial"/>
          <w:sz w:val="24"/>
          <w:szCs w:val="24"/>
        </w:rPr>
      </w:pPr>
      <w:r w:rsidRPr="005C51EA">
        <w:rPr>
          <w:rFonts w:ascii="Arial" w:hAnsi="Arial" w:cs="Arial"/>
          <w:sz w:val="24"/>
          <w:szCs w:val="24"/>
        </w:rPr>
        <w:t>American Psychological Association, World Health Organization</w:t>
      </w:r>
    </w:p>
    <w:p w14:paraId="63C2008A" w14:textId="77777777" w:rsidR="00BB3A4A" w:rsidRPr="005C51EA" w:rsidRDefault="00BB3A4A" w:rsidP="00BB3A4A">
      <w:pPr>
        <w:pStyle w:val="ListParagraph"/>
        <w:ind w:left="1080"/>
        <w:rPr>
          <w:rFonts w:ascii="Arial" w:hAnsi="Arial" w:cs="Arial"/>
          <w:sz w:val="24"/>
          <w:szCs w:val="24"/>
        </w:rPr>
      </w:pPr>
    </w:p>
    <w:p w14:paraId="249B874D" w14:textId="312F582D"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A social worker may provide the following services to individuals with mental health difficulties, except</w:t>
      </w:r>
      <w:r w:rsidR="008A05D9">
        <w:rPr>
          <w:rFonts w:ascii="Arial" w:hAnsi="Arial" w:cs="Arial"/>
          <w:sz w:val="24"/>
          <w:szCs w:val="24"/>
        </w:rPr>
        <w:t xml:space="preserve"> </w:t>
      </w:r>
      <w:r w:rsidR="008A05D9" w:rsidRPr="005C51EA">
        <w:rPr>
          <w:rFonts w:ascii="Arial" w:hAnsi="Arial" w:cs="Arial"/>
          <w:sz w:val="24"/>
          <w:szCs w:val="24"/>
        </w:rPr>
        <w:t>________</w:t>
      </w:r>
      <w:r w:rsidR="008A05D9">
        <w:rPr>
          <w:rFonts w:ascii="Arial" w:hAnsi="Arial" w:cs="Arial"/>
          <w:sz w:val="24"/>
          <w:szCs w:val="24"/>
        </w:rPr>
        <w:t>.</w:t>
      </w:r>
    </w:p>
    <w:p w14:paraId="7DA24E4A" w14:textId="77777777" w:rsidR="00BB3A4A" w:rsidRPr="005C51EA" w:rsidRDefault="00BB3A4A" w:rsidP="00BB3A4A">
      <w:pPr>
        <w:pStyle w:val="ListParagraph"/>
        <w:numPr>
          <w:ilvl w:val="0"/>
          <w:numId w:val="19"/>
        </w:numPr>
        <w:rPr>
          <w:rFonts w:ascii="Arial" w:hAnsi="Arial" w:cs="Arial"/>
          <w:sz w:val="24"/>
          <w:szCs w:val="24"/>
        </w:rPr>
      </w:pPr>
      <w:r w:rsidRPr="005C51EA">
        <w:rPr>
          <w:rFonts w:ascii="Arial" w:hAnsi="Arial" w:cs="Arial"/>
          <w:sz w:val="24"/>
          <w:szCs w:val="24"/>
        </w:rPr>
        <w:t xml:space="preserve">electroconvulsive therapy and psychopharmaceuticals </w:t>
      </w:r>
    </w:p>
    <w:p w14:paraId="56A26B5C" w14:textId="77777777" w:rsidR="00BB3A4A" w:rsidRPr="005C51EA" w:rsidRDefault="00BB3A4A" w:rsidP="00BB3A4A">
      <w:pPr>
        <w:pStyle w:val="ListParagraph"/>
        <w:numPr>
          <w:ilvl w:val="0"/>
          <w:numId w:val="19"/>
        </w:numPr>
        <w:rPr>
          <w:rFonts w:ascii="Arial" w:hAnsi="Arial" w:cs="Arial"/>
          <w:sz w:val="24"/>
          <w:szCs w:val="24"/>
        </w:rPr>
      </w:pPr>
      <w:r w:rsidRPr="005C51EA">
        <w:rPr>
          <w:rFonts w:ascii="Arial" w:hAnsi="Arial" w:cs="Arial"/>
          <w:sz w:val="24"/>
          <w:szCs w:val="24"/>
        </w:rPr>
        <w:t xml:space="preserve">psychotherapy </w:t>
      </w:r>
    </w:p>
    <w:p w14:paraId="2FFD99A4" w14:textId="77777777" w:rsidR="00BB3A4A" w:rsidRPr="005C51EA" w:rsidRDefault="00BB3A4A" w:rsidP="00BB3A4A">
      <w:pPr>
        <w:pStyle w:val="ListParagraph"/>
        <w:numPr>
          <w:ilvl w:val="0"/>
          <w:numId w:val="19"/>
        </w:numPr>
        <w:rPr>
          <w:rFonts w:ascii="Arial" w:hAnsi="Arial" w:cs="Arial"/>
          <w:sz w:val="24"/>
          <w:szCs w:val="24"/>
        </w:rPr>
      </w:pPr>
      <w:r w:rsidRPr="005C51EA">
        <w:rPr>
          <w:rFonts w:ascii="Arial" w:hAnsi="Arial" w:cs="Arial"/>
          <w:sz w:val="24"/>
          <w:szCs w:val="24"/>
        </w:rPr>
        <w:lastRenderedPageBreak/>
        <w:t>social services</w:t>
      </w:r>
    </w:p>
    <w:p w14:paraId="2EFBEDAA" w14:textId="77777777" w:rsidR="00BB3A4A" w:rsidRPr="005C51EA" w:rsidRDefault="00BB3A4A" w:rsidP="00BB3A4A">
      <w:pPr>
        <w:pStyle w:val="ListParagraph"/>
        <w:numPr>
          <w:ilvl w:val="0"/>
          <w:numId w:val="19"/>
        </w:numPr>
        <w:rPr>
          <w:rFonts w:ascii="Arial" w:hAnsi="Arial" w:cs="Arial"/>
          <w:sz w:val="24"/>
          <w:szCs w:val="24"/>
        </w:rPr>
      </w:pPr>
      <w:r w:rsidRPr="005C51EA">
        <w:rPr>
          <w:rFonts w:ascii="Arial" w:hAnsi="Arial" w:cs="Arial"/>
          <w:sz w:val="24"/>
          <w:szCs w:val="24"/>
        </w:rPr>
        <w:t xml:space="preserve">counselling </w:t>
      </w:r>
    </w:p>
    <w:p w14:paraId="11D9585F" w14:textId="77777777" w:rsidR="00BB3A4A" w:rsidRPr="005C51EA" w:rsidRDefault="00BB3A4A" w:rsidP="00BB3A4A">
      <w:pPr>
        <w:pStyle w:val="ListParagraph"/>
        <w:ind w:left="1080"/>
        <w:rPr>
          <w:rFonts w:ascii="Arial" w:hAnsi="Arial" w:cs="Arial"/>
          <w:sz w:val="24"/>
          <w:szCs w:val="24"/>
        </w:rPr>
      </w:pPr>
    </w:p>
    <w:p w14:paraId="5A1FDE2C" w14:textId="6AB40B06"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A </w:t>
      </w:r>
      <w:r w:rsidR="008A05D9" w:rsidRPr="005C51EA">
        <w:rPr>
          <w:rFonts w:ascii="Arial" w:hAnsi="Arial" w:cs="Arial"/>
          <w:sz w:val="24"/>
          <w:szCs w:val="24"/>
        </w:rPr>
        <w:t>________</w:t>
      </w:r>
      <w:r w:rsidRPr="005C51EA">
        <w:rPr>
          <w:rFonts w:ascii="Arial" w:hAnsi="Arial" w:cs="Arial"/>
          <w:sz w:val="24"/>
          <w:szCs w:val="24"/>
        </w:rPr>
        <w:t xml:space="preserve"> is a measurable substance in the body whose existence </w:t>
      </w:r>
      <w:proofErr w:type="gramStart"/>
      <w:r w:rsidRPr="005C51EA">
        <w:rPr>
          <w:rFonts w:ascii="Arial" w:hAnsi="Arial" w:cs="Arial"/>
          <w:sz w:val="24"/>
          <w:szCs w:val="24"/>
        </w:rPr>
        <w:t>indicate</w:t>
      </w:r>
      <w:proofErr w:type="gramEnd"/>
      <w:r w:rsidRPr="005C51EA">
        <w:rPr>
          <w:rFonts w:ascii="Arial" w:hAnsi="Arial" w:cs="Arial"/>
          <w:sz w:val="24"/>
          <w:szCs w:val="24"/>
        </w:rPr>
        <w:t xml:space="preserve"> the presence of a disorder/disease</w:t>
      </w:r>
      <w:r w:rsidR="008A05D9">
        <w:rPr>
          <w:rFonts w:ascii="Arial" w:hAnsi="Arial" w:cs="Arial"/>
          <w:sz w:val="24"/>
          <w:szCs w:val="24"/>
        </w:rPr>
        <w:t>.</w:t>
      </w:r>
    </w:p>
    <w:p w14:paraId="139B1787" w14:textId="77777777" w:rsidR="00BB3A4A" w:rsidRPr="005C51EA" w:rsidRDefault="00BB3A4A" w:rsidP="00BB3A4A">
      <w:pPr>
        <w:pStyle w:val="ListParagraph"/>
        <w:numPr>
          <w:ilvl w:val="0"/>
          <w:numId w:val="20"/>
        </w:numPr>
        <w:rPr>
          <w:rFonts w:ascii="Arial" w:hAnsi="Arial" w:cs="Arial"/>
          <w:sz w:val="24"/>
          <w:szCs w:val="24"/>
        </w:rPr>
      </w:pPr>
      <w:r w:rsidRPr="005C51EA">
        <w:rPr>
          <w:rFonts w:ascii="Arial" w:hAnsi="Arial" w:cs="Arial"/>
          <w:sz w:val="24"/>
          <w:szCs w:val="24"/>
        </w:rPr>
        <w:t>bio-organism</w:t>
      </w:r>
    </w:p>
    <w:p w14:paraId="3FE24BD8" w14:textId="77777777" w:rsidR="00BB3A4A" w:rsidRPr="005C51EA" w:rsidRDefault="00BB3A4A" w:rsidP="00BB3A4A">
      <w:pPr>
        <w:pStyle w:val="ListParagraph"/>
        <w:numPr>
          <w:ilvl w:val="0"/>
          <w:numId w:val="20"/>
        </w:numPr>
        <w:rPr>
          <w:rFonts w:ascii="Arial" w:hAnsi="Arial" w:cs="Arial"/>
          <w:sz w:val="24"/>
          <w:szCs w:val="24"/>
        </w:rPr>
      </w:pPr>
      <w:r w:rsidRPr="005C51EA">
        <w:rPr>
          <w:rFonts w:ascii="Arial" w:hAnsi="Arial" w:cs="Arial"/>
          <w:sz w:val="24"/>
          <w:szCs w:val="24"/>
        </w:rPr>
        <w:t xml:space="preserve">biomarker </w:t>
      </w:r>
    </w:p>
    <w:p w14:paraId="678460FA" w14:textId="77777777" w:rsidR="00BB3A4A" w:rsidRPr="005C51EA" w:rsidRDefault="00BB3A4A" w:rsidP="00BB3A4A">
      <w:pPr>
        <w:pStyle w:val="ListParagraph"/>
        <w:numPr>
          <w:ilvl w:val="0"/>
          <w:numId w:val="20"/>
        </w:numPr>
        <w:rPr>
          <w:rFonts w:ascii="Arial" w:hAnsi="Arial" w:cs="Arial"/>
          <w:sz w:val="24"/>
          <w:szCs w:val="24"/>
        </w:rPr>
      </w:pPr>
      <w:r w:rsidRPr="005C51EA">
        <w:rPr>
          <w:rFonts w:ascii="Arial" w:hAnsi="Arial" w:cs="Arial"/>
          <w:sz w:val="24"/>
          <w:szCs w:val="24"/>
        </w:rPr>
        <w:t xml:space="preserve">bio-symptom </w:t>
      </w:r>
    </w:p>
    <w:p w14:paraId="5C8949E9" w14:textId="77777777" w:rsidR="00BB3A4A" w:rsidRPr="005C51EA" w:rsidRDefault="00BB3A4A" w:rsidP="00BB3A4A">
      <w:pPr>
        <w:pStyle w:val="ListParagraph"/>
        <w:numPr>
          <w:ilvl w:val="0"/>
          <w:numId w:val="20"/>
        </w:numPr>
        <w:rPr>
          <w:rFonts w:ascii="Arial" w:hAnsi="Arial" w:cs="Arial"/>
          <w:sz w:val="24"/>
          <w:szCs w:val="24"/>
        </w:rPr>
      </w:pPr>
      <w:r w:rsidRPr="005C51EA">
        <w:rPr>
          <w:rFonts w:ascii="Arial" w:hAnsi="Arial" w:cs="Arial"/>
          <w:sz w:val="24"/>
          <w:szCs w:val="24"/>
        </w:rPr>
        <w:t>bio-system</w:t>
      </w:r>
    </w:p>
    <w:p w14:paraId="19E5497C" w14:textId="77777777" w:rsidR="00BB3A4A" w:rsidRPr="005C51EA" w:rsidRDefault="00BB3A4A" w:rsidP="00BB3A4A">
      <w:pPr>
        <w:pStyle w:val="ListParagraph"/>
        <w:ind w:left="1080"/>
        <w:rPr>
          <w:rFonts w:ascii="Arial" w:hAnsi="Arial" w:cs="Arial"/>
          <w:sz w:val="24"/>
          <w:szCs w:val="24"/>
        </w:rPr>
      </w:pPr>
    </w:p>
    <w:p w14:paraId="0C40EBB9" w14:textId="4BB76E9C" w:rsidR="00BB3A4A" w:rsidRPr="005C51EA" w:rsidRDefault="00BB3A4A" w:rsidP="00BB3A4A">
      <w:pPr>
        <w:pStyle w:val="ListParagraph"/>
        <w:numPr>
          <w:ilvl w:val="0"/>
          <w:numId w:val="2"/>
        </w:numPr>
        <w:rPr>
          <w:rFonts w:ascii="Arial" w:hAnsi="Arial" w:cs="Arial"/>
          <w:sz w:val="24"/>
          <w:szCs w:val="24"/>
        </w:rPr>
      </w:pPr>
      <w:r w:rsidRPr="005C51EA">
        <w:rPr>
          <w:rFonts w:ascii="Arial" w:hAnsi="Arial" w:cs="Arial"/>
          <w:sz w:val="24"/>
          <w:szCs w:val="24"/>
        </w:rPr>
        <w:t xml:space="preserve">In diagnosing and measuring mental health problems, blood tests or scanning technologies are primarily used to </w:t>
      </w:r>
      <w:r w:rsidR="008A05D9" w:rsidRPr="005C51EA">
        <w:rPr>
          <w:rFonts w:ascii="Arial" w:hAnsi="Arial" w:cs="Arial"/>
          <w:sz w:val="24"/>
          <w:szCs w:val="24"/>
        </w:rPr>
        <w:t>________</w:t>
      </w:r>
      <w:r w:rsidR="008A05D9">
        <w:rPr>
          <w:rFonts w:ascii="Arial" w:hAnsi="Arial" w:cs="Arial"/>
          <w:sz w:val="24"/>
          <w:szCs w:val="24"/>
        </w:rPr>
        <w:t>.</w:t>
      </w:r>
    </w:p>
    <w:p w14:paraId="319FCB3C" w14:textId="77777777" w:rsidR="00BB3A4A" w:rsidRPr="005C51EA" w:rsidRDefault="00BB3A4A" w:rsidP="00BB3A4A">
      <w:pPr>
        <w:pStyle w:val="ListParagraph"/>
        <w:numPr>
          <w:ilvl w:val="0"/>
          <w:numId w:val="21"/>
        </w:numPr>
        <w:rPr>
          <w:rFonts w:ascii="Arial" w:hAnsi="Arial" w:cs="Arial"/>
          <w:sz w:val="24"/>
          <w:szCs w:val="24"/>
        </w:rPr>
      </w:pPr>
      <w:r w:rsidRPr="005C51EA">
        <w:rPr>
          <w:rFonts w:ascii="Arial" w:hAnsi="Arial" w:cs="Arial"/>
          <w:sz w:val="24"/>
          <w:szCs w:val="24"/>
        </w:rPr>
        <w:t>rule out other medical conditions</w:t>
      </w:r>
    </w:p>
    <w:p w14:paraId="5A448B05" w14:textId="77777777" w:rsidR="00BB3A4A" w:rsidRPr="005C51EA" w:rsidRDefault="00BB3A4A" w:rsidP="00BB3A4A">
      <w:pPr>
        <w:pStyle w:val="ListParagraph"/>
        <w:numPr>
          <w:ilvl w:val="0"/>
          <w:numId w:val="21"/>
        </w:numPr>
        <w:rPr>
          <w:rFonts w:ascii="Arial" w:hAnsi="Arial" w:cs="Arial"/>
          <w:sz w:val="24"/>
          <w:szCs w:val="24"/>
        </w:rPr>
      </w:pPr>
      <w:r w:rsidRPr="005C51EA">
        <w:rPr>
          <w:rFonts w:ascii="Arial" w:hAnsi="Arial" w:cs="Arial"/>
          <w:sz w:val="24"/>
          <w:szCs w:val="24"/>
        </w:rPr>
        <w:t>seek proof of illness</w:t>
      </w:r>
    </w:p>
    <w:p w14:paraId="129630EF" w14:textId="77777777" w:rsidR="00BB3A4A" w:rsidRPr="005C51EA" w:rsidRDefault="00BB3A4A" w:rsidP="00BB3A4A">
      <w:pPr>
        <w:pStyle w:val="ListParagraph"/>
        <w:numPr>
          <w:ilvl w:val="0"/>
          <w:numId w:val="21"/>
        </w:numPr>
        <w:rPr>
          <w:rFonts w:ascii="Arial" w:hAnsi="Arial" w:cs="Arial"/>
          <w:sz w:val="24"/>
          <w:szCs w:val="24"/>
        </w:rPr>
      </w:pPr>
      <w:r w:rsidRPr="005C51EA">
        <w:rPr>
          <w:rFonts w:ascii="Arial" w:hAnsi="Arial" w:cs="Arial"/>
          <w:sz w:val="24"/>
          <w:szCs w:val="24"/>
        </w:rPr>
        <w:t>confirm diagnostic tests</w:t>
      </w:r>
    </w:p>
    <w:p w14:paraId="26E00CCE" w14:textId="77777777" w:rsidR="00BB3A4A" w:rsidRPr="005C51EA" w:rsidRDefault="00BB3A4A" w:rsidP="00BB3A4A">
      <w:pPr>
        <w:pStyle w:val="ListParagraph"/>
        <w:numPr>
          <w:ilvl w:val="0"/>
          <w:numId w:val="21"/>
        </w:numPr>
        <w:rPr>
          <w:rFonts w:ascii="Arial" w:hAnsi="Arial" w:cs="Arial"/>
          <w:sz w:val="24"/>
          <w:szCs w:val="24"/>
        </w:rPr>
      </w:pPr>
      <w:r w:rsidRPr="005C51EA">
        <w:rPr>
          <w:rFonts w:ascii="Arial" w:hAnsi="Arial" w:cs="Arial"/>
          <w:sz w:val="24"/>
          <w:szCs w:val="24"/>
        </w:rPr>
        <w:t>develop treatment plans</w:t>
      </w:r>
    </w:p>
    <w:p w14:paraId="7C57F55A" w14:textId="77777777" w:rsidR="00BB3A4A" w:rsidRPr="00BB3FE8" w:rsidRDefault="00BB3A4A" w:rsidP="00BB3A4A">
      <w:pPr>
        <w:rPr>
          <w:rFonts w:ascii="Arial" w:hAnsi="Arial" w:cs="Arial"/>
        </w:rPr>
      </w:pPr>
    </w:p>
    <w:p w14:paraId="556C7894" w14:textId="62F89E3A" w:rsidR="00BB3A4A" w:rsidRPr="00C55578" w:rsidRDefault="00BB3A4A" w:rsidP="00BB3A4A">
      <w:pPr>
        <w:rPr>
          <w:rFonts w:ascii="Arial" w:hAnsi="Arial" w:cs="Arial"/>
          <w:sz w:val="28"/>
          <w:szCs w:val="28"/>
        </w:rPr>
      </w:pPr>
      <w:r w:rsidRPr="00C55578">
        <w:rPr>
          <w:rFonts w:ascii="Arial" w:hAnsi="Arial" w:cs="Arial"/>
          <w:sz w:val="28"/>
          <w:szCs w:val="28"/>
        </w:rPr>
        <w:t xml:space="preserve">True or False </w:t>
      </w:r>
    </w:p>
    <w:p w14:paraId="3D5A9B69" w14:textId="07CB0D77"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Income i</w:t>
      </w:r>
      <w:r w:rsidR="00F821A7">
        <w:rPr>
          <w:rFonts w:ascii="Arial" w:hAnsi="Arial" w:cs="Arial"/>
          <w:sz w:val="24"/>
          <w:szCs w:val="24"/>
        </w:rPr>
        <w:t>s</w:t>
      </w:r>
      <w:r w:rsidRPr="005C51EA">
        <w:rPr>
          <w:rFonts w:ascii="Arial" w:hAnsi="Arial" w:cs="Arial"/>
          <w:sz w:val="24"/>
          <w:szCs w:val="24"/>
        </w:rPr>
        <w:t xml:space="preserve"> a social determinant of health. </w:t>
      </w:r>
    </w:p>
    <w:p w14:paraId="5808D639" w14:textId="13D046BB"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The biopsychosocial model assumes that social conditions, individual experiences and biological factors are best considered as independent predictors of mental health. </w:t>
      </w:r>
    </w:p>
    <w:p w14:paraId="660F22B2" w14:textId="383625C3"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Psychotherapy may be performed by a psychiatrist, psychologist or a social worker. </w:t>
      </w:r>
    </w:p>
    <w:p w14:paraId="6DB2E645" w14:textId="10537BAA"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Psychiatrists have more authority and legitimacy over the diagnosis and treatment of mental health problems than psychologists. </w:t>
      </w:r>
    </w:p>
    <w:p w14:paraId="0338DC95" w14:textId="6DBBE9B8"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To date, the biomedical model remains the most predominant framework for interpreting mental illness, its causes and treatment. </w:t>
      </w:r>
    </w:p>
    <w:p w14:paraId="3772E8D1" w14:textId="5D022430"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Proponents of the psychological-behavioural model suggest that mental illness is a disease caused by biological dysfunctions. </w:t>
      </w:r>
    </w:p>
    <w:p w14:paraId="4E5A659B" w14:textId="36333874"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The social model perceives mental health as a social product resulting from social relations, rather than qualities inherent in any single individual. </w:t>
      </w:r>
    </w:p>
    <w:p w14:paraId="7CF8C751" w14:textId="66098D02"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Psychologists have the ability to form or section a patient in some jurisdictions. </w:t>
      </w:r>
    </w:p>
    <w:p w14:paraId="6F0370B9" w14:textId="177381E3" w:rsidR="00BB3A4A" w:rsidRPr="005C51E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 xml:space="preserve">The term “social” as implied in the biopsychosocial model refer to the role of power and culture in defining mental health and illness. </w:t>
      </w:r>
    </w:p>
    <w:p w14:paraId="7208649C" w14:textId="454A941E" w:rsidR="00BB3A4A" w:rsidRDefault="00BB3A4A" w:rsidP="00BB3A4A">
      <w:pPr>
        <w:pStyle w:val="ListParagraph"/>
        <w:numPr>
          <w:ilvl w:val="0"/>
          <w:numId w:val="22"/>
        </w:numPr>
        <w:rPr>
          <w:rFonts w:ascii="Arial" w:hAnsi="Arial" w:cs="Arial"/>
          <w:sz w:val="24"/>
          <w:szCs w:val="24"/>
        </w:rPr>
      </w:pPr>
      <w:r w:rsidRPr="005C51EA">
        <w:rPr>
          <w:rFonts w:ascii="Arial" w:hAnsi="Arial" w:cs="Arial"/>
          <w:sz w:val="24"/>
          <w:szCs w:val="24"/>
        </w:rPr>
        <w:t>The Research Domain Criteria (</w:t>
      </w:r>
      <w:proofErr w:type="spellStart"/>
      <w:r w:rsidRPr="005C51EA">
        <w:rPr>
          <w:rFonts w:ascii="Arial" w:hAnsi="Arial" w:cs="Arial"/>
          <w:sz w:val="24"/>
          <w:szCs w:val="24"/>
        </w:rPr>
        <w:t>RDoC</w:t>
      </w:r>
      <w:proofErr w:type="spellEnd"/>
      <w:r w:rsidRPr="005C51EA">
        <w:rPr>
          <w:rFonts w:ascii="Arial" w:hAnsi="Arial" w:cs="Arial"/>
          <w:sz w:val="24"/>
          <w:szCs w:val="24"/>
        </w:rPr>
        <w:t xml:space="preserve">) was developed by the US National Institute of Mental Health. </w:t>
      </w:r>
    </w:p>
    <w:p w14:paraId="05A15D20" w14:textId="77777777" w:rsidR="005919DB" w:rsidRPr="005919DB" w:rsidRDefault="005919DB" w:rsidP="005919DB">
      <w:pPr>
        <w:rPr>
          <w:rFonts w:ascii="Arial" w:hAnsi="Arial" w:cs="Arial"/>
          <w:sz w:val="24"/>
          <w:szCs w:val="24"/>
        </w:rPr>
      </w:pPr>
    </w:p>
    <w:p w14:paraId="7304FE95" w14:textId="77777777" w:rsidR="00832050" w:rsidRDefault="00832050" w:rsidP="00BB3A4A">
      <w:pPr>
        <w:rPr>
          <w:rFonts w:ascii="Arial" w:hAnsi="Arial" w:cs="Arial"/>
          <w:sz w:val="28"/>
          <w:szCs w:val="28"/>
        </w:rPr>
      </w:pPr>
    </w:p>
    <w:p w14:paraId="35013C42" w14:textId="1E296641" w:rsidR="00BB3A4A" w:rsidRPr="00C55578" w:rsidRDefault="00BB3A4A" w:rsidP="00BB3A4A">
      <w:pPr>
        <w:rPr>
          <w:rFonts w:ascii="Arial" w:hAnsi="Arial" w:cs="Arial"/>
          <w:sz w:val="28"/>
          <w:szCs w:val="28"/>
        </w:rPr>
      </w:pPr>
      <w:r w:rsidRPr="00C55578">
        <w:rPr>
          <w:rFonts w:ascii="Arial" w:hAnsi="Arial" w:cs="Arial"/>
          <w:sz w:val="28"/>
          <w:szCs w:val="28"/>
        </w:rPr>
        <w:lastRenderedPageBreak/>
        <w:t xml:space="preserve">Short Answer </w:t>
      </w:r>
    </w:p>
    <w:p w14:paraId="0B718F70" w14:textId="33E03CE2" w:rsidR="00BB3A4A" w:rsidRPr="005919DB" w:rsidRDefault="00BB3A4A" w:rsidP="00BB3A4A">
      <w:pPr>
        <w:pStyle w:val="ListParagraph"/>
        <w:numPr>
          <w:ilvl w:val="0"/>
          <w:numId w:val="23"/>
        </w:numPr>
        <w:rPr>
          <w:rFonts w:ascii="Arial" w:hAnsi="Arial" w:cs="Arial"/>
          <w:sz w:val="24"/>
          <w:szCs w:val="24"/>
        </w:rPr>
      </w:pPr>
      <w:r w:rsidRPr="005919DB">
        <w:rPr>
          <w:rFonts w:ascii="Arial" w:hAnsi="Arial" w:cs="Arial"/>
          <w:sz w:val="24"/>
          <w:szCs w:val="24"/>
        </w:rPr>
        <w:t>Define the term “Social Determinants of Health”. List 3 examples</w:t>
      </w:r>
      <w:r w:rsidR="000A7F1A">
        <w:rPr>
          <w:rFonts w:ascii="Arial" w:hAnsi="Arial" w:cs="Arial"/>
          <w:sz w:val="24"/>
          <w:szCs w:val="24"/>
        </w:rPr>
        <w:t>.</w:t>
      </w:r>
    </w:p>
    <w:p w14:paraId="1E987EE7" w14:textId="70098E61" w:rsidR="00BB3A4A" w:rsidRPr="005919DB" w:rsidRDefault="00BB3A4A" w:rsidP="00BB3A4A">
      <w:pPr>
        <w:pStyle w:val="ListParagraph"/>
        <w:numPr>
          <w:ilvl w:val="0"/>
          <w:numId w:val="23"/>
        </w:numPr>
        <w:rPr>
          <w:rFonts w:ascii="Arial" w:hAnsi="Arial" w:cs="Arial"/>
          <w:sz w:val="24"/>
          <w:szCs w:val="24"/>
        </w:rPr>
      </w:pPr>
      <w:r w:rsidRPr="005919DB">
        <w:rPr>
          <w:rFonts w:ascii="Arial" w:hAnsi="Arial" w:cs="Arial"/>
          <w:sz w:val="24"/>
          <w:szCs w:val="24"/>
        </w:rPr>
        <w:t xml:space="preserve">How does the term social implied in the biopsychosocial model differ from the “social” implied in the social model? </w:t>
      </w:r>
    </w:p>
    <w:p w14:paraId="5B4914C5" w14:textId="163D78FC" w:rsidR="00BB3A4A" w:rsidRPr="005919DB" w:rsidRDefault="00BB3A4A" w:rsidP="00BB3A4A">
      <w:pPr>
        <w:pStyle w:val="ListParagraph"/>
        <w:numPr>
          <w:ilvl w:val="0"/>
          <w:numId w:val="23"/>
        </w:numPr>
        <w:rPr>
          <w:rFonts w:ascii="Arial" w:hAnsi="Arial" w:cs="Arial"/>
          <w:sz w:val="24"/>
          <w:szCs w:val="24"/>
        </w:rPr>
      </w:pPr>
      <w:r w:rsidRPr="005919DB">
        <w:rPr>
          <w:rFonts w:ascii="Arial" w:hAnsi="Arial" w:cs="Arial"/>
          <w:sz w:val="24"/>
          <w:szCs w:val="24"/>
        </w:rPr>
        <w:t>Explain the biopsychosocial model of mental healt</w:t>
      </w:r>
      <w:r w:rsidR="000A7F1A">
        <w:rPr>
          <w:rFonts w:ascii="Arial" w:hAnsi="Arial" w:cs="Arial"/>
          <w:sz w:val="24"/>
          <w:szCs w:val="24"/>
        </w:rPr>
        <w:t>h.</w:t>
      </w:r>
    </w:p>
    <w:p w14:paraId="1DAEB3E4" w14:textId="48410363" w:rsidR="00BB3A4A" w:rsidRPr="005919DB" w:rsidRDefault="00BB3A4A" w:rsidP="00BB3A4A">
      <w:pPr>
        <w:pStyle w:val="ListParagraph"/>
        <w:numPr>
          <w:ilvl w:val="0"/>
          <w:numId w:val="23"/>
        </w:numPr>
        <w:rPr>
          <w:rFonts w:ascii="Arial" w:hAnsi="Arial" w:cs="Arial"/>
          <w:sz w:val="24"/>
          <w:szCs w:val="24"/>
        </w:rPr>
      </w:pPr>
      <w:r w:rsidRPr="005919DB">
        <w:rPr>
          <w:rFonts w:ascii="Arial" w:hAnsi="Arial" w:cs="Arial"/>
          <w:sz w:val="24"/>
          <w:szCs w:val="24"/>
        </w:rPr>
        <w:t>List 2 of the most common classification tools used by Psychiatrists and explain how they support the diagnostic and treatment process</w:t>
      </w:r>
      <w:r w:rsidR="000A7F1A">
        <w:rPr>
          <w:rFonts w:ascii="Arial" w:hAnsi="Arial" w:cs="Arial"/>
          <w:sz w:val="24"/>
          <w:szCs w:val="24"/>
        </w:rPr>
        <w:t>.</w:t>
      </w:r>
    </w:p>
    <w:p w14:paraId="52380200" w14:textId="01B6D209" w:rsidR="00BB3A4A" w:rsidRPr="005919DB" w:rsidRDefault="00BB3A4A" w:rsidP="00BB3A4A">
      <w:pPr>
        <w:pStyle w:val="ListParagraph"/>
        <w:numPr>
          <w:ilvl w:val="0"/>
          <w:numId w:val="23"/>
        </w:numPr>
        <w:rPr>
          <w:rFonts w:ascii="Arial" w:hAnsi="Arial" w:cs="Arial"/>
          <w:sz w:val="24"/>
          <w:szCs w:val="24"/>
        </w:rPr>
      </w:pPr>
      <w:r w:rsidRPr="005919DB">
        <w:rPr>
          <w:rFonts w:ascii="Arial" w:hAnsi="Arial" w:cs="Arial"/>
          <w:sz w:val="24"/>
          <w:szCs w:val="24"/>
        </w:rPr>
        <w:t xml:space="preserve">State two reasons why mental health is important. </w:t>
      </w:r>
    </w:p>
    <w:p w14:paraId="49B1A17A" w14:textId="77777777" w:rsidR="00BB3A4A" w:rsidRPr="005919DB" w:rsidRDefault="00BB3A4A" w:rsidP="00BB3A4A">
      <w:pPr>
        <w:rPr>
          <w:rFonts w:ascii="Arial" w:hAnsi="Arial" w:cs="Arial"/>
          <w:sz w:val="24"/>
          <w:szCs w:val="24"/>
        </w:rPr>
      </w:pPr>
    </w:p>
    <w:p w14:paraId="3E8C993E" w14:textId="07787A3B" w:rsidR="00BB3A4A" w:rsidRPr="00832050" w:rsidRDefault="00BB3A4A" w:rsidP="00BB3A4A">
      <w:pPr>
        <w:rPr>
          <w:rFonts w:ascii="Arial" w:hAnsi="Arial" w:cs="Arial"/>
          <w:sz w:val="28"/>
          <w:szCs w:val="24"/>
        </w:rPr>
      </w:pPr>
      <w:r w:rsidRPr="00832050">
        <w:rPr>
          <w:rFonts w:ascii="Arial" w:hAnsi="Arial" w:cs="Arial"/>
          <w:sz w:val="28"/>
          <w:szCs w:val="24"/>
        </w:rPr>
        <w:t xml:space="preserve">Long Answer </w:t>
      </w:r>
    </w:p>
    <w:p w14:paraId="32DFA3C9" w14:textId="575EBBBD" w:rsidR="00BB3A4A" w:rsidRPr="005919DB" w:rsidRDefault="00BB3A4A" w:rsidP="00BB3A4A">
      <w:pPr>
        <w:pStyle w:val="ListParagraph"/>
        <w:numPr>
          <w:ilvl w:val="0"/>
          <w:numId w:val="24"/>
        </w:numPr>
        <w:rPr>
          <w:rFonts w:ascii="Arial" w:hAnsi="Arial" w:cs="Arial"/>
          <w:sz w:val="24"/>
          <w:szCs w:val="24"/>
        </w:rPr>
      </w:pPr>
      <w:r w:rsidRPr="005919DB">
        <w:rPr>
          <w:rFonts w:ascii="Arial" w:hAnsi="Arial" w:cs="Arial"/>
          <w:sz w:val="24"/>
          <w:szCs w:val="24"/>
        </w:rPr>
        <w:t xml:space="preserve">Distinguish the biomedical model from the psychological-behavioural and social models of mental health. </w:t>
      </w:r>
    </w:p>
    <w:p w14:paraId="489B1BB4" w14:textId="3816B07B" w:rsidR="00BB3A4A" w:rsidRPr="005919DB" w:rsidRDefault="00BB3A4A" w:rsidP="00BB3A4A">
      <w:pPr>
        <w:pStyle w:val="ListParagraph"/>
        <w:numPr>
          <w:ilvl w:val="0"/>
          <w:numId w:val="24"/>
        </w:numPr>
        <w:rPr>
          <w:rFonts w:ascii="Arial" w:hAnsi="Arial" w:cs="Arial"/>
          <w:sz w:val="24"/>
          <w:szCs w:val="24"/>
        </w:rPr>
      </w:pPr>
      <w:r w:rsidRPr="005919DB">
        <w:rPr>
          <w:rFonts w:ascii="Arial" w:hAnsi="Arial" w:cs="Arial"/>
          <w:sz w:val="24"/>
          <w:szCs w:val="24"/>
        </w:rPr>
        <w:t xml:space="preserve">Classification systems are inherently biased and limited, yet professionally and socially important. Discuss. </w:t>
      </w:r>
    </w:p>
    <w:p w14:paraId="45234933" w14:textId="77777777" w:rsidR="005C51EA" w:rsidRDefault="005C51EA" w:rsidP="00BB3A4A">
      <w:pPr>
        <w:rPr>
          <w:rFonts w:ascii="Arial" w:hAnsi="Arial" w:cs="Arial"/>
          <w:b/>
          <w:bCs/>
          <w:sz w:val="32"/>
          <w:szCs w:val="32"/>
        </w:rPr>
      </w:pPr>
    </w:p>
    <w:p w14:paraId="47D18AB8" w14:textId="77777777" w:rsidR="005C51EA" w:rsidRDefault="005C51EA" w:rsidP="00BB3A4A">
      <w:pPr>
        <w:rPr>
          <w:rFonts w:ascii="Arial" w:hAnsi="Arial" w:cs="Arial"/>
          <w:b/>
          <w:bCs/>
          <w:sz w:val="32"/>
          <w:szCs w:val="32"/>
        </w:rPr>
      </w:pPr>
    </w:p>
    <w:p w14:paraId="048DA987" w14:textId="77777777" w:rsidR="005C51EA" w:rsidRDefault="005C51EA" w:rsidP="00BB3A4A">
      <w:pPr>
        <w:rPr>
          <w:rFonts w:ascii="Arial" w:hAnsi="Arial" w:cs="Arial"/>
          <w:b/>
          <w:bCs/>
          <w:sz w:val="32"/>
          <w:szCs w:val="32"/>
        </w:rPr>
      </w:pPr>
    </w:p>
    <w:p w14:paraId="18A0B00B" w14:textId="77777777" w:rsidR="005C51EA" w:rsidRDefault="005C51EA" w:rsidP="00BB3A4A">
      <w:pPr>
        <w:rPr>
          <w:rFonts w:ascii="Arial" w:hAnsi="Arial" w:cs="Arial"/>
          <w:b/>
          <w:bCs/>
          <w:sz w:val="32"/>
          <w:szCs w:val="32"/>
        </w:rPr>
      </w:pPr>
    </w:p>
    <w:p w14:paraId="5B90D701" w14:textId="77777777" w:rsidR="005C51EA" w:rsidRDefault="005C51EA" w:rsidP="00BB3A4A">
      <w:pPr>
        <w:rPr>
          <w:rFonts w:ascii="Arial" w:hAnsi="Arial" w:cs="Arial"/>
          <w:b/>
          <w:bCs/>
          <w:sz w:val="32"/>
          <w:szCs w:val="32"/>
        </w:rPr>
      </w:pPr>
    </w:p>
    <w:p w14:paraId="1997A7AF" w14:textId="77777777" w:rsidR="005C51EA" w:rsidRDefault="005C51EA" w:rsidP="00BB3A4A">
      <w:pPr>
        <w:rPr>
          <w:rFonts w:ascii="Arial" w:hAnsi="Arial" w:cs="Arial"/>
          <w:b/>
          <w:bCs/>
          <w:sz w:val="32"/>
          <w:szCs w:val="32"/>
        </w:rPr>
      </w:pPr>
    </w:p>
    <w:p w14:paraId="6B24C9B2" w14:textId="77777777" w:rsidR="005C51EA" w:rsidRDefault="005C51EA" w:rsidP="00BB3A4A">
      <w:pPr>
        <w:rPr>
          <w:rFonts w:ascii="Arial" w:hAnsi="Arial" w:cs="Arial"/>
          <w:b/>
          <w:bCs/>
          <w:sz w:val="32"/>
          <w:szCs w:val="32"/>
        </w:rPr>
      </w:pPr>
    </w:p>
    <w:p w14:paraId="1AB42B6B" w14:textId="77777777" w:rsidR="005C51EA" w:rsidRDefault="005C51EA" w:rsidP="00BB3A4A">
      <w:pPr>
        <w:rPr>
          <w:rFonts w:ascii="Arial" w:hAnsi="Arial" w:cs="Arial"/>
          <w:b/>
          <w:bCs/>
          <w:sz w:val="32"/>
          <w:szCs w:val="32"/>
        </w:rPr>
      </w:pPr>
    </w:p>
    <w:p w14:paraId="47B00220" w14:textId="77777777" w:rsidR="005C51EA" w:rsidRDefault="005C51EA" w:rsidP="00BB3A4A">
      <w:pPr>
        <w:rPr>
          <w:rFonts w:ascii="Arial" w:hAnsi="Arial" w:cs="Arial"/>
          <w:b/>
          <w:bCs/>
          <w:sz w:val="32"/>
          <w:szCs w:val="32"/>
        </w:rPr>
      </w:pPr>
    </w:p>
    <w:p w14:paraId="48FE9AE6" w14:textId="77777777" w:rsidR="005C51EA" w:rsidRDefault="005C51EA" w:rsidP="00BB3A4A">
      <w:pPr>
        <w:rPr>
          <w:rFonts w:ascii="Arial" w:hAnsi="Arial" w:cs="Arial"/>
          <w:b/>
          <w:bCs/>
          <w:sz w:val="32"/>
          <w:szCs w:val="32"/>
        </w:rPr>
      </w:pPr>
    </w:p>
    <w:p w14:paraId="31F36872" w14:textId="77777777" w:rsidR="005C51EA" w:rsidRDefault="005C51EA" w:rsidP="00BB3A4A">
      <w:pPr>
        <w:rPr>
          <w:rFonts w:ascii="Arial" w:hAnsi="Arial" w:cs="Arial"/>
          <w:b/>
          <w:bCs/>
          <w:sz w:val="32"/>
          <w:szCs w:val="32"/>
        </w:rPr>
      </w:pPr>
    </w:p>
    <w:p w14:paraId="6A3E0B51" w14:textId="77777777" w:rsidR="005C51EA" w:rsidRDefault="005C51EA" w:rsidP="00BB3A4A">
      <w:pPr>
        <w:rPr>
          <w:rFonts w:ascii="Arial" w:hAnsi="Arial" w:cs="Arial"/>
          <w:b/>
          <w:bCs/>
          <w:sz w:val="32"/>
          <w:szCs w:val="32"/>
        </w:rPr>
      </w:pPr>
    </w:p>
    <w:p w14:paraId="1B6E1640" w14:textId="77777777" w:rsidR="005C51EA" w:rsidRDefault="005C51EA" w:rsidP="00BB3A4A">
      <w:pPr>
        <w:rPr>
          <w:rFonts w:ascii="Arial" w:hAnsi="Arial" w:cs="Arial"/>
          <w:b/>
          <w:bCs/>
          <w:sz w:val="32"/>
          <w:szCs w:val="32"/>
        </w:rPr>
      </w:pPr>
    </w:p>
    <w:p w14:paraId="7D0740ED" w14:textId="77777777" w:rsidR="005C51EA" w:rsidRDefault="005C51EA" w:rsidP="00BB3A4A">
      <w:pPr>
        <w:rPr>
          <w:rFonts w:ascii="Arial" w:hAnsi="Arial" w:cs="Arial"/>
          <w:b/>
          <w:bCs/>
          <w:sz w:val="32"/>
          <w:szCs w:val="32"/>
        </w:rPr>
      </w:pPr>
    </w:p>
    <w:p w14:paraId="4A5A352A" w14:textId="1A6751DF" w:rsidR="008A05D9" w:rsidRDefault="00BB3A4A" w:rsidP="008A05D9">
      <w:pPr>
        <w:jc w:val="center"/>
        <w:rPr>
          <w:rFonts w:ascii="Arial" w:hAnsi="Arial" w:cs="Arial"/>
          <w:b/>
          <w:bCs/>
          <w:sz w:val="32"/>
          <w:szCs w:val="32"/>
        </w:rPr>
      </w:pPr>
      <w:r w:rsidRPr="007435A5">
        <w:rPr>
          <w:rFonts w:ascii="Arial" w:hAnsi="Arial" w:cs="Arial"/>
          <w:b/>
          <w:bCs/>
          <w:sz w:val="32"/>
          <w:szCs w:val="32"/>
        </w:rPr>
        <w:lastRenderedPageBreak/>
        <w:t xml:space="preserve">Test Bank </w:t>
      </w:r>
      <w:r>
        <w:rPr>
          <w:rFonts w:ascii="Arial" w:hAnsi="Arial" w:cs="Arial"/>
          <w:b/>
          <w:bCs/>
          <w:sz w:val="32"/>
          <w:szCs w:val="32"/>
        </w:rPr>
        <w:t>Answers</w:t>
      </w:r>
    </w:p>
    <w:p w14:paraId="1CA9557E" w14:textId="01B670D1" w:rsidR="00BB3A4A" w:rsidRPr="007435A5" w:rsidRDefault="00BB3A4A" w:rsidP="008A05D9">
      <w:pPr>
        <w:jc w:val="center"/>
        <w:rPr>
          <w:rFonts w:ascii="Arial" w:hAnsi="Arial" w:cs="Arial"/>
          <w:b/>
          <w:bCs/>
          <w:sz w:val="32"/>
          <w:szCs w:val="32"/>
        </w:rPr>
      </w:pPr>
      <w:r w:rsidRPr="007435A5">
        <w:rPr>
          <w:rFonts w:ascii="Arial" w:hAnsi="Arial" w:cs="Arial"/>
          <w:b/>
          <w:bCs/>
          <w:sz w:val="32"/>
          <w:szCs w:val="32"/>
        </w:rPr>
        <w:t>Chapter One: Conceptualizing Mental Health and Illness</w:t>
      </w:r>
    </w:p>
    <w:p w14:paraId="08BCA617" w14:textId="77777777" w:rsidR="008A05D9" w:rsidRDefault="008A05D9" w:rsidP="00BB3A4A">
      <w:pPr>
        <w:rPr>
          <w:rFonts w:ascii="Arial" w:hAnsi="Arial" w:cs="Arial"/>
          <w:sz w:val="28"/>
          <w:szCs w:val="28"/>
        </w:rPr>
      </w:pPr>
    </w:p>
    <w:p w14:paraId="27418370" w14:textId="77777777" w:rsidR="00BB3A4A" w:rsidRPr="007435A5" w:rsidRDefault="00BB3A4A" w:rsidP="00BB3A4A">
      <w:pPr>
        <w:rPr>
          <w:rFonts w:ascii="Arial" w:hAnsi="Arial" w:cs="Arial"/>
          <w:sz w:val="28"/>
          <w:szCs w:val="28"/>
        </w:rPr>
      </w:pPr>
      <w:r w:rsidRPr="007435A5">
        <w:rPr>
          <w:rFonts w:ascii="Arial" w:hAnsi="Arial" w:cs="Arial"/>
          <w:sz w:val="28"/>
          <w:szCs w:val="28"/>
        </w:rPr>
        <w:t xml:space="preserve">Multiple </w:t>
      </w:r>
      <w:proofErr w:type="gramStart"/>
      <w:r w:rsidRPr="007435A5">
        <w:rPr>
          <w:rFonts w:ascii="Arial" w:hAnsi="Arial" w:cs="Arial"/>
          <w:sz w:val="28"/>
          <w:szCs w:val="28"/>
        </w:rPr>
        <w:t>Choice</w:t>
      </w:r>
      <w:proofErr w:type="gramEnd"/>
    </w:p>
    <w:p w14:paraId="4EC87F86" w14:textId="2933EDF4"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B</w:t>
      </w:r>
      <w:r>
        <w:rPr>
          <w:rFonts w:ascii="Arial" w:hAnsi="Arial" w:cs="Arial"/>
          <w:sz w:val="24"/>
          <w:szCs w:val="24"/>
        </w:rPr>
        <w:t xml:space="preserve"> </w:t>
      </w:r>
    </w:p>
    <w:p w14:paraId="7CD12A2B" w14:textId="12F46D98"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C</w:t>
      </w:r>
      <w:r>
        <w:rPr>
          <w:rFonts w:ascii="Arial" w:hAnsi="Arial" w:cs="Arial"/>
          <w:sz w:val="24"/>
          <w:szCs w:val="24"/>
        </w:rPr>
        <w:t xml:space="preserve"> </w:t>
      </w:r>
    </w:p>
    <w:p w14:paraId="7F4BA270" w14:textId="0E30CEEE" w:rsidR="00673930" w:rsidRPr="007435A5" w:rsidRDefault="00673930" w:rsidP="00673930">
      <w:pPr>
        <w:pStyle w:val="ListParagraph"/>
        <w:numPr>
          <w:ilvl w:val="0"/>
          <w:numId w:val="25"/>
        </w:numPr>
        <w:rPr>
          <w:rFonts w:ascii="Arial" w:hAnsi="Arial" w:cs="Arial"/>
          <w:sz w:val="24"/>
          <w:szCs w:val="24"/>
        </w:rPr>
      </w:pPr>
      <w:r>
        <w:rPr>
          <w:rFonts w:ascii="Arial" w:hAnsi="Arial" w:cs="Arial"/>
          <w:sz w:val="24"/>
          <w:szCs w:val="24"/>
        </w:rPr>
        <w:t xml:space="preserve">A </w:t>
      </w:r>
    </w:p>
    <w:p w14:paraId="13A39568" w14:textId="1CA976BC"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A</w:t>
      </w:r>
      <w:r>
        <w:rPr>
          <w:rFonts w:ascii="Arial" w:hAnsi="Arial" w:cs="Arial"/>
          <w:sz w:val="24"/>
          <w:szCs w:val="24"/>
        </w:rPr>
        <w:t xml:space="preserve"> </w:t>
      </w:r>
    </w:p>
    <w:p w14:paraId="05A76DDC" w14:textId="453D8E14"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D</w:t>
      </w:r>
      <w:r>
        <w:rPr>
          <w:rFonts w:ascii="Arial" w:hAnsi="Arial" w:cs="Arial"/>
          <w:sz w:val="24"/>
          <w:szCs w:val="24"/>
        </w:rPr>
        <w:t xml:space="preserve"> </w:t>
      </w:r>
    </w:p>
    <w:p w14:paraId="032E3172" w14:textId="462361BF" w:rsidR="00673930" w:rsidRPr="007435A5" w:rsidRDefault="00353B6E" w:rsidP="00673930">
      <w:pPr>
        <w:pStyle w:val="ListParagraph"/>
        <w:numPr>
          <w:ilvl w:val="0"/>
          <w:numId w:val="25"/>
        </w:numPr>
        <w:rPr>
          <w:rFonts w:ascii="Arial" w:hAnsi="Arial" w:cs="Arial"/>
          <w:sz w:val="24"/>
          <w:szCs w:val="24"/>
        </w:rPr>
      </w:pPr>
      <w:r>
        <w:rPr>
          <w:rFonts w:ascii="Arial" w:hAnsi="Arial" w:cs="Arial"/>
          <w:sz w:val="24"/>
          <w:szCs w:val="24"/>
        </w:rPr>
        <w:t>A</w:t>
      </w:r>
      <w:r w:rsidR="00673930">
        <w:rPr>
          <w:rFonts w:ascii="Arial" w:hAnsi="Arial" w:cs="Arial"/>
          <w:sz w:val="24"/>
          <w:szCs w:val="24"/>
        </w:rPr>
        <w:t xml:space="preserve"> </w:t>
      </w:r>
    </w:p>
    <w:p w14:paraId="1E2B8F73" w14:textId="50FC8093"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A</w:t>
      </w:r>
      <w:r>
        <w:rPr>
          <w:rFonts w:ascii="Arial" w:hAnsi="Arial" w:cs="Arial"/>
          <w:sz w:val="24"/>
          <w:szCs w:val="24"/>
        </w:rPr>
        <w:t xml:space="preserve"> </w:t>
      </w:r>
    </w:p>
    <w:p w14:paraId="082AE8A1" w14:textId="1BE15043"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C</w:t>
      </w:r>
      <w:r>
        <w:rPr>
          <w:rFonts w:ascii="Arial" w:hAnsi="Arial" w:cs="Arial"/>
          <w:sz w:val="24"/>
          <w:szCs w:val="24"/>
        </w:rPr>
        <w:t xml:space="preserve"> </w:t>
      </w:r>
    </w:p>
    <w:p w14:paraId="712B154B" w14:textId="5611E162"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C</w:t>
      </w:r>
      <w:r>
        <w:rPr>
          <w:rFonts w:ascii="Arial" w:hAnsi="Arial" w:cs="Arial"/>
          <w:sz w:val="24"/>
          <w:szCs w:val="24"/>
        </w:rPr>
        <w:t xml:space="preserve"> </w:t>
      </w:r>
    </w:p>
    <w:p w14:paraId="1CDCCFEA" w14:textId="39047E9B"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D</w:t>
      </w:r>
      <w:r>
        <w:rPr>
          <w:rFonts w:ascii="Arial" w:hAnsi="Arial" w:cs="Arial"/>
          <w:sz w:val="24"/>
          <w:szCs w:val="24"/>
        </w:rPr>
        <w:t xml:space="preserve"> </w:t>
      </w:r>
    </w:p>
    <w:p w14:paraId="5E210C9D" w14:textId="6194DCF3"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D</w:t>
      </w:r>
      <w:r>
        <w:rPr>
          <w:rFonts w:ascii="Arial" w:hAnsi="Arial" w:cs="Arial"/>
          <w:sz w:val="24"/>
          <w:szCs w:val="24"/>
        </w:rPr>
        <w:t xml:space="preserve"> </w:t>
      </w:r>
    </w:p>
    <w:p w14:paraId="34EDBD40" w14:textId="74C961AB"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A</w:t>
      </w:r>
      <w:r>
        <w:rPr>
          <w:rFonts w:ascii="Arial" w:hAnsi="Arial" w:cs="Arial"/>
          <w:sz w:val="24"/>
          <w:szCs w:val="24"/>
        </w:rPr>
        <w:t xml:space="preserve"> </w:t>
      </w:r>
    </w:p>
    <w:p w14:paraId="1F820E67" w14:textId="27DF7506"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B</w:t>
      </w:r>
      <w:r>
        <w:rPr>
          <w:rFonts w:ascii="Arial" w:hAnsi="Arial" w:cs="Arial"/>
          <w:sz w:val="24"/>
          <w:szCs w:val="24"/>
        </w:rPr>
        <w:t xml:space="preserve"> </w:t>
      </w:r>
    </w:p>
    <w:p w14:paraId="5B6F4A33" w14:textId="690FA2FD"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D</w:t>
      </w:r>
      <w:r>
        <w:rPr>
          <w:rFonts w:ascii="Arial" w:hAnsi="Arial" w:cs="Arial"/>
          <w:sz w:val="24"/>
          <w:szCs w:val="24"/>
        </w:rPr>
        <w:t xml:space="preserve"> </w:t>
      </w:r>
    </w:p>
    <w:p w14:paraId="577E7CFD" w14:textId="63CB1767"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B</w:t>
      </w:r>
      <w:r>
        <w:rPr>
          <w:rFonts w:ascii="Arial" w:hAnsi="Arial" w:cs="Arial"/>
          <w:sz w:val="24"/>
          <w:szCs w:val="24"/>
        </w:rPr>
        <w:t xml:space="preserve"> </w:t>
      </w:r>
    </w:p>
    <w:p w14:paraId="2A8DD66B" w14:textId="497A253F" w:rsidR="00673930" w:rsidRPr="007435A5" w:rsidRDefault="00673930" w:rsidP="00673930">
      <w:pPr>
        <w:pStyle w:val="ListParagraph"/>
        <w:numPr>
          <w:ilvl w:val="0"/>
          <w:numId w:val="25"/>
        </w:numPr>
        <w:rPr>
          <w:rFonts w:ascii="Arial" w:hAnsi="Arial" w:cs="Arial"/>
          <w:sz w:val="24"/>
          <w:szCs w:val="24"/>
        </w:rPr>
      </w:pPr>
      <w:r>
        <w:rPr>
          <w:rFonts w:ascii="Arial" w:hAnsi="Arial" w:cs="Arial"/>
          <w:sz w:val="24"/>
          <w:szCs w:val="24"/>
        </w:rPr>
        <w:t xml:space="preserve">A </w:t>
      </w:r>
    </w:p>
    <w:p w14:paraId="1E679EEA" w14:textId="32D3B532"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C</w:t>
      </w:r>
      <w:r>
        <w:rPr>
          <w:rFonts w:ascii="Arial" w:hAnsi="Arial" w:cs="Arial"/>
          <w:sz w:val="24"/>
          <w:szCs w:val="24"/>
        </w:rPr>
        <w:t xml:space="preserve"> </w:t>
      </w:r>
    </w:p>
    <w:p w14:paraId="08483AE6" w14:textId="2B1FADAC" w:rsidR="00673930" w:rsidRPr="007435A5" w:rsidRDefault="00673930" w:rsidP="00673930">
      <w:pPr>
        <w:pStyle w:val="ListParagraph"/>
        <w:numPr>
          <w:ilvl w:val="0"/>
          <w:numId w:val="25"/>
        </w:numPr>
        <w:rPr>
          <w:rFonts w:ascii="Arial" w:hAnsi="Arial" w:cs="Arial"/>
          <w:sz w:val="24"/>
          <w:szCs w:val="24"/>
        </w:rPr>
      </w:pPr>
      <w:r>
        <w:rPr>
          <w:rFonts w:ascii="Arial" w:hAnsi="Arial" w:cs="Arial"/>
          <w:sz w:val="24"/>
          <w:szCs w:val="24"/>
        </w:rPr>
        <w:t xml:space="preserve">A </w:t>
      </w:r>
    </w:p>
    <w:p w14:paraId="56082C65" w14:textId="42E60D59"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B</w:t>
      </w:r>
      <w:r>
        <w:rPr>
          <w:rFonts w:ascii="Arial" w:hAnsi="Arial" w:cs="Arial"/>
          <w:sz w:val="24"/>
          <w:szCs w:val="24"/>
        </w:rPr>
        <w:t xml:space="preserve"> </w:t>
      </w:r>
    </w:p>
    <w:p w14:paraId="129C0A4B" w14:textId="70F5BF65" w:rsidR="00673930" w:rsidRPr="007435A5" w:rsidRDefault="00673930" w:rsidP="00673930">
      <w:pPr>
        <w:pStyle w:val="ListParagraph"/>
        <w:numPr>
          <w:ilvl w:val="0"/>
          <w:numId w:val="25"/>
        </w:numPr>
        <w:rPr>
          <w:rFonts w:ascii="Arial" w:hAnsi="Arial" w:cs="Arial"/>
          <w:sz w:val="24"/>
          <w:szCs w:val="24"/>
        </w:rPr>
      </w:pPr>
      <w:r w:rsidRPr="007435A5">
        <w:rPr>
          <w:rFonts w:ascii="Arial" w:hAnsi="Arial" w:cs="Arial"/>
          <w:sz w:val="24"/>
          <w:szCs w:val="24"/>
        </w:rPr>
        <w:t>A</w:t>
      </w:r>
      <w:r>
        <w:rPr>
          <w:rFonts w:ascii="Arial" w:hAnsi="Arial" w:cs="Arial"/>
          <w:sz w:val="24"/>
          <w:szCs w:val="24"/>
        </w:rPr>
        <w:t xml:space="preserve"> </w:t>
      </w:r>
    </w:p>
    <w:p w14:paraId="60072F8E" w14:textId="77777777" w:rsidR="00BB3A4A" w:rsidRPr="007435A5" w:rsidRDefault="00BB3A4A" w:rsidP="00BB3A4A">
      <w:pPr>
        <w:rPr>
          <w:rFonts w:ascii="Arial" w:hAnsi="Arial" w:cs="Arial"/>
          <w:sz w:val="24"/>
          <w:szCs w:val="24"/>
        </w:rPr>
      </w:pPr>
    </w:p>
    <w:p w14:paraId="0EB8407E" w14:textId="77777777" w:rsidR="00BB3A4A" w:rsidRPr="007435A5" w:rsidRDefault="00BB3A4A" w:rsidP="00BB3A4A">
      <w:pPr>
        <w:rPr>
          <w:rFonts w:ascii="Arial" w:hAnsi="Arial" w:cs="Arial"/>
          <w:sz w:val="28"/>
          <w:szCs w:val="28"/>
        </w:rPr>
      </w:pPr>
      <w:r w:rsidRPr="007435A5">
        <w:rPr>
          <w:rFonts w:ascii="Arial" w:hAnsi="Arial" w:cs="Arial"/>
          <w:sz w:val="28"/>
          <w:szCs w:val="28"/>
        </w:rPr>
        <w:t xml:space="preserve">True or False </w:t>
      </w:r>
    </w:p>
    <w:p w14:paraId="77C888D7" w14:textId="05E7B013"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6336875B" w14:textId="76B5773A"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F </w:t>
      </w:r>
    </w:p>
    <w:p w14:paraId="3DF39396" w14:textId="448CF453"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4471C00D" w14:textId="27085D95"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5AE19567" w14:textId="3816ED44"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1B2D72BA" w14:textId="42F797E1"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F </w:t>
      </w:r>
    </w:p>
    <w:p w14:paraId="39970909" w14:textId="1B73474B"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72427256" w14:textId="45D93BD5"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F </w:t>
      </w:r>
    </w:p>
    <w:p w14:paraId="7A2945CC" w14:textId="51E56B58"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F </w:t>
      </w:r>
    </w:p>
    <w:p w14:paraId="1C67AD5B" w14:textId="0965686B" w:rsidR="008403D5" w:rsidRPr="008403D5" w:rsidRDefault="008403D5" w:rsidP="008403D5">
      <w:pPr>
        <w:numPr>
          <w:ilvl w:val="0"/>
          <w:numId w:val="26"/>
        </w:numPr>
        <w:contextualSpacing/>
        <w:rPr>
          <w:rFonts w:ascii="Arial" w:hAnsi="Arial" w:cs="Arial"/>
          <w:sz w:val="24"/>
          <w:szCs w:val="24"/>
        </w:rPr>
      </w:pPr>
      <w:r w:rsidRPr="008403D5">
        <w:rPr>
          <w:rFonts w:ascii="Arial" w:hAnsi="Arial" w:cs="Arial"/>
          <w:sz w:val="24"/>
          <w:szCs w:val="24"/>
        </w:rPr>
        <w:t xml:space="preserve">T </w:t>
      </w:r>
    </w:p>
    <w:p w14:paraId="7310DD6D" w14:textId="4BF204CF" w:rsidR="005C51EA" w:rsidRDefault="005C51EA" w:rsidP="005C51EA">
      <w:pPr>
        <w:rPr>
          <w:rFonts w:ascii="Arial" w:hAnsi="Arial" w:cs="Arial"/>
          <w:sz w:val="24"/>
          <w:szCs w:val="24"/>
        </w:rPr>
      </w:pPr>
    </w:p>
    <w:p w14:paraId="1EAF579C" w14:textId="47C0D06A" w:rsidR="005C51EA" w:rsidRDefault="005C51EA" w:rsidP="005C51EA">
      <w:pPr>
        <w:rPr>
          <w:rFonts w:ascii="Arial" w:hAnsi="Arial" w:cs="Arial"/>
          <w:sz w:val="24"/>
          <w:szCs w:val="24"/>
        </w:rPr>
      </w:pPr>
    </w:p>
    <w:p w14:paraId="6574F777" w14:textId="77777777" w:rsidR="00453301" w:rsidRPr="00C55578" w:rsidRDefault="00453301" w:rsidP="00453301">
      <w:pPr>
        <w:spacing w:after="0"/>
        <w:rPr>
          <w:rFonts w:ascii="Arial" w:hAnsi="Arial" w:cs="Arial"/>
          <w:sz w:val="28"/>
          <w:szCs w:val="28"/>
        </w:rPr>
      </w:pPr>
      <w:r w:rsidRPr="00C55578">
        <w:rPr>
          <w:rFonts w:ascii="Arial" w:hAnsi="Arial" w:cs="Arial"/>
          <w:sz w:val="28"/>
          <w:szCs w:val="28"/>
        </w:rPr>
        <w:lastRenderedPageBreak/>
        <w:t>Short Answer Questions</w:t>
      </w:r>
    </w:p>
    <w:p w14:paraId="53467ED3" w14:textId="483C7E2C" w:rsidR="00453301" w:rsidRPr="00453301" w:rsidRDefault="00453301" w:rsidP="00453301">
      <w:pPr>
        <w:pStyle w:val="ListParagraph"/>
        <w:numPr>
          <w:ilvl w:val="0"/>
          <w:numId w:val="31"/>
        </w:numPr>
        <w:spacing w:after="0"/>
        <w:rPr>
          <w:rFonts w:ascii="Arial" w:hAnsi="Arial" w:cs="Arial"/>
          <w:sz w:val="24"/>
          <w:szCs w:val="24"/>
        </w:rPr>
      </w:pPr>
      <w:r w:rsidRPr="00453301">
        <w:rPr>
          <w:rFonts w:ascii="Arial" w:hAnsi="Arial" w:cs="Arial"/>
          <w:sz w:val="24"/>
          <w:szCs w:val="24"/>
        </w:rPr>
        <w:t>Define the term “Social Determinants of Health”. List 3 examples</w:t>
      </w:r>
      <w:r w:rsidR="008A05D9">
        <w:rPr>
          <w:rFonts w:ascii="Arial" w:hAnsi="Arial" w:cs="Arial"/>
          <w:sz w:val="24"/>
          <w:szCs w:val="24"/>
        </w:rPr>
        <w:t>.</w:t>
      </w:r>
    </w:p>
    <w:p w14:paraId="527C4263" w14:textId="58018DE6" w:rsidR="00453301" w:rsidRPr="0050156E" w:rsidRDefault="00453301" w:rsidP="00453301">
      <w:pPr>
        <w:spacing w:after="0"/>
        <w:ind w:left="720"/>
        <w:rPr>
          <w:rFonts w:ascii="Arial" w:hAnsi="Arial" w:cs="Arial"/>
          <w:bCs/>
          <w:sz w:val="24"/>
          <w:szCs w:val="24"/>
        </w:rPr>
      </w:pPr>
      <w:r w:rsidRPr="0010797F">
        <w:rPr>
          <w:rFonts w:ascii="Arial" w:hAnsi="Arial" w:cs="Arial"/>
          <w:b/>
          <w:bCs/>
          <w:sz w:val="24"/>
          <w:szCs w:val="24"/>
        </w:rPr>
        <w:t>A</w:t>
      </w:r>
      <w:r w:rsidR="008A05D9">
        <w:rPr>
          <w:rFonts w:ascii="Arial" w:hAnsi="Arial" w:cs="Arial"/>
          <w:b/>
          <w:bCs/>
          <w:sz w:val="24"/>
          <w:szCs w:val="24"/>
        </w:rPr>
        <w:t>n</w:t>
      </w:r>
      <w:r w:rsidR="00A13CCE">
        <w:rPr>
          <w:rFonts w:ascii="Arial" w:hAnsi="Arial" w:cs="Arial"/>
          <w:b/>
          <w:bCs/>
          <w:sz w:val="24"/>
          <w:szCs w:val="24"/>
        </w:rPr>
        <w:t>s</w:t>
      </w:r>
      <w:r w:rsidR="008A05D9">
        <w:rPr>
          <w:rFonts w:ascii="Arial" w:hAnsi="Arial" w:cs="Arial"/>
          <w:b/>
          <w:bCs/>
          <w:sz w:val="24"/>
          <w:szCs w:val="24"/>
        </w:rPr>
        <w:t>wer</w:t>
      </w:r>
      <w:r w:rsidRPr="0010797F">
        <w:rPr>
          <w:rFonts w:ascii="Arial" w:hAnsi="Arial" w:cs="Arial"/>
          <w:b/>
          <w:bCs/>
          <w:sz w:val="24"/>
          <w:szCs w:val="24"/>
        </w:rPr>
        <w:t xml:space="preserve">: </w:t>
      </w:r>
      <w:r w:rsidRPr="0050156E">
        <w:rPr>
          <w:rFonts w:ascii="Arial" w:hAnsi="Arial" w:cs="Arial"/>
          <w:bCs/>
          <w:sz w:val="24"/>
          <w:szCs w:val="24"/>
        </w:rPr>
        <w:t>Social determinants of health are factors that ca</w:t>
      </w:r>
      <w:r w:rsidR="008A05D9" w:rsidRPr="0050156E">
        <w:rPr>
          <w:rFonts w:ascii="Arial" w:hAnsi="Arial" w:cs="Arial"/>
          <w:bCs/>
          <w:sz w:val="24"/>
          <w:szCs w:val="24"/>
        </w:rPr>
        <w:t>n influence a person’s health. E</w:t>
      </w:r>
      <w:r w:rsidRPr="0050156E">
        <w:rPr>
          <w:rFonts w:ascii="Arial" w:hAnsi="Arial" w:cs="Arial"/>
          <w:bCs/>
          <w:sz w:val="24"/>
          <w:szCs w:val="24"/>
        </w:rPr>
        <w:t>xamples: Income, social networks, education, political systems, physical environments</w:t>
      </w:r>
    </w:p>
    <w:p w14:paraId="040BB2B9" w14:textId="77777777" w:rsidR="00453301" w:rsidRPr="0010797F" w:rsidRDefault="00453301" w:rsidP="00453301">
      <w:pPr>
        <w:pStyle w:val="ListParagraph"/>
        <w:spacing w:after="0"/>
        <w:contextualSpacing w:val="0"/>
        <w:rPr>
          <w:rFonts w:ascii="Arial" w:hAnsi="Arial" w:cs="Arial"/>
          <w:sz w:val="24"/>
          <w:szCs w:val="24"/>
        </w:rPr>
      </w:pPr>
    </w:p>
    <w:p w14:paraId="4FD4261E" w14:textId="20E2F050" w:rsidR="00453301" w:rsidRPr="0010797F" w:rsidRDefault="00453301" w:rsidP="00453301">
      <w:pPr>
        <w:pStyle w:val="ListParagraph"/>
        <w:numPr>
          <w:ilvl w:val="0"/>
          <w:numId w:val="31"/>
        </w:numPr>
        <w:spacing w:after="0"/>
        <w:contextualSpacing w:val="0"/>
        <w:rPr>
          <w:rFonts w:ascii="Arial" w:hAnsi="Arial" w:cs="Arial"/>
          <w:sz w:val="24"/>
          <w:szCs w:val="24"/>
        </w:rPr>
      </w:pPr>
      <w:r w:rsidRPr="0010797F">
        <w:rPr>
          <w:rFonts w:ascii="Arial" w:hAnsi="Arial" w:cs="Arial"/>
          <w:sz w:val="24"/>
          <w:szCs w:val="24"/>
        </w:rPr>
        <w:t xml:space="preserve">How does the term social implied in the biopsychosocial model differ from the “social” implied in the social model? </w:t>
      </w:r>
    </w:p>
    <w:p w14:paraId="18C72E9C" w14:textId="0DD44741" w:rsidR="00453301" w:rsidRPr="0010797F" w:rsidRDefault="00453301" w:rsidP="00453301">
      <w:pPr>
        <w:spacing w:after="0"/>
        <w:ind w:left="720"/>
        <w:rPr>
          <w:rFonts w:ascii="Arial" w:hAnsi="Arial" w:cs="Arial"/>
          <w:b/>
          <w:bCs/>
          <w:sz w:val="24"/>
          <w:szCs w:val="24"/>
        </w:rPr>
      </w:pPr>
      <w:r w:rsidRPr="0010797F">
        <w:rPr>
          <w:rFonts w:ascii="Arial" w:hAnsi="Arial" w:cs="Arial"/>
          <w:b/>
          <w:bCs/>
          <w:sz w:val="24"/>
          <w:szCs w:val="24"/>
        </w:rPr>
        <w:t>A</w:t>
      </w:r>
      <w:r w:rsidR="008A05D9">
        <w:rPr>
          <w:rFonts w:ascii="Arial" w:hAnsi="Arial" w:cs="Arial"/>
          <w:b/>
          <w:bCs/>
          <w:sz w:val="24"/>
          <w:szCs w:val="24"/>
        </w:rPr>
        <w:t>nswer</w:t>
      </w:r>
      <w:r w:rsidRPr="0010797F">
        <w:rPr>
          <w:rFonts w:ascii="Arial" w:hAnsi="Arial" w:cs="Arial"/>
          <w:b/>
          <w:bCs/>
          <w:sz w:val="24"/>
          <w:szCs w:val="24"/>
        </w:rPr>
        <w:t xml:space="preserve">: </w:t>
      </w:r>
      <w:r w:rsidRPr="0050156E">
        <w:rPr>
          <w:rFonts w:ascii="Arial" w:hAnsi="Arial" w:cs="Arial"/>
          <w:bCs/>
          <w:sz w:val="24"/>
          <w:szCs w:val="24"/>
        </w:rPr>
        <w:t>In the biopsychosocial model, the term social is grounded in the social determinants of health, which focuses on the conditions in which people live and work. The social model focuses on how culture and power influence the onset, course and outcome, as well as an individual’s experience of mental health and illness.</w:t>
      </w:r>
    </w:p>
    <w:p w14:paraId="2C53C4C1" w14:textId="77777777" w:rsidR="00453301" w:rsidRPr="0010797F" w:rsidRDefault="00453301" w:rsidP="00453301">
      <w:pPr>
        <w:pStyle w:val="ListParagraph"/>
        <w:spacing w:after="0"/>
        <w:contextualSpacing w:val="0"/>
        <w:rPr>
          <w:rFonts w:ascii="Arial" w:hAnsi="Arial" w:cs="Arial"/>
          <w:sz w:val="24"/>
          <w:szCs w:val="24"/>
        </w:rPr>
      </w:pPr>
    </w:p>
    <w:p w14:paraId="24AFEECA" w14:textId="5C1DAB83" w:rsidR="00453301" w:rsidRPr="0010797F" w:rsidRDefault="00453301" w:rsidP="00453301">
      <w:pPr>
        <w:pStyle w:val="ListParagraph"/>
        <w:numPr>
          <w:ilvl w:val="0"/>
          <w:numId w:val="31"/>
        </w:numPr>
        <w:spacing w:after="0"/>
        <w:contextualSpacing w:val="0"/>
        <w:rPr>
          <w:rFonts w:ascii="Arial" w:hAnsi="Arial" w:cs="Arial"/>
          <w:sz w:val="24"/>
          <w:szCs w:val="24"/>
        </w:rPr>
      </w:pPr>
      <w:r w:rsidRPr="0010797F">
        <w:rPr>
          <w:rFonts w:ascii="Arial" w:hAnsi="Arial" w:cs="Arial"/>
          <w:sz w:val="24"/>
          <w:szCs w:val="24"/>
        </w:rPr>
        <w:t>Explain the biopsychosocial model of mental health</w:t>
      </w:r>
      <w:r w:rsidR="008A05D9">
        <w:rPr>
          <w:rFonts w:ascii="Arial" w:hAnsi="Arial" w:cs="Arial"/>
          <w:sz w:val="24"/>
          <w:szCs w:val="24"/>
        </w:rPr>
        <w:t>.</w:t>
      </w:r>
      <w:r w:rsidRPr="0010797F">
        <w:rPr>
          <w:rFonts w:ascii="Arial" w:hAnsi="Arial" w:cs="Arial"/>
          <w:sz w:val="24"/>
          <w:szCs w:val="24"/>
        </w:rPr>
        <w:t xml:space="preserve"> </w:t>
      </w:r>
    </w:p>
    <w:p w14:paraId="0C688A96" w14:textId="23BE3D4A" w:rsidR="00453301" w:rsidRPr="0010797F" w:rsidRDefault="00453301" w:rsidP="00453301">
      <w:pPr>
        <w:spacing w:after="0"/>
        <w:ind w:left="720"/>
        <w:rPr>
          <w:rFonts w:ascii="Arial" w:hAnsi="Arial" w:cs="Arial"/>
          <w:b/>
          <w:bCs/>
          <w:sz w:val="24"/>
          <w:szCs w:val="24"/>
        </w:rPr>
      </w:pPr>
      <w:r w:rsidRPr="0010797F">
        <w:rPr>
          <w:rFonts w:ascii="Arial" w:hAnsi="Arial" w:cs="Arial"/>
          <w:b/>
          <w:bCs/>
          <w:sz w:val="24"/>
          <w:szCs w:val="24"/>
        </w:rPr>
        <w:t>A</w:t>
      </w:r>
      <w:r w:rsidR="008A05D9">
        <w:rPr>
          <w:rFonts w:ascii="Arial" w:hAnsi="Arial" w:cs="Arial"/>
          <w:b/>
          <w:bCs/>
          <w:sz w:val="24"/>
          <w:szCs w:val="24"/>
        </w:rPr>
        <w:t>nswer</w:t>
      </w:r>
      <w:r w:rsidRPr="0010797F">
        <w:rPr>
          <w:rFonts w:ascii="Arial" w:hAnsi="Arial" w:cs="Arial"/>
          <w:b/>
          <w:bCs/>
          <w:sz w:val="24"/>
          <w:szCs w:val="24"/>
        </w:rPr>
        <w:t xml:space="preserve">: </w:t>
      </w:r>
      <w:r w:rsidRPr="0050156E">
        <w:rPr>
          <w:rFonts w:ascii="Arial" w:hAnsi="Arial" w:cs="Arial"/>
          <w:bCs/>
          <w:sz w:val="24"/>
          <w:szCs w:val="24"/>
        </w:rPr>
        <w:t>The biopsychosocial model assumes that social conditions, individual experiences, and biological factors combine to create mental disorders.</w:t>
      </w:r>
    </w:p>
    <w:p w14:paraId="21994FBF" w14:textId="77777777" w:rsidR="00453301" w:rsidRPr="0010797F" w:rsidRDefault="00453301" w:rsidP="00453301">
      <w:pPr>
        <w:pStyle w:val="ListParagraph"/>
        <w:spacing w:after="0"/>
        <w:contextualSpacing w:val="0"/>
        <w:rPr>
          <w:rFonts w:ascii="Arial" w:hAnsi="Arial" w:cs="Arial"/>
          <w:sz w:val="24"/>
          <w:szCs w:val="24"/>
        </w:rPr>
      </w:pPr>
    </w:p>
    <w:p w14:paraId="11950F28" w14:textId="7949AE48" w:rsidR="00453301" w:rsidRPr="0010797F" w:rsidRDefault="00453301" w:rsidP="00453301">
      <w:pPr>
        <w:pStyle w:val="ListParagraph"/>
        <w:numPr>
          <w:ilvl w:val="0"/>
          <w:numId w:val="31"/>
        </w:numPr>
        <w:spacing w:after="0"/>
        <w:contextualSpacing w:val="0"/>
        <w:rPr>
          <w:rFonts w:ascii="Arial" w:hAnsi="Arial" w:cs="Arial"/>
          <w:sz w:val="24"/>
          <w:szCs w:val="24"/>
        </w:rPr>
      </w:pPr>
      <w:r w:rsidRPr="0010797F">
        <w:rPr>
          <w:rFonts w:ascii="Arial" w:hAnsi="Arial" w:cs="Arial"/>
          <w:sz w:val="24"/>
          <w:szCs w:val="24"/>
        </w:rPr>
        <w:t>List 2 of the most common classification tools used by Psychiatrists and explain how they support the diagnostic and treatment process</w:t>
      </w:r>
      <w:r w:rsidR="008A05D9">
        <w:rPr>
          <w:rFonts w:ascii="Arial" w:hAnsi="Arial" w:cs="Arial"/>
          <w:sz w:val="24"/>
          <w:szCs w:val="24"/>
        </w:rPr>
        <w:t>.</w:t>
      </w:r>
      <w:r w:rsidRPr="0010797F">
        <w:rPr>
          <w:rFonts w:ascii="Arial" w:hAnsi="Arial" w:cs="Arial"/>
          <w:sz w:val="24"/>
          <w:szCs w:val="24"/>
        </w:rPr>
        <w:t xml:space="preserve"> </w:t>
      </w:r>
    </w:p>
    <w:p w14:paraId="1E7330EC" w14:textId="54420DF5" w:rsidR="00453301" w:rsidRPr="0010797F" w:rsidRDefault="00453301" w:rsidP="00453301">
      <w:pPr>
        <w:spacing w:after="0"/>
        <w:ind w:left="720"/>
        <w:rPr>
          <w:rFonts w:ascii="Arial" w:hAnsi="Arial" w:cs="Arial"/>
          <w:b/>
          <w:bCs/>
          <w:sz w:val="24"/>
          <w:szCs w:val="24"/>
        </w:rPr>
      </w:pPr>
      <w:r w:rsidRPr="0010797F">
        <w:rPr>
          <w:rFonts w:ascii="Arial" w:hAnsi="Arial" w:cs="Arial"/>
          <w:b/>
          <w:bCs/>
          <w:sz w:val="24"/>
          <w:szCs w:val="24"/>
        </w:rPr>
        <w:t>A</w:t>
      </w:r>
      <w:r w:rsidR="008A05D9">
        <w:rPr>
          <w:rFonts w:ascii="Arial" w:hAnsi="Arial" w:cs="Arial"/>
          <w:b/>
          <w:bCs/>
          <w:sz w:val="24"/>
          <w:szCs w:val="24"/>
        </w:rPr>
        <w:t>nswer</w:t>
      </w:r>
      <w:r w:rsidRPr="0010797F">
        <w:rPr>
          <w:rFonts w:ascii="Arial" w:hAnsi="Arial" w:cs="Arial"/>
          <w:b/>
          <w:bCs/>
          <w:sz w:val="24"/>
          <w:szCs w:val="24"/>
        </w:rPr>
        <w:t xml:space="preserve">: </w:t>
      </w:r>
      <w:r w:rsidRPr="0050156E">
        <w:rPr>
          <w:rFonts w:ascii="Arial" w:hAnsi="Arial" w:cs="Arial"/>
          <w:bCs/>
          <w:sz w:val="24"/>
          <w:szCs w:val="24"/>
        </w:rPr>
        <w:t>International Classification of Disease (ICD) and Diagnostic and Statistical Manual of Mental Disorders (DSM).</w:t>
      </w:r>
    </w:p>
    <w:p w14:paraId="44289AD6" w14:textId="77777777" w:rsidR="00453301" w:rsidRPr="0010797F" w:rsidRDefault="00453301" w:rsidP="00453301">
      <w:pPr>
        <w:pStyle w:val="ListParagraph"/>
        <w:spacing w:after="0"/>
        <w:contextualSpacing w:val="0"/>
        <w:rPr>
          <w:rFonts w:ascii="Arial" w:hAnsi="Arial" w:cs="Arial"/>
          <w:sz w:val="24"/>
          <w:szCs w:val="24"/>
        </w:rPr>
      </w:pPr>
    </w:p>
    <w:p w14:paraId="64C8DA0F" w14:textId="1AAFFD5D" w:rsidR="00453301" w:rsidRPr="0010797F" w:rsidRDefault="00453301" w:rsidP="00453301">
      <w:pPr>
        <w:pStyle w:val="ListParagraph"/>
        <w:numPr>
          <w:ilvl w:val="0"/>
          <w:numId w:val="31"/>
        </w:numPr>
        <w:spacing w:after="0"/>
        <w:contextualSpacing w:val="0"/>
        <w:rPr>
          <w:rFonts w:ascii="Arial" w:hAnsi="Arial" w:cs="Arial"/>
          <w:sz w:val="24"/>
          <w:szCs w:val="24"/>
        </w:rPr>
      </w:pPr>
      <w:r w:rsidRPr="0010797F">
        <w:rPr>
          <w:rFonts w:ascii="Arial" w:hAnsi="Arial" w:cs="Arial"/>
          <w:sz w:val="24"/>
          <w:szCs w:val="24"/>
        </w:rPr>
        <w:t>State two reasons why mental health is important</w:t>
      </w:r>
      <w:r w:rsidR="008A05D9">
        <w:rPr>
          <w:rFonts w:ascii="Arial" w:hAnsi="Arial" w:cs="Arial"/>
          <w:sz w:val="24"/>
          <w:szCs w:val="24"/>
        </w:rPr>
        <w:t>.</w:t>
      </w:r>
      <w:r w:rsidRPr="0010797F">
        <w:rPr>
          <w:rFonts w:ascii="Arial" w:hAnsi="Arial" w:cs="Arial"/>
          <w:sz w:val="24"/>
          <w:szCs w:val="24"/>
        </w:rPr>
        <w:t xml:space="preserve"> </w:t>
      </w:r>
    </w:p>
    <w:p w14:paraId="086254E2" w14:textId="21C7DA23" w:rsidR="00453301" w:rsidRPr="0010797F" w:rsidRDefault="00453301" w:rsidP="00453301">
      <w:pPr>
        <w:pStyle w:val="ListParagraph"/>
        <w:spacing w:after="0"/>
        <w:contextualSpacing w:val="0"/>
        <w:rPr>
          <w:rFonts w:ascii="Arial" w:hAnsi="Arial" w:cs="Arial"/>
          <w:b/>
          <w:bCs/>
          <w:sz w:val="24"/>
          <w:szCs w:val="24"/>
        </w:rPr>
      </w:pPr>
      <w:r w:rsidRPr="0010797F">
        <w:rPr>
          <w:rFonts w:ascii="Arial" w:hAnsi="Arial" w:cs="Arial"/>
          <w:b/>
          <w:bCs/>
          <w:sz w:val="24"/>
          <w:szCs w:val="24"/>
        </w:rPr>
        <w:t>A</w:t>
      </w:r>
      <w:r w:rsidR="0050156E">
        <w:rPr>
          <w:rFonts w:ascii="Arial" w:hAnsi="Arial" w:cs="Arial"/>
          <w:b/>
          <w:bCs/>
          <w:sz w:val="24"/>
          <w:szCs w:val="24"/>
        </w:rPr>
        <w:t>nswer</w:t>
      </w:r>
      <w:r w:rsidRPr="0010797F">
        <w:rPr>
          <w:rFonts w:ascii="Arial" w:hAnsi="Arial" w:cs="Arial"/>
          <w:b/>
          <w:bCs/>
          <w:sz w:val="24"/>
          <w:szCs w:val="24"/>
        </w:rPr>
        <w:t xml:space="preserve">: </w:t>
      </w:r>
      <w:r w:rsidRPr="0050156E">
        <w:rPr>
          <w:rFonts w:ascii="Arial" w:hAnsi="Arial" w:cs="Arial"/>
          <w:bCs/>
          <w:sz w:val="24"/>
          <w:szCs w:val="24"/>
        </w:rPr>
        <w:t>Mental health is an important part of how we experience the world, it has immense social meaning (it shapes our identity), it is a powerful concept for trying to understand and explain broader human actions and behaviour.</w:t>
      </w:r>
    </w:p>
    <w:p w14:paraId="3F5F1700" w14:textId="77777777" w:rsidR="00453301" w:rsidRDefault="00453301" w:rsidP="00453301">
      <w:pPr>
        <w:spacing w:after="0"/>
        <w:rPr>
          <w:rFonts w:ascii="Arial" w:hAnsi="Arial" w:cs="Arial"/>
          <w:sz w:val="24"/>
          <w:szCs w:val="24"/>
        </w:rPr>
      </w:pPr>
    </w:p>
    <w:p w14:paraId="3E023DFB" w14:textId="77777777" w:rsidR="00453301" w:rsidRPr="0010797F" w:rsidRDefault="00453301" w:rsidP="00453301">
      <w:pPr>
        <w:spacing w:after="0"/>
        <w:rPr>
          <w:rFonts w:ascii="Arial" w:hAnsi="Arial" w:cs="Arial"/>
          <w:sz w:val="24"/>
          <w:szCs w:val="24"/>
        </w:rPr>
      </w:pPr>
    </w:p>
    <w:p w14:paraId="77109DFF" w14:textId="77777777" w:rsidR="00453301" w:rsidRPr="00C55578" w:rsidRDefault="00453301" w:rsidP="00453301">
      <w:pPr>
        <w:spacing w:after="0"/>
        <w:rPr>
          <w:rFonts w:ascii="Arial" w:hAnsi="Arial" w:cs="Arial"/>
          <w:sz w:val="28"/>
          <w:szCs w:val="28"/>
        </w:rPr>
      </w:pPr>
      <w:r w:rsidRPr="00C55578">
        <w:rPr>
          <w:rFonts w:ascii="Arial" w:hAnsi="Arial" w:cs="Arial"/>
          <w:sz w:val="28"/>
          <w:szCs w:val="28"/>
        </w:rPr>
        <w:t>Long Answer Questions</w:t>
      </w:r>
    </w:p>
    <w:p w14:paraId="538A3B58" w14:textId="4D409C0E" w:rsidR="00453301" w:rsidRPr="00453301" w:rsidRDefault="00453301" w:rsidP="00453301">
      <w:pPr>
        <w:pStyle w:val="ListParagraph"/>
        <w:numPr>
          <w:ilvl w:val="0"/>
          <w:numId w:val="30"/>
        </w:numPr>
        <w:spacing w:after="0"/>
        <w:rPr>
          <w:rFonts w:ascii="Arial" w:hAnsi="Arial" w:cs="Arial"/>
          <w:sz w:val="24"/>
          <w:szCs w:val="24"/>
        </w:rPr>
      </w:pPr>
      <w:r w:rsidRPr="00453301">
        <w:rPr>
          <w:rFonts w:ascii="Arial" w:hAnsi="Arial" w:cs="Arial"/>
          <w:sz w:val="24"/>
          <w:szCs w:val="24"/>
        </w:rPr>
        <w:t>Distinguish the biomedical model from the psychological-behavioural and social models of mental health.</w:t>
      </w:r>
    </w:p>
    <w:p w14:paraId="7913749C" w14:textId="77777777" w:rsidR="00453301" w:rsidRPr="00453301" w:rsidRDefault="00453301" w:rsidP="00453301">
      <w:pPr>
        <w:spacing w:after="0"/>
        <w:ind w:left="720"/>
        <w:rPr>
          <w:rFonts w:ascii="Arial" w:hAnsi="Arial" w:cs="Arial"/>
          <w:b/>
          <w:bCs/>
          <w:sz w:val="24"/>
          <w:szCs w:val="24"/>
        </w:rPr>
      </w:pPr>
      <w:r w:rsidRPr="00453301">
        <w:rPr>
          <w:rFonts w:ascii="Arial" w:hAnsi="Arial" w:cs="Arial"/>
          <w:b/>
          <w:bCs/>
          <w:sz w:val="24"/>
          <w:szCs w:val="24"/>
        </w:rPr>
        <w:t xml:space="preserve">Answer: </w:t>
      </w:r>
    </w:p>
    <w:p w14:paraId="7A6D761C" w14:textId="77777777" w:rsidR="00453301" w:rsidRDefault="00453301" w:rsidP="00453301">
      <w:pPr>
        <w:spacing w:after="0"/>
        <w:rPr>
          <w:rFonts w:ascii="Arial" w:hAnsi="Arial" w:cs="Arial"/>
        </w:rPr>
      </w:pPr>
      <w:r>
        <w:rPr>
          <w:rFonts w:ascii="Arial" w:hAnsi="Arial" w:cs="Arial"/>
        </w:rPr>
        <w:tab/>
      </w:r>
    </w:p>
    <w:tbl>
      <w:tblPr>
        <w:tblStyle w:val="TableGrid"/>
        <w:tblW w:w="0" w:type="auto"/>
        <w:tblLook w:val="04A0" w:firstRow="1" w:lastRow="0" w:firstColumn="1" w:lastColumn="0" w:noHBand="0" w:noVBand="1"/>
      </w:tblPr>
      <w:tblGrid>
        <w:gridCol w:w="2236"/>
        <w:gridCol w:w="2698"/>
        <w:gridCol w:w="2362"/>
        <w:gridCol w:w="2054"/>
      </w:tblGrid>
      <w:tr w:rsidR="00453301" w:rsidRPr="0010797F" w14:paraId="2C76BA7F" w14:textId="77777777" w:rsidTr="000D4152">
        <w:tc>
          <w:tcPr>
            <w:tcW w:w="2236" w:type="dxa"/>
          </w:tcPr>
          <w:p w14:paraId="545910AC" w14:textId="77777777" w:rsidR="00453301" w:rsidRPr="0010797F" w:rsidRDefault="00453301" w:rsidP="000D4152">
            <w:pPr>
              <w:rPr>
                <w:rFonts w:ascii="Arial" w:hAnsi="Arial" w:cs="Arial"/>
                <w:sz w:val="24"/>
                <w:szCs w:val="24"/>
              </w:rPr>
            </w:pPr>
          </w:p>
        </w:tc>
        <w:tc>
          <w:tcPr>
            <w:tcW w:w="2698" w:type="dxa"/>
          </w:tcPr>
          <w:p w14:paraId="77E1841A" w14:textId="77777777" w:rsidR="00453301" w:rsidRPr="0010797F" w:rsidRDefault="00453301" w:rsidP="000D4152">
            <w:pPr>
              <w:rPr>
                <w:rFonts w:ascii="Arial" w:hAnsi="Arial" w:cs="Arial"/>
                <w:sz w:val="24"/>
                <w:szCs w:val="24"/>
              </w:rPr>
            </w:pPr>
            <w:r w:rsidRPr="0010797F">
              <w:rPr>
                <w:rFonts w:ascii="Arial" w:hAnsi="Arial" w:cs="Arial"/>
                <w:sz w:val="24"/>
                <w:szCs w:val="24"/>
              </w:rPr>
              <w:t>Biomedical</w:t>
            </w:r>
          </w:p>
        </w:tc>
        <w:tc>
          <w:tcPr>
            <w:tcW w:w="2362" w:type="dxa"/>
          </w:tcPr>
          <w:p w14:paraId="2195CFAF" w14:textId="77777777" w:rsidR="00453301" w:rsidRPr="0010797F" w:rsidRDefault="00453301" w:rsidP="000D4152">
            <w:pPr>
              <w:rPr>
                <w:rFonts w:ascii="Arial" w:hAnsi="Arial" w:cs="Arial"/>
                <w:sz w:val="24"/>
                <w:szCs w:val="24"/>
              </w:rPr>
            </w:pPr>
            <w:r w:rsidRPr="0010797F">
              <w:rPr>
                <w:rFonts w:ascii="Arial" w:hAnsi="Arial" w:cs="Arial"/>
                <w:sz w:val="24"/>
                <w:szCs w:val="24"/>
              </w:rPr>
              <w:t>Psychological behavioural</w:t>
            </w:r>
          </w:p>
        </w:tc>
        <w:tc>
          <w:tcPr>
            <w:tcW w:w="2054" w:type="dxa"/>
          </w:tcPr>
          <w:p w14:paraId="0B4D3855" w14:textId="77777777" w:rsidR="00453301" w:rsidRPr="0010797F" w:rsidRDefault="00453301" w:rsidP="000D4152">
            <w:pPr>
              <w:rPr>
                <w:rFonts w:ascii="Arial" w:hAnsi="Arial" w:cs="Arial"/>
                <w:sz w:val="24"/>
                <w:szCs w:val="24"/>
              </w:rPr>
            </w:pPr>
            <w:r w:rsidRPr="0010797F">
              <w:rPr>
                <w:rFonts w:ascii="Arial" w:hAnsi="Arial" w:cs="Arial"/>
                <w:sz w:val="24"/>
                <w:szCs w:val="24"/>
              </w:rPr>
              <w:t>social</w:t>
            </w:r>
          </w:p>
        </w:tc>
      </w:tr>
      <w:tr w:rsidR="00453301" w:rsidRPr="0010797F" w14:paraId="396A028E" w14:textId="77777777" w:rsidTr="000D4152">
        <w:tc>
          <w:tcPr>
            <w:tcW w:w="2236" w:type="dxa"/>
          </w:tcPr>
          <w:p w14:paraId="61DD54A7" w14:textId="77777777" w:rsidR="00453301" w:rsidRPr="0010797F" w:rsidRDefault="00453301" w:rsidP="000D4152">
            <w:pPr>
              <w:rPr>
                <w:rFonts w:ascii="Arial" w:hAnsi="Arial" w:cs="Arial"/>
                <w:sz w:val="24"/>
                <w:szCs w:val="24"/>
              </w:rPr>
            </w:pPr>
            <w:r w:rsidRPr="0010797F">
              <w:rPr>
                <w:rFonts w:ascii="Arial" w:hAnsi="Arial" w:cs="Arial"/>
                <w:sz w:val="24"/>
                <w:szCs w:val="24"/>
              </w:rPr>
              <w:t>Definition</w:t>
            </w:r>
          </w:p>
        </w:tc>
        <w:tc>
          <w:tcPr>
            <w:tcW w:w="2698" w:type="dxa"/>
          </w:tcPr>
          <w:p w14:paraId="0305858E" w14:textId="77777777" w:rsidR="00453301" w:rsidRPr="0010797F" w:rsidRDefault="00453301" w:rsidP="000D4152">
            <w:pPr>
              <w:rPr>
                <w:rFonts w:ascii="Arial" w:hAnsi="Arial" w:cs="Arial"/>
                <w:sz w:val="24"/>
                <w:szCs w:val="24"/>
              </w:rPr>
            </w:pPr>
            <w:r w:rsidRPr="0010797F">
              <w:rPr>
                <w:rFonts w:ascii="Arial" w:hAnsi="Arial" w:cs="Arial"/>
                <w:sz w:val="24"/>
                <w:szCs w:val="24"/>
              </w:rPr>
              <w:t>Biological dysfunction of the brain/ a disease of the brain</w:t>
            </w:r>
          </w:p>
        </w:tc>
        <w:tc>
          <w:tcPr>
            <w:tcW w:w="2362" w:type="dxa"/>
          </w:tcPr>
          <w:p w14:paraId="05E147DF" w14:textId="77777777" w:rsidR="00453301" w:rsidRPr="0010797F" w:rsidRDefault="00453301" w:rsidP="000D4152">
            <w:pPr>
              <w:rPr>
                <w:rFonts w:ascii="Arial" w:hAnsi="Arial" w:cs="Arial"/>
                <w:sz w:val="24"/>
                <w:szCs w:val="24"/>
              </w:rPr>
            </w:pPr>
            <w:r w:rsidRPr="0010797F">
              <w:rPr>
                <w:rFonts w:ascii="Arial" w:hAnsi="Arial" w:cs="Arial"/>
                <w:sz w:val="24"/>
                <w:szCs w:val="24"/>
              </w:rPr>
              <w:t>common patterns of thinking, feeling and behaving with adverse consequences on an individual</w:t>
            </w:r>
          </w:p>
        </w:tc>
        <w:tc>
          <w:tcPr>
            <w:tcW w:w="2054" w:type="dxa"/>
          </w:tcPr>
          <w:p w14:paraId="2E8EDABB" w14:textId="77777777" w:rsidR="00453301" w:rsidRPr="0010797F" w:rsidRDefault="00453301" w:rsidP="000D4152">
            <w:pPr>
              <w:rPr>
                <w:rFonts w:ascii="Arial" w:hAnsi="Arial" w:cs="Arial"/>
                <w:sz w:val="24"/>
                <w:szCs w:val="24"/>
              </w:rPr>
            </w:pPr>
            <w:r w:rsidRPr="0010797F">
              <w:rPr>
                <w:rFonts w:ascii="Arial" w:hAnsi="Arial" w:cs="Arial"/>
                <w:sz w:val="24"/>
                <w:szCs w:val="24"/>
              </w:rPr>
              <w:t xml:space="preserve">Mental illness as socially constructed, is defined and redefined based on what counts as socially </w:t>
            </w:r>
            <w:r w:rsidRPr="0010797F">
              <w:rPr>
                <w:rFonts w:ascii="Arial" w:hAnsi="Arial" w:cs="Arial"/>
                <w:sz w:val="24"/>
                <w:szCs w:val="24"/>
              </w:rPr>
              <w:lastRenderedPageBreak/>
              <w:t>appropriate.</w:t>
            </w:r>
          </w:p>
        </w:tc>
      </w:tr>
      <w:tr w:rsidR="00453301" w:rsidRPr="0010797F" w14:paraId="5139EDC2" w14:textId="77777777" w:rsidTr="000D4152">
        <w:tc>
          <w:tcPr>
            <w:tcW w:w="2236" w:type="dxa"/>
          </w:tcPr>
          <w:p w14:paraId="32F0C8E2" w14:textId="77777777" w:rsidR="00453301" w:rsidRPr="0010797F" w:rsidRDefault="00453301" w:rsidP="000D4152">
            <w:pPr>
              <w:rPr>
                <w:rFonts w:ascii="Arial" w:hAnsi="Arial" w:cs="Arial"/>
                <w:sz w:val="24"/>
                <w:szCs w:val="24"/>
              </w:rPr>
            </w:pPr>
            <w:r w:rsidRPr="0010797F">
              <w:rPr>
                <w:rFonts w:ascii="Arial" w:hAnsi="Arial" w:cs="Arial"/>
                <w:sz w:val="24"/>
                <w:szCs w:val="24"/>
              </w:rPr>
              <w:lastRenderedPageBreak/>
              <w:t xml:space="preserve">Cause </w:t>
            </w:r>
          </w:p>
        </w:tc>
        <w:tc>
          <w:tcPr>
            <w:tcW w:w="2698" w:type="dxa"/>
          </w:tcPr>
          <w:p w14:paraId="5A57463D" w14:textId="77777777" w:rsidR="00453301" w:rsidRPr="0010797F" w:rsidRDefault="00453301" w:rsidP="000D4152">
            <w:pPr>
              <w:rPr>
                <w:rFonts w:ascii="Arial" w:hAnsi="Arial" w:cs="Arial"/>
                <w:sz w:val="24"/>
                <w:szCs w:val="24"/>
              </w:rPr>
            </w:pPr>
            <w:r w:rsidRPr="0010797F">
              <w:rPr>
                <w:rFonts w:ascii="Arial" w:hAnsi="Arial" w:cs="Arial"/>
                <w:sz w:val="24"/>
                <w:szCs w:val="24"/>
              </w:rPr>
              <w:t>Has specific causes – gene</w:t>
            </w:r>
          </w:p>
        </w:tc>
        <w:tc>
          <w:tcPr>
            <w:tcW w:w="2362" w:type="dxa"/>
          </w:tcPr>
          <w:p w14:paraId="612E7E94" w14:textId="77777777" w:rsidR="00453301" w:rsidRPr="0010797F" w:rsidRDefault="00453301" w:rsidP="000D4152">
            <w:pPr>
              <w:rPr>
                <w:rFonts w:ascii="Arial" w:hAnsi="Arial" w:cs="Arial"/>
                <w:sz w:val="24"/>
                <w:szCs w:val="24"/>
              </w:rPr>
            </w:pPr>
            <w:r w:rsidRPr="0010797F">
              <w:rPr>
                <w:rFonts w:ascii="Arial" w:hAnsi="Arial" w:cs="Arial"/>
                <w:sz w:val="24"/>
                <w:szCs w:val="24"/>
              </w:rPr>
              <w:t>Personal experience and perspectives</w:t>
            </w:r>
          </w:p>
        </w:tc>
        <w:tc>
          <w:tcPr>
            <w:tcW w:w="2054" w:type="dxa"/>
          </w:tcPr>
          <w:p w14:paraId="4FBAED99" w14:textId="77777777" w:rsidR="00453301" w:rsidRPr="0010797F" w:rsidRDefault="00453301" w:rsidP="000D4152">
            <w:pPr>
              <w:rPr>
                <w:rFonts w:ascii="Arial" w:hAnsi="Arial" w:cs="Arial"/>
                <w:sz w:val="24"/>
                <w:szCs w:val="24"/>
              </w:rPr>
            </w:pPr>
            <w:r w:rsidRPr="0010797F">
              <w:rPr>
                <w:rFonts w:ascii="Arial" w:hAnsi="Arial" w:cs="Arial"/>
                <w:sz w:val="24"/>
                <w:szCs w:val="24"/>
              </w:rPr>
              <w:t>Power and culture</w:t>
            </w:r>
          </w:p>
        </w:tc>
      </w:tr>
      <w:tr w:rsidR="00453301" w:rsidRPr="0010797F" w14:paraId="5D428E69" w14:textId="77777777" w:rsidTr="000D4152">
        <w:tc>
          <w:tcPr>
            <w:tcW w:w="2236" w:type="dxa"/>
          </w:tcPr>
          <w:p w14:paraId="366309E3" w14:textId="0FEF155B" w:rsidR="00453301" w:rsidRPr="0010797F" w:rsidRDefault="008A05D9" w:rsidP="000D4152">
            <w:pPr>
              <w:rPr>
                <w:rFonts w:ascii="Arial" w:hAnsi="Arial" w:cs="Arial"/>
                <w:sz w:val="24"/>
                <w:szCs w:val="24"/>
              </w:rPr>
            </w:pPr>
            <w:r>
              <w:rPr>
                <w:rFonts w:ascii="Arial" w:hAnsi="Arial" w:cs="Arial"/>
                <w:sz w:val="24"/>
                <w:szCs w:val="24"/>
              </w:rPr>
              <w:t>T</w:t>
            </w:r>
            <w:r w:rsidR="00453301" w:rsidRPr="0010797F">
              <w:rPr>
                <w:rFonts w:ascii="Arial" w:hAnsi="Arial" w:cs="Arial"/>
                <w:sz w:val="24"/>
                <w:szCs w:val="24"/>
              </w:rPr>
              <w:t>reatment</w:t>
            </w:r>
          </w:p>
        </w:tc>
        <w:tc>
          <w:tcPr>
            <w:tcW w:w="2698" w:type="dxa"/>
          </w:tcPr>
          <w:p w14:paraId="107F1E36" w14:textId="77777777" w:rsidR="00453301" w:rsidRPr="0010797F" w:rsidRDefault="00453301" w:rsidP="000D4152">
            <w:pPr>
              <w:rPr>
                <w:rFonts w:ascii="Arial" w:hAnsi="Arial" w:cs="Arial"/>
                <w:sz w:val="24"/>
                <w:szCs w:val="24"/>
              </w:rPr>
            </w:pPr>
            <w:r w:rsidRPr="0010797F">
              <w:rPr>
                <w:rFonts w:ascii="Arial" w:hAnsi="Arial" w:cs="Arial"/>
                <w:sz w:val="24"/>
                <w:szCs w:val="24"/>
              </w:rPr>
              <w:t>Psychopharmaceutical; Electroconvulsive therapy</w:t>
            </w:r>
          </w:p>
        </w:tc>
        <w:tc>
          <w:tcPr>
            <w:tcW w:w="2362" w:type="dxa"/>
          </w:tcPr>
          <w:p w14:paraId="77B6C1CD" w14:textId="77777777" w:rsidR="00453301" w:rsidRPr="0010797F" w:rsidRDefault="00453301" w:rsidP="000D4152">
            <w:pPr>
              <w:rPr>
                <w:rFonts w:ascii="Arial" w:hAnsi="Arial" w:cs="Arial"/>
                <w:sz w:val="24"/>
                <w:szCs w:val="24"/>
              </w:rPr>
            </w:pPr>
            <w:r w:rsidRPr="0010797F">
              <w:rPr>
                <w:rFonts w:ascii="Arial" w:hAnsi="Arial" w:cs="Arial"/>
                <w:sz w:val="24"/>
                <w:szCs w:val="24"/>
              </w:rPr>
              <w:t xml:space="preserve">Psychotherapy </w:t>
            </w:r>
          </w:p>
        </w:tc>
        <w:tc>
          <w:tcPr>
            <w:tcW w:w="2054" w:type="dxa"/>
          </w:tcPr>
          <w:p w14:paraId="3935BA8D" w14:textId="77777777" w:rsidR="00453301" w:rsidRPr="0010797F" w:rsidRDefault="00453301" w:rsidP="000D4152">
            <w:pPr>
              <w:rPr>
                <w:rFonts w:ascii="Arial" w:hAnsi="Arial" w:cs="Arial"/>
                <w:sz w:val="24"/>
                <w:szCs w:val="24"/>
              </w:rPr>
            </w:pPr>
            <w:r w:rsidRPr="0010797F">
              <w:rPr>
                <w:rFonts w:ascii="Arial" w:hAnsi="Arial" w:cs="Arial"/>
                <w:sz w:val="24"/>
                <w:szCs w:val="24"/>
              </w:rPr>
              <w:t>Social programs; e.g. supported housing and employment schemes, skill building programs</w:t>
            </w:r>
          </w:p>
        </w:tc>
      </w:tr>
      <w:tr w:rsidR="00453301" w:rsidRPr="0010797F" w14:paraId="1BA10C9A" w14:textId="77777777" w:rsidTr="000D4152">
        <w:tc>
          <w:tcPr>
            <w:tcW w:w="2236" w:type="dxa"/>
          </w:tcPr>
          <w:p w14:paraId="5D5E2E28" w14:textId="77777777" w:rsidR="00453301" w:rsidRPr="0010797F" w:rsidRDefault="00453301" w:rsidP="000D4152">
            <w:pPr>
              <w:rPr>
                <w:rFonts w:ascii="Arial" w:hAnsi="Arial" w:cs="Arial"/>
                <w:sz w:val="24"/>
                <w:szCs w:val="24"/>
              </w:rPr>
            </w:pPr>
            <w:r w:rsidRPr="0010797F">
              <w:rPr>
                <w:rFonts w:ascii="Arial" w:hAnsi="Arial" w:cs="Arial"/>
                <w:sz w:val="24"/>
                <w:szCs w:val="24"/>
              </w:rPr>
              <w:t xml:space="preserve">Classification </w:t>
            </w:r>
          </w:p>
        </w:tc>
        <w:tc>
          <w:tcPr>
            <w:tcW w:w="2698" w:type="dxa"/>
          </w:tcPr>
          <w:p w14:paraId="011D9079" w14:textId="77777777" w:rsidR="00453301" w:rsidRPr="0010797F" w:rsidRDefault="00453301" w:rsidP="000D4152">
            <w:pPr>
              <w:rPr>
                <w:rFonts w:ascii="Arial" w:hAnsi="Arial" w:cs="Arial"/>
                <w:sz w:val="24"/>
                <w:szCs w:val="24"/>
              </w:rPr>
            </w:pPr>
            <w:r w:rsidRPr="0010797F">
              <w:rPr>
                <w:rFonts w:ascii="Arial" w:hAnsi="Arial" w:cs="Arial"/>
                <w:sz w:val="24"/>
                <w:szCs w:val="24"/>
              </w:rPr>
              <w:t xml:space="preserve">Mental health and illness as distinctive, binary, mutually exclusive categories </w:t>
            </w:r>
          </w:p>
        </w:tc>
        <w:tc>
          <w:tcPr>
            <w:tcW w:w="2362" w:type="dxa"/>
          </w:tcPr>
          <w:p w14:paraId="663C208F" w14:textId="77777777" w:rsidR="00453301" w:rsidRPr="0010797F" w:rsidRDefault="00453301" w:rsidP="000D4152">
            <w:pPr>
              <w:rPr>
                <w:rFonts w:ascii="Arial" w:hAnsi="Arial" w:cs="Arial"/>
                <w:sz w:val="24"/>
                <w:szCs w:val="24"/>
              </w:rPr>
            </w:pPr>
            <w:r w:rsidRPr="0010797F">
              <w:rPr>
                <w:rFonts w:ascii="Arial" w:hAnsi="Arial" w:cs="Arial"/>
                <w:sz w:val="24"/>
                <w:szCs w:val="24"/>
              </w:rPr>
              <w:t>mental health and mental illness as two extremes of a continuum</w:t>
            </w:r>
          </w:p>
        </w:tc>
        <w:tc>
          <w:tcPr>
            <w:tcW w:w="2054" w:type="dxa"/>
          </w:tcPr>
          <w:p w14:paraId="2BBA0D68" w14:textId="77777777" w:rsidR="00453301" w:rsidRPr="0010797F" w:rsidRDefault="00453301" w:rsidP="000D4152">
            <w:pPr>
              <w:rPr>
                <w:rFonts w:ascii="Arial" w:hAnsi="Arial" w:cs="Arial"/>
                <w:sz w:val="24"/>
                <w:szCs w:val="24"/>
              </w:rPr>
            </w:pPr>
            <w:r w:rsidRPr="0010797F">
              <w:rPr>
                <w:rFonts w:ascii="Arial" w:hAnsi="Arial" w:cs="Arial"/>
                <w:sz w:val="24"/>
                <w:szCs w:val="24"/>
              </w:rPr>
              <w:t>Mental illness as relational, describing one’s distance from what is ‘normal’</w:t>
            </w:r>
          </w:p>
        </w:tc>
      </w:tr>
    </w:tbl>
    <w:p w14:paraId="0C6D1DCE" w14:textId="77777777" w:rsidR="00453301" w:rsidRDefault="00453301" w:rsidP="00453301">
      <w:pPr>
        <w:spacing w:after="0"/>
        <w:rPr>
          <w:rFonts w:ascii="Arial" w:hAnsi="Arial" w:cs="Arial"/>
        </w:rPr>
      </w:pPr>
    </w:p>
    <w:p w14:paraId="511D219B" w14:textId="77777777" w:rsidR="00453301" w:rsidRPr="0010797F" w:rsidRDefault="00453301" w:rsidP="00453301">
      <w:pPr>
        <w:spacing w:after="0"/>
        <w:rPr>
          <w:rFonts w:ascii="Arial" w:hAnsi="Arial" w:cs="Arial"/>
        </w:rPr>
      </w:pPr>
    </w:p>
    <w:p w14:paraId="659F12DE" w14:textId="74E7A833" w:rsidR="00453301" w:rsidRPr="00453301" w:rsidRDefault="00453301" w:rsidP="00453301">
      <w:pPr>
        <w:pStyle w:val="ListParagraph"/>
        <w:numPr>
          <w:ilvl w:val="0"/>
          <w:numId w:val="30"/>
        </w:numPr>
        <w:spacing w:after="0"/>
        <w:rPr>
          <w:rFonts w:ascii="Arial" w:hAnsi="Arial" w:cs="Arial"/>
          <w:sz w:val="28"/>
          <w:szCs w:val="28"/>
        </w:rPr>
      </w:pPr>
      <w:r w:rsidRPr="00453301">
        <w:rPr>
          <w:rFonts w:ascii="Arial" w:hAnsi="Arial" w:cs="Arial"/>
          <w:sz w:val="24"/>
          <w:szCs w:val="24"/>
        </w:rPr>
        <w:t xml:space="preserve">Classification systems are inherently biased and limited, yet professionally and socially important. Discuss. </w:t>
      </w:r>
    </w:p>
    <w:p w14:paraId="22A3CD81" w14:textId="77777777" w:rsidR="00453301" w:rsidRDefault="00453301" w:rsidP="00453301">
      <w:pPr>
        <w:pStyle w:val="ListParagraph"/>
        <w:spacing w:after="0"/>
        <w:rPr>
          <w:rFonts w:ascii="Arial" w:hAnsi="Arial" w:cs="Arial"/>
          <w:b/>
          <w:bCs/>
          <w:sz w:val="24"/>
          <w:szCs w:val="24"/>
        </w:rPr>
      </w:pPr>
      <w:r w:rsidRPr="00E93C84">
        <w:rPr>
          <w:rFonts w:ascii="Arial" w:hAnsi="Arial" w:cs="Arial"/>
          <w:b/>
          <w:bCs/>
          <w:sz w:val="24"/>
          <w:szCs w:val="24"/>
        </w:rPr>
        <w:t xml:space="preserve">Answer: </w:t>
      </w:r>
    </w:p>
    <w:p w14:paraId="4DDB7601" w14:textId="47DDBBD7" w:rsidR="00453301" w:rsidRPr="00632FEE" w:rsidRDefault="00453301" w:rsidP="0050156E">
      <w:pPr>
        <w:pStyle w:val="ListParagraph"/>
        <w:ind w:left="1080"/>
        <w:rPr>
          <w:rFonts w:ascii="Arial" w:hAnsi="Arial" w:cs="Arial"/>
          <w:b/>
          <w:bCs/>
          <w:sz w:val="24"/>
          <w:szCs w:val="24"/>
        </w:rPr>
      </w:pPr>
      <w:r w:rsidRPr="0050156E">
        <w:rPr>
          <w:rFonts w:ascii="Arial" w:hAnsi="Arial" w:cs="Arial"/>
          <w:bCs/>
          <w:sz w:val="24"/>
          <w:szCs w:val="24"/>
        </w:rPr>
        <w:t>Importance</w:t>
      </w:r>
      <w:r w:rsidRPr="0050156E">
        <w:rPr>
          <w:rFonts w:ascii="Arial" w:hAnsi="Arial" w:cs="Arial"/>
          <w:sz w:val="24"/>
          <w:szCs w:val="24"/>
        </w:rPr>
        <w:t>:</w:t>
      </w:r>
      <w:r>
        <w:rPr>
          <w:rFonts w:ascii="Arial" w:hAnsi="Arial" w:cs="Arial"/>
          <w:sz w:val="24"/>
          <w:szCs w:val="24"/>
        </w:rPr>
        <w:t xml:space="preserve"> </w:t>
      </w:r>
      <w:r w:rsidRPr="00754369">
        <w:rPr>
          <w:rFonts w:ascii="Arial" w:hAnsi="Arial" w:cs="Arial"/>
          <w:sz w:val="24"/>
          <w:szCs w:val="24"/>
        </w:rPr>
        <w:t>Classi</w:t>
      </w:r>
      <w:r>
        <w:rPr>
          <w:rFonts w:ascii="Arial" w:hAnsi="Arial" w:cs="Arial"/>
          <w:sz w:val="24"/>
          <w:szCs w:val="24"/>
        </w:rPr>
        <w:t>fication systems help practitioners categorize and diagnose mental illness, which help identify the best treatments for give disorders</w:t>
      </w:r>
      <w:r w:rsidR="0050156E">
        <w:rPr>
          <w:rFonts w:ascii="Arial" w:hAnsi="Arial" w:cs="Arial"/>
          <w:sz w:val="24"/>
          <w:szCs w:val="24"/>
        </w:rPr>
        <w:t>.</w:t>
      </w:r>
    </w:p>
    <w:p w14:paraId="774AF235" w14:textId="77777777" w:rsidR="00453301" w:rsidRPr="0050156E" w:rsidRDefault="00453301" w:rsidP="00453301">
      <w:pPr>
        <w:pStyle w:val="ListParagraph"/>
        <w:ind w:left="1080"/>
        <w:rPr>
          <w:rFonts w:ascii="Arial" w:hAnsi="Arial" w:cs="Arial"/>
          <w:bCs/>
          <w:sz w:val="24"/>
          <w:szCs w:val="24"/>
        </w:rPr>
      </w:pPr>
      <w:bookmarkStart w:id="0" w:name="_GoBack"/>
      <w:bookmarkEnd w:id="0"/>
      <w:r w:rsidRPr="0050156E">
        <w:rPr>
          <w:rFonts w:ascii="Arial" w:hAnsi="Arial" w:cs="Arial"/>
          <w:bCs/>
          <w:sz w:val="24"/>
          <w:szCs w:val="24"/>
        </w:rPr>
        <w:t xml:space="preserve">Limitations: </w:t>
      </w:r>
    </w:p>
    <w:p w14:paraId="113ACB80" w14:textId="77777777" w:rsidR="00453301" w:rsidRPr="00632FEE" w:rsidRDefault="00453301" w:rsidP="0050156E">
      <w:pPr>
        <w:pStyle w:val="ListParagraph"/>
        <w:numPr>
          <w:ilvl w:val="0"/>
          <w:numId w:val="32"/>
        </w:numPr>
        <w:rPr>
          <w:rFonts w:ascii="Arial" w:hAnsi="Arial" w:cs="Arial"/>
          <w:b/>
          <w:bCs/>
          <w:sz w:val="24"/>
          <w:szCs w:val="24"/>
        </w:rPr>
      </w:pPr>
      <w:r>
        <w:rPr>
          <w:rFonts w:ascii="Arial" w:hAnsi="Arial" w:cs="Arial"/>
          <w:sz w:val="24"/>
          <w:szCs w:val="24"/>
        </w:rPr>
        <w:t xml:space="preserve">Because of the extent to which the tools rely on clinician’s judgements, it tends to lack certainty and reliability – questioning its objectivity. </w:t>
      </w:r>
    </w:p>
    <w:p w14:paraId="179DA4E0" w14:textId="77777777" w:rsidR="00453301" w:rsidRPr="00754369" w:rsidRDefault="00453301" w:rsidP="0050156E">
      <w:pPr>
        <w:pStyle w:val="ListParagraph"/>
        <w:numPr>
          <w:ilvl w:val="0"/>
          <w:numId w:val="32"/>
        </w:numPr>
        <w:rPr>
          <w:rFonts w:ascii="Arial" w:hAnsi="Arial" w:cs="Arial"/>
          <w:b/>
          <w:bCs/>
          <w:sz w:val="24"/>
          <w:szCs w:val="24"/>
        </w:rPr>
      </w:pPr>
      <w:r>
        <w:rPr>
          <w:rFonts w:ascii="Arial" w:hAnsi="Arial" w:cs="Arial"/>
          <w:sz w:val="24"/>
          <w:szCs w:val="24"/>
        </w:rPr>
        <w:t xml:space="preserve">Symptom lists used in diagnosis also tend to be socially defined and value-laden, and often times likely to make some groups of individuals more likely than others to be diagnosed. Example, girls more likely to have depression and boys more likely to have conduct problems because of socialization. </w:t>
      </w:r>
    </w:p>
    <w:p w14:paraId="15CAE1C5" w14:textId="77777777" w:rsidR="00453301" w:rsidRDefault="00453301" w:rsidP="00453301"/>
    <w:p w14:paraId="2344057B" w14:textId="77777777" w:rsidR="00453301" w:rsidRPr="00E93C84" w:rsidRDefault="00453301" w:rsidP="00453301">
      <w:pPr>
        <w:spacing w:after="0"/>
        <w:rPr>
          <w:rFonts w:ascii="Arial" w:hAnsi="Arial" w:cs="Arial"/>
          <w:b/>
          <w:bCs/>
          <w:sz w:val="28"/>
          <w:szCs w:val="28"/>
        </w:rPr>
      </w:pPr>
    </w:p>
    <w:p w14:paraId="6A82331F" w14:textId="77777777" w:rsidR="00DF029C" w:rsidRDefault="00DF029C"/>
    <w:sectPr w:rsidR="00DF029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A5D22"/>
    <w:multiLevelType w:val="hybridMultilevel"/>
    <w:tmpl w:val="D9E6CEC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1DF7A62"/>
    <w:multiLevelType w:val="hybridMultilevel"/>
    <w:tmpl w:val="69323C7A"/>
    <w:lvl w:ilvl="0" w:tplc="2264C2C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03FF7542"/>
    <w:multiLevelType w:val="hybridMultilevel"/>
    <w:tmpl w:val="08921CC8"/>
    <w:lvl w:ilvl="0" w:tplc="428E8F40">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nsid w:val="08431DAC"/>
    <w:multiLevelType w:val="hybridMultilevel"/>
    <w:tmpl w:val="8F006C58"/>
    <w:lvl w:ilvl="0" w:tplc="B3AC3D9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nsid w:val="0B79528E"/>
    <w:multiLevelType w:val="hybridMultilevel"/>
    <w:tmpl w:val="97202668"/>
    <w:lvl w:ilvl="0" w:tplc="10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16171727"/>
    <w:multiLevelType w:val="hybridMultilevel"/>
    <w:tmpl w:val="C82000A2"/>
    <w:lvl w:ilvl="0" w:tplc="B100BC5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nsid w:val="16F1576C"/>
    <w:multiLevelType w:val="hybridMultilevel"/>
    <w:tmpl w:val="574A3DD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223C0342"/>
    <w:multiLevelType w:val="hybridMultilevel"/>
    <w:tmpl w:val="B8669D58"/>
    <w:lvl w:ilvl="0" w:tplc="D6E6B2A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nsid w:val="24812885"/>
    <w:multiLevelType w:val="hybridMultilevel"/>
    <w:tmpl w:val="BA087090"/>
    <w:lvl w:ilvl="0" w:tplc="DCBC9DF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nsid w:val="27D66C6C"/>
    <w:multiLevelType w:val="hybridMultilevel"/>
    <w:tmpl w:val="3668B304"/>
    <w:lvl w:ilvl="0" w:tplc="81F6629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nsid w:val="31751ABE"/>
    <w:multiLevelType w:val="hybridMultilevel"/>
    <w:tmpl w:val="FB42A380"/>
    <w:lvl w:ilvl="0" w:tplc="F168B036">
      <w:start w:val="1"/>
      <w:numFmt w:val="decimal"/>
      <w:lvlText w:val="%1."/>
      <w:lvlJc w:val="left"/>
      <w:pPr>
        <w:ind w:left="720" w:hanging="360"/>
      </w:pPr>
      <w:rPr>
        <w:rFonts w:hint="default"/>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31AD7074"/>
    <w:multiLevelType w:val="hybridMultilevel"/>
    <w:tmpl w:val="5FA6D3EC"/>
    <w:lvl w:ilvl="0" w:tplc="EA74E19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nsid w:val="368A7A79"/>
    <w:multiLevelType w:val="hybridMultilevel"/>
    <w:tmpl w:val="44D4D90C"/>
    <w:lvl w:ilvl="0" w:tplc="20D03EB8">
      <w:start w:val="1"/>
      <w:numFmt w:val="decimal"/>
      <w:lvlText w:val="%1."/>
      <w:lvlJc w:val="left"/>
      <w:pPr>
        <w:ind w:left="720" w:hanging="360"/>
      </w:pPr>
      <w:rPr>
        <w:rFonts w:hint="default"/>
        <w:b w:val="0"/>
        <w:bCs w:val="0"/>
        <w:sz w:val="24"/>
        <w:szCs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379338D2"/>
    <w:multiLevelType w:val="hybridMultilevel"/>
    <w:tmpl w:val="65B07AD2"/>
    <w:lvl w:ilvl="0" w:tplc="9B92971A">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nsid w:val="3C3B52E6"/>
    <w:multiLevelType w:val="hybridMultilevel"/>
    <w:tmpl w:val="3AB8FC10"/>
    <w:lvl w:ilvl="0" w:tplc="D376E60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nsid w:val="41C73B57"/>
    <w:multiLevelType w:val="hybridMultilevel"/>
    <w:tmpl w:val="369C8178"/>
    <w:lvl w:ilvl="0" w:tplc="10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6">
    <w:nsid w:val="426A2B02"/>
    <w:multiLevelType w:val="hybridMultilevel"/>
    <w:tmpl w:val="19C26888"/>
    <w:lvl w:ilvl="0" w:tplc="B56433A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nsid w:val="4A0E49BB"/>
    <w:multiLevelType w:val="hybridMultilevel"/>
    <w:tmpl w:val="2A821A8A"/>
    <w:lvl w:ilvl="0" w:tplc="812884B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8">
    <w:nsid w:val="54546B5B"/>
    <w:multiLevelType w:val="hybridMultilevel"/>
    <w:tmpl w:val="C82000A2"/>
    <w:lvl w:ilvl="0" w:tplc="B100BC50">
      <w:start w:val="1"/>
      <w:numFmt w:val="lowerLetter"/>
      <w:lvlText w:val="%1."/>
      <w:lvlJc w:val="left"/>
      <w:pPr>
        <w:ind w:left="1080" w:hanging="360"/>
      </w:pPr>
      <w:rPr>
        <w:rFonts w:hint="default"/>
        <w:b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nsid w:val="589B7900"/>
    <w:multiLevelType w:val="hybridMultilevel"/>
    <w:tmpl w:val="D222E76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593511DD"/>
    <w:multiLevelType w:val="hybridMultilevel"/>
    <w:tmpl w:val="9D0A2C5A"/>
    <w:lvl w:ilvl="0" w:tplc="3B24668C">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1">
    <w:nsid w:val="5FAA34EA"/>
    <w:multiLevelType w:val="hybridMultilevel"/>
    <w:tmpl w:val="47469F98"/>
    <w:lvl w:ilvl="0" w:tplc="539A956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nsid w:val="618C01DE"/>
    <w:multiLevelType w:val="hybridMultilevel"/>
    <w:tmpl w:val="8CAE84DA"/>
    <w:lvl w:ilvl="0" w:tplc="10090019">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3">
    <w:nsid w:val="63353A72"/>
    <w:multiLevelType w:val="hybridMultilevel"/>
    <w:tmpl w:val="47FAAC1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nsid w:val="637F3C3D"/>
    <w:multiLevelType w:val="hybridMultilevel"/>
    <w:tmpl w:val="932C90FA"/>
    <w:lvl w:ilvl="0" w:tplc="D73C9D5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nsid w:val="63EE623E"/>
    <w:multiLevelType w:val="hybridMultilevel"/>
    <w:tmpl w:val="E2707AA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nsid w:val="645A0F41"/>
    <w:multiLevelType w:val="hybridMultilevel"/>
    <w:tmpl w:val="1F7652F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64793518"/>
    <w:multiLevelType w:val="hybridMultilevel"/>
    <w:tmpl w:val="473C2E4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6E4816ED"/>
    <w:multiLevelType w:val="hybridMultilevel"/>
    <w:tmpl w:val="254EAD2A"/>
    <w:lvl w:ilvl="0" w:tplc="9080F56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nsid w:val="6F89297A"/>
    <w:multiLevelType w:val="hybridMultilevel"/>
    <w:tmpl w:val="A0BA94F6"/>
    <w:lvl w:ilvl="0" w:tplc="B336BF0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nsid w:val="7A26441F"/>
    <w:multiLevelType w:val="hybridMultilevel"/>
    <w:tmpl w:val="23A61EF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nsid w:val="7AF90137"/>
    <w:multiLevelType w:val="hybridMultilevel"/>
    <w:tmpl w:val="31141A3E"/>
    <w:lvl w:ilvl="0" w:tplc="3048B2A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15"/>
  </w:num>
  <w:num w:numId="2">
    <w:abstractNumId w:val="25"/>
  </w:num>
  <w:num w:numId="3">
    <w:abstractNumId w:val="14"/>
  </w:num>
  <w:num w:numId="4">
    <w:abstractNumId w:val="21"/>
  </w:num>
  <w:num w:numId="5">
    <w:abstractNumId w:val="3"/>
  </w:num>
  <w:num w:numId="6">
    <w:abstractNumId w:val="17"/>
  </w:num>
  <w:num w:numId="7">
    <w:abstractNumId w:val="11"/>
  </w:num>
  <w:num w:numId="8">
    <w:abstractNumId w:val="9"/>
  </w:num>
  <w:num w:numId="9">
    <w:abstractNumId w:val="16"/>
  </w:num>
  <w:num w:numId="10">
    <w:abstractNumId w:val="22"/>
  </w:num>
  <w:num w:numId="11">
    <w:abstractNumId w:val="4"/>
  </w:num>
  <w:num w:numId="12">
    <w:abstractNumId w:val="7"/>
  </w:num>
  <w:num w:numId="13">
    <w:abstractNumId w:val="8"/>
  </w:num>
  <w:num w:numId="14">
    <w:abstractNumId w:val="2"/>
  </w:num>
  <w:num w:numId="15">
    <w:abstractNumId w:val="29"/>
  </w:num>
  <w:num w:numId="16">
    <w:abstractNumId w:val="1"/>
  </w:num>
  <w:num w:numId="17">
    <w:abstractNumId w:val="13"/>
  </w:num>
  <w:num w:numId="18">
    <w:abstractNumId w:val="31"/>
  </w:num>
  <w:num w:numId="19">
    <w:abstractNumId w:val="20"/>
  </w:num>
  <w:num w:numId="20">
    <w:abstractNumId w:val="24"/>
  </w:num>
  <w:num w:numId="21">
    <w:abstractNumId w:val="28"/>
  </w:num>
  <w:num w:numId="22">
    <w:abstractNumId w:val="6"/>
  </w:num>
  <w:num w:numId="23">
    <w:abstractNumId w:val="19"/>
  </w:num>
  <w:num w:numId="24">
    <w:abstractNumId w:val="27"/>
  </w:num>
  <w:num w:numId="25">
    <w:abstractNumId w:val="0"/>
  </w:num>
  <w:num w:numId="26">
    <w:abstractNumId w:val="23"/>
  </w:num>
  <w:num w:numId="27">
    <w:abstractNumId w:val="26"/>
  </w:num>
  <w:num w:numId="28">
    <w:abstractNumId w:val="12"/>
  </w:num>
  <w:num w:numId="29">
    <w:abstractNumId w:val="5"/>
  </w:num>
  <w:num w:numId="30">
    <w:abstractNumId w:val="10"/>
  </w:num>
  <w:num w:numId="31">
    <w:abstractNumId w:val="3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A4A"/>
    <w:rsid w:val="000A7F1A"/>
    <w:rsid w:val="00353B6E"/>
    <w:rsid w:val="004068CC"/>
    <w:rsid w:val="00453301"/>
    <w:rsid w:val="0050156E"/>
    <w:rsid w:val="0052716B"/>
    <w:rsid w:val="005919DB"/>
    <w:rsid w:val="005C51EA"/>
    <w:rsid w:val="00673930"/>
    <w:rsid w:val="00832050"/>
    <w:rsid w:val="008403D5"/>
    <w:rsid w:val="008A05D9"/>
    <w:rsid w:val="00A13CCE"/>
    <w:rsid w:val="00BB3A4A"/>
    <w:rsid w:val="00BC424F"/>
    <w:rsid w:val="00D439EE"/>
    <w:rsid w:val="00DF029C"/>
    <w:rsid w:val="00F821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6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A4A"/>
    <w:pPr>
      <w:ind w:left="720"/>
      <w:contextualSpacing/>
    </w:pPr>
  </w:style>
  <w:style w:type="table" w:styleId="TableGrid">
    <w:name w:val="Table Grid"/>
    <w:basedOn w:val="TableNormal"/>
    <w:uiPriority w:val="39"/>
    <w:rsid w:val="00BB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A4A"/>
    <w:pPr>
      <w:ind w:left="720"/>
      <w:contextualSpacing/>
    </w:pPr>
  </w:style>
  <w:style w:type="table" w:styleId="TableGrid">
    <w:name w:val="Table Grid"/>
    <w:basedOn w:val="TableNormal"/>
    <w:uiPriority w:val="39"/>
    <w:rsid w:val="00BB3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17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8</Pages>
  <Words>1417</Words>
  <Characters>8079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dc:creator>
  <cp:lastModifiedBy>Lauren Kates</cp:lastModifiedBy>
  <cp:revision>5</cp:revision>
  <dcterms:created xsi:type="dcterms:W3CDTF">2020-04-07T16:23:00Z</dcterms:created>
  <dcterms:modified xsi:type="dcterms:W3CDTF">2020-04-16T15:36:00Z</dcterms:modified>
</cp:coreProperties>
</file>