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C2299" w14:textId="77777777" w:rsidR="00574161" w:rsidRDefault="00574161" w:rsidP="00574161">
      <w:pPr>
        <w:pStyle w:val="Heading1"/>
      </w:pPr>
      <w:r>
        <w:t>Part 10: Race, Ethnicity, Class and Inequality</w:t>
      </w:r>
    </w:p>
    <w:p w14:paraId="5FE7794B" w14:textId="7D7F88E2" w:rsidR="005C52A7" w:rsidRPr="006110E4" w:rsidRDefault="005C52A7" w:rsidP="00574161">
      <w:pPr>
        <w:pStyle w:val="Heading2"/>
        <w:rPr>
          <w:i w:val="0"/>
        </w:rPr>
      </w:pPr>
      <w:r w:rsidRPr="006110E4">
        <w:t>Links and Further Reading</w:t>
      </w:r>
    </w:p>
    <w:p w14:paraId="1FC3E2FC" w14:textId="77777777" w:rsidR="006110E4" w:rsidRDefault="006110E4" w:rsidP="006110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525C3" w14:textId="0C5FCA5E" w:rsidR="00A555BA" w:rsidRPr="005805C4" w:rsidRDefault="0034615A" w:rsidP="005805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5C4">
        <w:rPr>
          <w:rFonts w:ascii="Times New Roman" w:hAnsi="Times New Roman" w:cs="Times New Roman"/>
          <w:b/>
          <w:bCs/>
          <w:iCs/>
          <w:sz w:val="24"/>
          <w:szCs w:val="24"/>
        </w:rPr>
        <w:t>Racism is Real, and Colorblindness is Racism: Truths from a Black Feminist Anthropologist</w:t>
      </w:r>
      <w:r w:rsidRPr="005805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805C4">
        <w:rPr>
          <w:rFonts w:ascii="Times New Roman" w:hAnsi="Times New Roman" w:cs="Times New Roman"/>
          <w:i/>
          <w:sz w:val="24"/>
          <w:szCs w:val="24"/>
        </w:rPr>
        <w:t>(</w:t>
      </w:r>
      <w:r w:rsidR="00A555BA" w:rsidRPr="005805C4">
        <w:rPr>
          <w:rFonts w:ascii="Times New Roman" w:hAnsi="Times New Roman" w:cs="Times New Roman"/>
          <w:i/>
          <w:sz w:val="24"/>
          <w:szCs w:val="24"/>
        </w:rPr>
        <w:t xml:space="preserve">Savage Minds </w:t>
      </w:r>
      <w:r w:rsidR="00A555BA" w:rsidRPr="005805C4">
        <w:rPr>
          <w:rFonts w:ascii="Times New Roman" w:hAnsi="Times New Roman" w:cs="Times New Roman"/>
          <w:sz w:val="24"/>
          <w:szCs w:val="24"/>
        </w:rPr>
        <w:t>article</w:t>
      </w:r>
      <w:r w:rsidRPr="005805C4">
        <w:rPr>
          <w:rFonts w:ascii="Times New Roman" w:hAnsi="Times New Roman" w:cs="Times New Roman"/>
          <w:sz w:val="24"/>
          <w:szCs w:val="24"/>
        </w:rPr>
        <w:t>)</w:t>
      </w:r>
      <w:r w:rsidR="00A555BA" w:rsidRPr="005805C4">
        <w:rPr>
          <w:rFonts w:ascii="Times New Roman" w:hAnsi="Times New Roman" w:cs="Times New Roman"/>
          <w:sz w:val="24"/>
          <w:szCs w:val="24"/>
        </w:rPr>
        <w:t xml:space="preserve"> by guest author Bianca C. Williams discussing Black feminist anthropology as a tool for troubling oppressive systems of power and addressing racism: </w:t>
      </w:r>
      <w:hyperlink r:id="rId7" w:history="1">
        <w:r w:rsidR="00A555BA" w:rsidRPr="005805C4">
          <w:rPr>
            <w:rStyle w:val="Hyperlink"/>
            <w:rFonts w:ascii="Times New Roman" w:hAnsi="Times New Roman" w:cs="Times New Roman"/>
            <w:sz w:val="24"/>
            <w:szCs w:val="24"/>
          </w:rPr>
          <w:t>http://savageminds.org/2014/11/28/racism-is-real-and-colorblindness-is-racism-truths-from-a-bl</w:t>
        </w:r>
        <w:r w:rsidR="00A555BA" w:rsidRPr="005805C4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A555BA" w:rsidRPr="005805C4">
          <w:rPr>
            <w:rStyle w:val="Hyperlink"/>
            <w:rFonts w:ascii="Times New Roman" w:hAnsi="Times New Roman" w:cs="Times New Roman"/>
            <w:sz w:val="24"/>
            <w:szCs w:val="24"/>
          </w:rPr>
          <w:t>ck-feminist-anthropologist/</w:t>
        </w:r>
      </w:hyperlink>
      <w:r w:rsidR="00A555BA" w:rsidRPr="005805C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1780194" w14:textId="77777777" w:rsidR="00A555BA" w:rsidRDefault="00A555BA" w:rsidP="00A555B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3E1334D" w14:textId="77777777" w:rsidR="00A555BA" w:rsidRDefault="00A555BA" w:rsidP="0034615A">
      <w:pPr>
        <w:pStyle w:val="Heading2"/>
      </w:pPr>
      <w:r w:rsidRPr="00530297">
        <w:t>Other Web Resources</w:t>
      </w:r>
    </w:p>
    <w:p w14:paraId="2179F515" w14:textId="77777777" w:rsidR="00A555BA" w:rsidRPr="00530297" w:rsidRDefault="00A555BA" w:rsidP="00A555B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8AE7104" w14:textId="33EE1C10" w:rsid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5C4">
        <w:rPr>
          <w:rFonts w:ascii="Times New Roman" w:eastAsia="Times New Roman" w:hAnsi="Times New Roman" w:cs="Times New Roman"/>
          <w:b/>
          <w:bCs/>
          <w:sz w:val="24"/>
          <w:szCs w:val="24"/>
        </w:rPr>
        <w:t>Oxford Bibliography on Race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anchor="firstMatch" w:history="1"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https://www.oxfordbibliographies.com/abstract/document/obo-9780199766567/obo-9780199766567-0206.xml?rskey=RcjHDl&amp;result=2&amp;q=race#firstMatch</w:t>
        </w:r>
      </w:hyperlink>
    </w:p>
    <w:p w14:paraId="16179E71" w14:textId="77777777" w:rsid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5D5D0FE" w14:textId="7F49B587" w:rsidR="005805C4" w:rsidRP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Oxford Bibliography on Language and Race:</w:t>
      </w:r>
    </w:p>
    <w:p w14:paraId="49C60B88" w14:textId="6AEFD694" w:rsidR="005805C4" w:rsidRP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9" w:anchor="firstMatch" w:history="1"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https://www.oxfordbibliographies.com/abstract/document/obo-9780199766567/obo-9780199766567-0183.xml?rskey=jKKxBT&amp;result=6&amp;q=whiteness#firstMatch</w:t>
        </w:r>
      </w:hyperlink>
    </w:p>
    <w:p w14:paraId="69946986" w14:textId="77777777" w:rsid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374CDA" w14:textId="6740C0BC" w:rsid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Moses, Yolanda. (2016). </w:t>
      </w:r>
      <w:r w:rsidRPr="005805C4">
        <w:rPr>
          <w:rFonts w:ascii="Times New Roman" w:eastAsia="Times New Roman" w:hAnsi="Times New Roman" w:cs="Times New Roman"/>
          <w:b/>
          <w:bCs/>
          <w:sz w:val="24"/>
          <w:szCs w:val="24"/>
        </w:rPr>
        <w:t>Why We Must Talk About Race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805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Sapiens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Online article, accessed 15 June 2019. </w:t>
      </w:r>
      <w:hyperlink r:id="rId10" w:history="1">
        <w:r w:rsidR="002918B1" w:rsidRPr="002918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https://www.sapiens.org/column/race/talking-about-race/</w:t>
        </w:r>
      </w:hyperlink>
    </w:p>
    <w:p w14:paraId="3D6293F9" w14:textId="3584581E" w:rsid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A820B9" w14:textId="3997C6F5" w:rsidR="002918B1" w:rsidRP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Archives of the “Race” Category at Sapiens online has multiple articles on the topics of race, racism, ethnicity, and inequality; </w:t>
      </w:r>
      <w:hyperlink r:id="rId11" w:history="1">
        <w:r w:rsidRPr="002918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https://www.sapiens.org/columns/race/</w:t>
        </w:r>
      </w:hyperlink>
    </w:p>
    <w:p w14:paraId="621406F8" w14:textId="77777777" w:rsid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353996" w14:textId="25D4680A" w:rsidR="002918B1" w:rsidRP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AnthroPod Podcast: (W)Rap on: Race;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2918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https://culanth.org/fieldsights/wrap-on-race</w:t>
        </w:r>
      </w:hyperlink>
    </w:p>
    <w:p w14:paraId="2851AA0E" w14:textId="7CB0F148" w:rsid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55689" w14:textId="33C84A3A" w:rsid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Speaking of Race Podcast: Race and Anthropology and the 1960s and 1970s;</w:t>
      </w:r>
      <w:r w:rsidRPr="00291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2918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http://speakingofrace.ua.edu/podcast/race-and-anthropology-in-the-1960s-and-1970s</w:t>
        </w:r>
      </w:hyperlink>
    </w:p>
    <w:p w14:paraId="04428351" w14:textId="77777777" w:rsid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585797" w14:textId="578139BA" w:rsid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Society for Cultural Anthropology Blog: Black Loves Matter: A 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ritique of Anthropology. </w:t>
      </w:r>
      <w:hyperlink r:id="rId14" w:history="1">
        <w:r w:rsidRPr="002918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https://culanth.org/fieldsights/black-lives-matter-a-critique-of-anthropology</w:t>
        </w:r>
      </w:hyperlink>
    </w:p>
    <w:p w14:paraId="0582F2A0" w14:textId="77777777" w:rsidR="002918B1" w:rsidRDefault="002918B1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BBD90E" w14:textId="3F24E571" w:rsidR="00A555BA" w:rsidRPr="005805C4" w:rsidRDefault="00A555BA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5C4">
        <w:rPr>
          <w:rFonts w:ascii="Times New Roman" w:eastAsia="Times New Roman" w:hAnsi="Times New Roman" w:cs="Times New Roman"/>
          <w:b/>
          <w:bCs/>
          <w:sz w:val="24"/>
          <w:szCs w:val="24"/>
        </w:rPr>
        <w:t>The American Anthropological Association 1998 statement on race:</w:t>
      </w:r>
      <w:r w:rsidRPr="005805C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hyperlink r:id="rId15" w:history="1"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.americananthro.org/ConnectWithAAA/Content.aspx?ItemNumber=2583</w:t>
        </w:r>
      </w:hyperlink>
    </w:p>
    <w:p w14:paraId="26C707E8" w14:textId="77777777" w:rsid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82D14A" w14:textId="246DE3C0" w:rsidR="00A555BA" w:rsidRPr="005805C4" w:rsidRDefault="00A555BA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5C4">
        <w:rPr>
          <w:rFonts w:ascii="Times New Roman" w:eastAsia="Times New Roman" w:hAnsi="Times New Roman" w:cs="Times New Roman"/>
          <w:sz w:val="24"/>
          <w:szCs w:val="24"/>
        </w:rPr>
        <w:t xml:space="preserve">In 2000, </w:t>
      </w:r>
      <w:r w:rsidRPr="005805C4">
        <w:rPr>
          <w:rFonts w:ascii="Times New Roman" w:eastAsia="Times New Roman" w:hAnsi="Times New Roman" w:cs="Times New Roman"/>
          <w:b/>
          <w:bCs/>
          <w:sz w:val="24"/>
          <w:szCs w:val="24"/>
        </w:rPr>
        <w:t>Nova</w:t>
      </w:r>
      <w:r w:rsidRPr="005805C4">
        <w:rPr>
          <w:rFonts w:ascii="Times New Roman" w:eastAsia="Times New Roman" w:hAnsi="Times New Roman" w:cs="Times New Roman"/>
          <w:sz w:val="24"/>
          <w:szCs w:val="24"/>
        </w:rPr>
        <w:t xml:space="preserve"> explored the ongoing debate over the meaning of race:</w:t>
      </w:r>
      <w:r w:rsidRPr="005805C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history="1"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s.org/wgbh/nova/evolution/does-race-exist.html</w:t>
        </w:r>
      </w:hyperlink>
    </w:p>
    <w:p w14:paraId="2392B1DD" w14:textId="77777777" w:rsidR="005805C4" w:rsidRDefault="005805C4" w:rsidP="005805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A3F09B" w14:textId="3C8709E0" w:rsidR="00A555BA" w:rsidRPr="005805C4" w:rsidRDefault="00A555BA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5C4">
        <w:rPr>
          <w:rFonts w:ascii="Times New Roman" w:hAnsi="Times New Roman" w:cs="Times New Roman"/>
          <w:b/>
          <w:bCs/>
          <w:sz w:val="24"/>
          <w:szCs w:val="24"/>
        </w:rPr>
        <w:t>Statement Against Police Violence and Anti-Black Practices</w:t>
      </w:r>
      <w:r w:rsidRPr="005805C4">
        <w:rPr>
          <w:rFonts w:ascii="Times New Roman" w:hAnsi="Times New Roman" w:cs="Times New Roman"/>
          <w:sz w:val="24"/>
          <w:szCs w:val="24"/>
        </w:rPr>
        <w:t xml:space="preserve"> from the Association of Black Anthropologists:</w:t>
      </w:r>
      <w:r w:rsidRPr="005805C4">
        <w:rPr>
          <w:rFonts w:ascii="Times New Roman" w:hAnsi="Times New Roman" w:cs="Times New Roman"/>
          <w:sz w:val="24"/>
          <w:szCs w:val="24"/>
        </w:rPr>
        <w:br/>
      </w:r>
      <w:hyperlink r:id="rId17" w:history="1"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http://aba.ameri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ananthro.org/aba-stages-protest-and-issues-statement-condenming-police-violence-and-anti-black-practices/</w:t>
        </w:r>
      </w:hyperlink>
      <w:r w:rsidRPr="0058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2F9CA8" w14:textId="77777777" w:rsidR="005805C4" w:rsidRDefault="005805C4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45C2B9" w14:textId="4DBE3CCE" w:rsidR="00A555BA" w:rsidRPr="005805C4" w:rsidRDefault="00A555BA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5C4">
        <w:rPr>
          <w:rFonts w:ascii="Times New Roman" w:eastAsia="Times New Roman" w:hAnsi="Times New Roman" w:cs="Times New Roman"/>
          <w:sz w:val="24"/>
          <w:szCs w:val="24"/>
        </w:rPr>
        <w:t xml:space="preserve">In a blog post for the </w:t>
      </w:r>
      <w:r w:rsidRPr="005805C4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Historical Association</w:t>
      </w:r>
      <w:r w:rsidRPr="005805C4">
        <w:rPr>
          <w:rFonts w:ascii="Times New Roman" w:eastAsia="Times New Roman" w:hAnsi="Times New Roman" w:cs="Times New Roman"/>
          <w:sz w:val="24"/>
          <w:szCs w:val="24"/>
        </w:rPr>
        <w:t>, Howard University historian Daryl Michael Scott writes on current issues in race and ethnicity:</w:t>
      </w:r>
      <w:r w:rsidRPr="005805C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8" w:history="1"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http://blog.historia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</w:t>
        </w:r>
        <w:r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s.org/2015/07/problem-ethnicity-not-race/</w:t>
        </w:r>
      </w:hyperlink>
    </w:p>
    <w:p w14:paraId="0C2ECEB9" w14:textId="77777777" w:rsidR="005805C4" w:rsidRDefault="005805C4" w:rsidP="005805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4BF1B2" w14:textId="3B998923" w:rsidR="00A555BA" w:rsidRPr="005805C4" w:rsidRDefault="00A555BA" w:rsidP="005805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5C4">
        <w:rPr>
          <w:rFonts w:ascii="Times New Roman" w:hAnsi="Times New Roman" w:cs="Times New Roman"/>
          <w:sz w:val="24"/>
          <w:szCs w:val="24"/>
        </w:rPr>
        <w:t xml:space="preserve">The </w:t>
      </w:r>
      <w:r w:rsidRPr="005805C4">
        <w:rPr>
          <w:rFonts w:ascii="Times New Roman" w:hAnsi="Times New Roman" w:cs="Times New Roman"/>
          <w:b/>
          <w:bCs/>
          <w:sz w:val="24"/>
          <w:szCs w:val="24"/>
        </w:rPr>
        <w:t>AAA</w:t>
      </w:r>
      <w:r w:rsidRPr="005805C4">
        <w:rPr>
          <w:rFonts w:ascii="Times New Roman" w:hAnsi="Times New Roman" w:cs="Times New Roman"/>
          <w:sz w:val="24"/>
          <w:szCs w:val="24"/>
        </w:rPr>
        <w:t xml:space="preserve"> maintains an ongoing, interactive, online exhibit on race:</w:t>
      </w:r>
      <w:r w:rsidRPr="005805C4">
        <w:rPr>
          <w:rFonts w:ascii="Times New Roman" w:hAnsi="Times New Roman" w:cs="Times New Roman"/>
          <w:sz w:val="24"/>
          <w:szCs w:val="24"/>
        </w:rPr>
        <w:br/>
      </w:r>
      <w:hyperlink r:id="rId19" w:history="1">
        <w:r w:rsidR="005805C4"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</w:t>
        </w:r>
        <w:r w:rsidR="005805C4"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</w:t>
        </w:r>
        <w:r w:rsidR="005805C4"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nderstanding</w:t>
        </w:r>
        <w:r w:rsidR="005805C4"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</w:t>
        </w:r>
        <w:r w:rsidR="005805C4"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</w:t>
        </w:r>
        <w:r w:rsidR="005805C4"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</w:t>
        </w:r>
        <w:r w:rsidR="005805C4" w:rsidRPr="005805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.org/</w:t>
        </w:r>
      </w:hyperlink>
    </w:p>
    <w:p w14:paraId="3EAA309F" w14:textId="38D7B7E3" w:rsidR="00F214A3" w:rsidRPr="00551275" w:rsidRDefault="00F214A3" w:rsidP="00A555BA">
      <w:pPr>
        <w:spacing w:after="0" w:line="360" w:lineRule="auto"/>
        <w:rPr>
          <w:b/>
          <w:sz w:val="24"/>
          <w:szCs w:val="24"/>
        </w:rPr>
      </w:pPr>
    </w:p>
    <w:sectPr w:rsidR="00F214A3" w:rsidRPr="0055127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20377" w14:textId="77777777" w:rsidR="005002B7" w:rsidRDefault="005002B7" w:rsidP="00410212">
      <w:pPr>
        <w:spacing w:after="0" w:line="240" w:lineRule="auto"/>
      </w:pPr>
      <w:r>
        <w:separator/>
      </w:r>
    </w:p>
  </w:endnote>
  <w:endnote w:type="continuationSeparator" w:id="0">
    <w:p w14:paraId="6D439A80" w14:textId="77777777" w:rsidR="005002B7" w:rsidRDefault="005002B7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155BCDE9" w:rsidR="00135963" w:rsidRDefault="00135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0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9182B" w14:textId="77777777" w:rsidR="00135963" w:rsidRDefault="00135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621BC" w14:textId="77777777" w:rsidR="005002B7" w:rsidRDefault="005002B7" w:rsidP="00410212">
      <w:pPr>
        <w:spacing w:after="0" w:line="240" w:lineRule="auto"/>
      </w:pPr>
      <w:r>
        <w:separator/>
      </w:r>
    </w:p>
  </w:footnote>
  <w:footnote w:type="continuationSeparator" w:id="0">
    <w:p w14:paraId="757111D8" w14:textId="77777777" w:rsidR="005002B7" w:rsidRDefault="005002B7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50B0"/>
    <w:multiLevelType w:val="hybridMultilevel"/>
    <w:tmpl w:val="6CF8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237"/>
    <w:multiLevelType w:val="hybridMultilevel"/>
    <w:tmpl w:val="07F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77CE"/>
    <w:multiLevelType w:val="hybridMultilevel"/>
    <w:tmpl w:val="F11C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765E"/>
    <w:multiLevelType w:val="hybridMultilevel"/>
    <w:tmpl w:val="9A68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56B7A"/>
    <w:multiLevelType w:val="hybridMultilevel"/>
    <w:tmpl w:val="CD80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3EDA"/>
    <w:multiLevelType w:val="hybridMultilevel"/>
    <w:tmpl w:val="356C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0"/>
  </w:num>
  <w:num w:numId="5">
    <w:abstractNumId w:val="11"/>
  </w:num>
  <w:num w:numId="6">
    <w:abstractNumId w:val="16"/>
  </w:num>
  <w:num w:numId="7">
    <w:abstractNumId w:val="4"/>
  </w:num>
  <w:num w:numId="8">
    <w:abstractNumId w:val="6"/>
  </w:num>
  <w:num w:numId="9">
    <w:abstractNumId w:val="14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3"/>
  </w:num>
  <w:num w:numId="15">
    <w:abstractNumId w:val="5"/>
  </w:num>
  <w:num w:numId="16">
    <w:abstractNumId w:val="1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8B"/>
    <w:rsid w:val="00025557"/>
    <w:rsid w:val="00026C1F"/>
    <w:rsid w:val="000449F6"/>
    <w:rsid w:val="00057168"/>
    <w:rsid w:val="000A366F"/>
    <w:rsid w:val="00107BDE"/>
    <w:rsid w:val="00110902"/>
    <w:rsid w:val="00125B5B"/>
    <w:rsid w:val="00135963"/>
    <w:rsid w:val="0016442C"/>
    <w:rsid w:val="00166193"/>
    <w:rsid w:val="001A4C96"/>
    <w:rsid w:val="001C38B3"/>
    <w:rsid w:val="001D6742"/>
    <w:rsid w:val="002447F2"/>
    <w:rsid w:val="002918B1"/>
    <w:rsid w:val="0034615A"/>
    <w:rsid w:val="00360CDA"/>
    <w:rsid w:val="00410212"/>
    <w:rsid w:val="004148DC"/>
    <w:rsid w:val="004164DF"/>
    <w:rsid w:val="00435DEB"/>
    <w:rsid w:val="004870B7"/>
    <w:rsid w:val="00490C76"/>
    <w:rsid w:val="004A4C09"/>
    <w:rsid w:val="005002B7"/>
    <w:rsid w:val="00507C56"/>
    <w:rsid w:val="00546E48"/>
    <w:rsid w:val="00547FEF"/>
    <w:rsid w:val="00551275"/>
    <w:rsid w:val="00573B50"/>
    <w:rsid w:val="00573E0B"/>
    <w:rsid w:val="00574161"/>
    <w:rsid w:val="005805C4"/>
    <w:rsid w:val="005B3D61"/>
    <w:rsid w:val="005C52A7"/>
    <w:rsid w:val="005D232B"/>
    <w:rsid w:val="006105F2"/>
    <w:rsid w:val="006110E4"/>
    <w:rsid w:val="00617303"/>
    <w:rsid w:val="00623C08"/>
    <w:rsid w:val="006D6151"/>
    <w:rsid w:val="006E33DE"/>
    <w:rsid w:val="007379BA"/>
    <w:rsid w:val="00747FB7"/>
    <w:rsid w:val="00752F47"/>
    <w:rsid w:val="007A377E"/>
    <w:rsid w:val="007A3FAD"/>
    <w:rsid w:val="007B3EC4"/>
    <w:rsid w:val="007C6079"/>
    <w:rsid w:val="00817A6E"/>
    <w:rsid w:val="008C2BB9"/>
    <w:rsid w:val="009A6B18"/>
    <w:rsid w:val="009E2961"/>
    <w:rsid w:val="00A555BA"/>
    <w:rsid w:val="00A55F5C"/>
    <w:rsid w:val="00B0501D"/>
    <w:rsid w:val="00B52D39"/>
    <w:rsid w:val="00B94264"/>
    <w:rsid w:val="00BE33C6"/>
    <w:rsid w:val="00C134D5"/>
    <w:rsid w:val="00C2234B"/>
    <w:rsid w:val="00C31E46"/>
    <w:rsid w:val="00C620E0"/>
    <w:rsid w:val="00C82C74"/>
    <w:rsid w:val="00C92A40"/>
    <w:rsid w:val="00CB340E"/>
    <w:rsid w:val="00CF09AA"/>
    <w:rsid w:val="00D37148"/>
    <w:rsid w:val="00D429A6"/>
    <w:rsid w:val="00DF6B36"/>
    <w:rsid w:val="00E01C6C"/>
    <w:rsid w:val="00E60848"/>
    <w:rsid w:val="00E917BA"/>
    <w:rsid w:val="00EC4EC4"/>
    <w:rsid w:val="00ED005B"/>
    <w:rsid w:val="00EE228B"/>
    <w:rsid w:val="00F14AEC"/>
    <w:rsid w:val="00F214A3"/>
    <w:rsid w:val="00F40FD1"/>
    <w:rsid w:val="00F626B3"/>
    <w:rsid w:val="00FA208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  <w15:docId w15:val="{CBC6B629-1076-49B7-A07D-32344E9C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4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16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74161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52A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4161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8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bibliographies.com/abstract/document/obo-9780199766567/obo-9780199766567-0206.xml?rskey=RcjHDl&amp;result=2&amp;q=race" TargetMode="External"/><Relationship Id="rId13" Type="http://schemas.openxmlformats.org/officeDocument/2006/relationships/hyperlink" Target="http://speakingofrace.ua.edu/podcast/race-and-anthropology-in-the-1960s-and-1970s" TargetMode="External"/><Relationship Id="rId18" Type="http://schemas.openxmlformats.org/officeDocument/2006/relationships/hyperlink" Target="http://blog.historians.org/2015/07/problem-ethnicity-not-rac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avageminds.org/2014/11/28/racism-is-real-and-colorblindness-is-racism-truths-from-a-black-feminist-anthropologist/" TargetMode="External"/><Relationship Id="rId12" Type="http://schemas.openxmlformats.org/officeDocument/2006/relationships/hyperlink" Target="https://culanth.org/fieldsights/wrap-on-race" TargetMode="External"/><Relationship Id="rId17" Type="http://schemas.openxmlformats.org/officeDocument/2006/relationships/hyperlink" Target="http://aba.americananthro.org/aba-stages-protest-and-issues-statement-condenming-police-violence-and-anti-black-practic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bs.org/wgbh/nova/evolution/does-race-exist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piens.org/columns/ra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ericananthro.org/ConnectWithAAA/Content.aspx?ItemNumber=2583" TargetMode="External"/><Relationship Id="rId10" Type="http://schemas.openxmlformats.org/officeDocument/2006/relationships/hyperlink" Target="https://www.sapiens.org/column/race/talking-about-race/" TargetMode="External"/><Relationship Id="rId19" Type="http://schemas.openxmlformats.org/officeDocument/2006/relationships/hyperlink" Target="http://www.understandingrac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bibliographies.com/abstract/document/obo-9780199766567/obo-9780199766567-0183.xml?rskey=jKKxBT&amp;result=6&amp;q=whiteness" TargetMode="External"/><Relationship Id="rId14" Type="http://schemas.openxmlformats.org/officeDocument/2006/relationships/hyperlink" Target="https://culanth.org/fieldsights/black-lives-matter-a-critique-of-anthropolog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Part 10: Race, Ethnicity, Class and Inequality</vt:lpstr>
      <vt:lpstr>    Links and Further Reading</vt:lpstr>
      <vt:lpstr>    Other Web Resources</vt:lpstr>
    </vt:vector>
  </TitlesOfParts>
  <Company>Oxford University Press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Ted Maclin</cp:lastModifiedBy>
  <cp:revision>5</cp:revision>
  <dcterms:created xsi:type="dcterms:W3CDTF">2016-06-08T16:57:00Z</dcterms:created>
  <dcterms:modified xsi:type="dcterms:W3CDTF">2019-06-16T04:56:00Z</dcterms:modified>
</cp:coreProperties>
</file>