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F775" w14:textId="77777777" w:rsidR="00637512" w:rsidRPr="00417230" w:rsidRDefault="00637512" w:rsidP="00637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29BE2609" w14:textId="77777777" w:rsidR="00637512" w:rsidRPr="00417230" w:rsidRDefault="00637512" w:rsidP="0063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by</w:t>
      </w:r>
      <w:proofErr w:type="gramEnd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Marianna Pap and </w:t>
      </w:r>
      <w:proofErr w:type="spellStart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József</w:t>
      </w:r>
      <w:proofErr w:type="spellEnd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Szeberényi</w:t>
      </w:r>
      <w:proofErr w:type="spellEnd"/>
    </w:p>
    <w:p w14:paraId="7EC5FBA3" w14:textId="77777777" w:rsidR="00637512" w:rsidRPr="00417230" w:rsidRDefault="00637512" w:rsidP="0063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proofErr w:type="gramEnd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accompany</w:t>
      </w:r>
    </w:p>
    <w:p w14:paraId="0C538A4A" w14:textId="40E4B9A3" w:rsidR="00637512" w:rsidRPr="00417230" w:rsidRDefault="00637512" w:rsidP="0063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CF2C92">
        <w:rPr>
          <w:rFonts w:ascii="Times New Roman" w:hAnsi="Times New Roman" w:cs="Times New Roman"/>
          <w:sz w:val="28"/>
        </w:rPr>
        <w:t>Eighth</w:t>
      </w:r>
      <w:r w:rsidR="00CF2C92">
        <w:rPr>
          <w:sz w:val="28"/>
        </w:rPr>
        <w:t xml:space="preserve"> </w:t>
      </w:r>
      <w:r w:rsidRPr="00417230">
        <w:rPr>
          <w:rFonts w:ascii="Times New Roman" w:eastAsia="Times New Roman" w:hAnsi="Times New Roman" w:cs="Times New Roman"/>
          <w:sz w:val="28"/>
          <w:szCs w:val="24"/>
          <w:lang w:val="en-GB"/>
        </w:rPr>
        <w:t>Edition</w:t>
      </w:r>
    </w:p>
    <w:p w14:paraId="7BECE5E9" w14:textId="3E72C957" w:rsidR="00637512" w:rsidRPr="00417230" w:rsidRDefault="00BC41D6" w:rsidP="0063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Geoffrey M. Cooper</w:t>
      </w:r>
    </w:p>
    <w:p w14:paraId="4A3D2237" w14:textId="77777777" w:rsidR="00637512" w:rsidRPr="00417230" w:rsidRDefault="00637512" w:rsidP="0063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67A83" w14:textId="77777777" w:rsidR="00637512" w:rsidRPr="00417230" w:rsidRDefault="00637512" w:rsidP="006375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B89594" w14:textId="5C1860F3" w:rsidR="00637512" w:rsidRDefault="004F4FA1" w:rsidP="00F667A5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b/>
          <w:sz w:val="32"/>
        </w:rPr>
      </w:pPr>
      <w:r w:rsidRPr="004F4FA1">
        <w:rPr>
          <w:rFonts w:ascii="Times New Roman" w:eastAsia="Calibri" w:hAnsi="Times New Roman" w:cs="Times New Roman"/>
          <w:b/>
          <w:sz w:val="32"/>
        </w:rPr>
        <w:t>8.</w:t>
      </w:r>
      <w:r w:rsidR="002E28D1">
        <w:rPr>
          <w:rFonts w:ascii="Times New Roman" w:eastAsia="Calibri" w:hAnsi="Times New Roman" w:cs="Times New Roman"/>
          <w:b/>
          <w:sz w:val="32"/>
        </w:rPr>
        <w:t>4</w:t>
      </w:r>
      <w:r w:rsidR="00637512">
        <w:rPr>
          <w:rFonts w:ascii="Times New Roman" w:eastAsia="Calibri" w:hAnsi="Times New Roman" w:cs="Times New Roman"/>
          <w:b/>
          <w:sz w:val="32"/>
        </w:rPr>
        <w:t xml:space="preserve"> </w:t>
      </w:r>
      <w:r w:rsidR="0053352C" w:rsidRPr="00447985">
        <w:rPr>
          <w:rFonts w:ascii="Times New Roman" w:hAnsi="Times New Roman" w:cs="Times New Roman"/>
          <w:b/>
          <w:sz w:val="32"/>
        </w:rPr>
        <w:t>Pulse-</w:t>
      </w:r>
      <w:r>
        <w:rPr>
          <w:rFonts w:ascii="Times New Roman" w:hAnsi="Times New Roman" w:cs="Times New Roman"/>
          <w:b/>
          <w:sz w:val="32"/>
        </w:rPr>
        <w:t>C</w:t>
      </w:r>
      <w:r w:rsidR="0053352C" w:rsidRPr="00447985">
        <w:rPr>
          <w:rFonts w:ascii="Times New Roman" w:hAnsi="Times New Roman" w:cs="Times New Roman"/>
          <w:b/>
          <w:sz w:val="32"/>
        </w:rPr>
        <w:t xml:space="preserve">hase </w:t>
      </w:r>
      <w:r>
        <w:rPr>
          <w:rFonts w:ascii="Times New Roman" w:hAnsi="Times New Roman" w:cs="Times New Roman"/>
          <w:b/>
          <w:sz w:val="32"/>
        </w:rPr>
        <w:t>L</w:t>
      </w:r>
      <w:r w:rsidR="0053352C" w:rsidRPr="00447985">
        <w:rPr>
          <w:rFonts w:ascii="Times New Roman" w:hAnsi="Times New Roman" w:cs="Times New Roman"/>
          <w:b/>
          <w:sz w:val="32"/>
        </w:rPr>
        <w:t xml:space="preserve">abeling of </w:t>
      </w:r>
      <w:r>
        <w:rPr>
          <w:rFonts w:ascii="Times New Roman" w:hAnsi="Times New Roman" w:cs="Times New Roman"/>
          <w:b/>
          <w:sz w:val="32"/>
        </w:rPr>
        <w:t>N</w:t>
      </w:r>
      <w:r w:rsidR="0053352C" w:rsidRPr="00447985">
        <w:rPr>
          <w:rFonts w:ascii="Times New Roman" w:hAnsi="Times New Roman" w:cs="Times New Roman"/>
          <w:b/>
          <w:sz w:val="32"/>
        </w:rPr>
        <w:t xml:space="preserve">ewly </w:t>
      </w:r>
      <w:r>
        <w:rPr>
          <w:rFonts w:ascii="Times New Roman" w:hAnsi="Times New Roman" w:cs="Times New Roman"/>
          <w:b/>
          <w:sz w:val="32"/>
        </w:rPr>
        <w:t>S</w:t>
      </w:r>
      <w:r w:rsidR="0053352C" w:rsidRPr="00447985">
        <w:rPr>
          <w:rFonts w:ascii="Times New Roman" w:hAnsi="Times New Roman" w:cs="Times New Roman"/>
          <w:b/>
          <w:sz w:val="32"/>
        </w:rPr>
        <w:t xml:space="preserve">ynthesized RNA in </w:t>
      </w:r>
    </w:p>
    <w:p w14:paraId="6398CBA5" w14:textId="6808CF1F" w:rsidR="00174367" w:rsidRPr="00447985" w:rsidRDefault="0053352C" w:rsidP="00F667A5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b/>
          <w:sz w:val="32"/>
        </w:rPr>
      </w:pPr>
      <w:r w:rsidRPr="00447985">
        <w:rPr>
          <w:rFonts w:ascii="Times New Roman" w:hAnsi="Times New Roman" w:cs="Times New Roman"/>
          <w:b/>
          <w:i/>
          <w:sz w:val="32"/>
        </w:rPr>
        <w:t>E.</w:t>
      </w:r>
      <w:r w:rsidR="00637512">
        <w:rPr>
          <w:rFonts w:ascii="Times New Roman" w:hAnsi="Times New Roman" w:cs="Times New Roman"/>
          <w:b/>
          <w:i/>
          <w:sz w:val="32"/>
        </w:rPr>
        <w:t xml:space="preserve"> </w:t>
      </w:r>
      <w:r w:rsidRPr="00447985">
        <w:rPr>
          <w:rFonts w:ascii="Times New Roman" w:hAnsi="Times New Roman" w:cs="Times New Roman"/>
          <w:b/>
          <w:i/>
          <w:sz w:val="32"/>
        </w:rPr>
        <w:t>coli</w:t>
      </w:r>
      <w:r w:rsidRPr="00447985">
        <w:rPr>
          <w:rFonts w:ascii="Times New Roman" w:hAnsi="Times New Roman" w:cs="Times New Roman"/>
          <w:b/>
          <w:sz w:val="32"/>
        </w:rPr>
        <w:t xml:space="preserve"> </w:t>
      </w:r>
      <w:r w:rsidR="004F4FA1">
        <w:rPr>
          <w:rFonts w:ascii="Times New Roman" w:hAnsi="Times New Roman" w:cs="Times New Roman"/>
          <w:b/>
          <w:sz w:val="32"/>
        </w:rPr>
        <w:t>C</w:t>
      </w:r>
      <w:r w:rsidRPr="00447985">
        <w:rPr>
          <w:rFonts w:ascii="Times New Roman" w:hAnsi="Times New Roman" w:cs="Times New Roman"/>
          <w:b/>
          <w:sz w:val="32"/>
        </w:rPr>
        <w:t>ells</w:t>
      </w:r>
    </w:p>
    <w:p w14:paraId="77C95E2B" w14:textId="77777777" w:rsidR="006123F5" w:rsidRPr="00447985" w:rsidRDefault="006123F5" w:rsidP="00C764F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14:paraId="032E80AD" w14:textId="0BE56B6F" w:rsidR="00D221DA" w:rsidRDefault="00D221DA" w:rsidP="00C764F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14:paraId="5CF2FE3C" w14:textId="77777777" w:rsidR="00BC41D6" w:rsidRDefault="00BC41D6" w:rsidP="00BC41D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This Data Analysis Problem does not appear in the textbook.</w:t>
      </w:r>
    </w:p>
    <w:p w14:paraId="7B573E03" w14:textId="77777777" w:rsidR="00BC41D6" w:rsidRPr="00447985" w:rsidRDefault="00BC41D6" w:rsidP="00C764F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14:paraId="2A0B1370" w14:textId="05415E23" w:rsidR="006123F5" w:rsidRPr="00447985" w:rsidRDefault="006123F5" w:rsidP="00637512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447985">
        <w:rPr>
          <w:rFonts w:ascii="Times New Roman" w:hAnsi="Times New Roman" w:cs="Times New Roman"/>
          <w:b/>
          <w:sz w:val="24"/>
        </w:rPr>
        <w:t>Source</w:t>
      </w:r>
      <w:r w:rsidRPr="00637512">
        <w:rPr>
          <w:rFonts w:ascii="Times New Roman" w:hAnsi="Times New Roman" w:cs="Times New Roman"/>
          <w:b/>
          <w:sz w:val="24"/>
        </w:rPr>
        <w:t>:</w:t>
      </w:r>
      <w:r w:rsidRPr="00447985">
        <w:rPr>
          <w:rFonts w:ascii="Times New Roman" w:hAnsi="Times New Roman" w:cs="Times New Roman"/>
          <w:sz w:val="24"/>
        </w:rPr>
        <w:t xml:space="preserve"> </w:t>
      </w:r>
      <w:r w:rsidR="005B0309">
        <w:rPr>
          <w:rFonts w:ascii="Times New Roman" w:hAnsi="Times New Roman" w:cs="Times New Roman"/>
          <w:sz w:val="24"/>
        </w:rPr>
        <w:tab/>
      </w:r>
      <w:r w:rsidR="0053352C" w:rsidRPr="00447985">
        <w:rPr>
          <w:rFonts w:ascii="Times New Roman" w:hAnsi="Times New Roman" w:cs="Times New Roman"/>
          <w:sz w:val="24"/>
        </w:rPr>
        <w:t>Nierlich, D.</w:t>
      </w:r>
      <w:r w:rsidR="00F667A5">
        <w:rPr>
          <w:rFonts w:ascii="Times New Roman" w:hAnsi="Times New Roman" w:cs="Times New Roman"/>
          <w:sz w:val="24"/>
        </w:rPr>
        <w:t xml:space="preserve"> </w:t>
      </w:r>
      <w:r w:rsidR="0053352C" w:rsidRPr="00447985">
        <w:rPr>
          <w:rFonts w:ascii="Times New Roman" w:hAnsi="Times New Roman" w:cs="Times New Roman"/>
          <w:sz w:val="24"/>
        </w:rPr>
        <w:t>P.,</w:t>
      </w:r>
      <w:r w:rsidR="002A44D3">
        <w:rPr>
          <w:rFonts w:ascii="Times New Roman" w:hAnsi="Times New Roman" w:cs="Times New Roman"/>
          <w:sz w:val="24"/>
        </w:rPr>
        <w:t xml:space="preserve"> G. J.</w:t>
      </w:r>
      <w:r w:rsidR="0053352C" w:rsidRPr="004479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52C" w:rsidRPr="00447985">
        <w:rPr>
          <w:rFonts w:ascii="Times New Roman" w:hAnsi="Times New Roman" w:cs="Times New Roman"/>
          <w:sz w:val="24"/>
        </w:rPr>
        <w:t>Murakawa</w:t>
      </w:r>
      <w:proofErr w:type="spellEnd"/>
      <w:r w:rsidR="0053352C" w:rsidRPr="00447985">
        <w:rPr>
          <w:rFonts w:ascii="Times New Roman" w:hAnsi="Times New Roman" w:cs="Times New Roman"/>
          <w:sz w:val="24"/>
        </w:rPr>
        <w:t>. 1996</w:t>
      </w:r>
      <w:r w:rsidR="002A44D3">
        <w:rPr>
          <w:rFonts w:ascii="Times New Roman" w:hAnsi="Times New Roman" w:cs="Times New Roman"/>
          <w:sz w:val="24"/>
        </w:rPr>
        <w:t>.</w:t>
      </w:r>
      <w:r w:rsidR="0053352C" w:rsidRPr="00447985">
        <w:rPr>
          <w:rFonts w:ascii="Times New Roman" w:hAnsi="Times New Roman" w:cs="Times New Roman"/>
          <w:sz w:val="24"/>
        </w:rPr>
        <w:t xml:space="preserve"> The </w:t>
      </w:r>
      <w:r w:rsidR="002C1FEE">
        <w:rPr>
          <w:rFonts w:ascii="Times New Roman" w:hAnsi="Times New Roman" w:cs="Times New Roman"/>
          <w:sz w:val="24"/>
        </w:rPr>
        <w:t>d</w:t>
      </w:r>
      <w:r w:rsidR="0053352C" w:rsidRPr="00447985">
        <w:rPr>
          <w:rFonts w:ascii="Times New Roman" w:hAnsi="Times New Roman" w:cs="Times New Roman"/>
          <w:sz w:val="24"/>
        </w:rPr>
        <w:t xml:space="preserve">ecay of </w:t>
      </w:r>
      <w:r w:rsidR="002C1FEE">
        <w:rPr>
          <w:rFonts w:ascii="Times New Roman" w:hAnsi="Times New Roman" w:cs="Times New Roman"/>
          <w:sz w:val="24"/>
        </w:rPr>
        <w:t>b</w:t>
      </w:r>
      <w:r w:rsidR="0053352C" w:rsidRPr="00447985">
        <w:rPr>
          <w:rFonts w:ascii="Times New Roman" w:hAnsi="Times New Roman" w:cs="Times New Roman"/>
          <w:sz w:val="24"/>
        </w:rPr>
        <w:t xml:space="preserve">acterial </w:t>
      </w:r>
      <w:r w:rsidR="002C1FEE">
        <w:rPr>
          <w:rFonts w:ascii="Times New Roman" w:hAnsi="Times New Roman" w:cs="Times New Roman"/>
          <w:sz w:val="24"/>
        </w:rPr>
        <w:t>m</w:t>
      </w:r>
      <w:r w:rsidR="0053352C" w:rsidRPr="00447985">
        <w:rPr>
          <w:rFonts w:ascii="Times New Roman" w:hAnsi="Times New Roman" w:cs="Times New Roman"/>
          <w:sz w:val="24"/>
        </w:rPr>
        <w:t xml:space="preserve">essenger RNA. </w:t>
      </w:r>
      <w:r w:rsidR="0053352C" w:rsidRPr="002A44D3">
        <w:rPr>
          <w:rFonts w:ascii="Times New Roman" w:hAnsi="Times New Roman" w:cs="Times New Roman"/>
          <w:i/>
          <w:sz w:val="24"/>
        </w:rPr>
        <w:t xml:space="preserve">Progress in Nucleic Acid </w:t>
      </w:r>
      <w:r w:rsidR="0000570B" w:rsidRPr="002A44D3">
        <w:rPr>
          <w:rFonts w:ascii="Times New Roman" w:hAnsi="Times New Roman" w:cs="Times New Roman"/>
          <w:i/>
          <w:sz w:val="24"/>
        </w:rPr>
        <w:t>Research and Molecular Biology</w:t>
      </w:r>
      <w:r w:rsidR="00B005B3" w:rsidRPr="002A44D3">
        <w:rPr>
          <w:rFonts w:ascii="Times New Roman" w:hAnsi="Times New Roman" w:cs="Times New Roman"/>
          <w:sz w:val="24"/>
        </w:rPr>
        <w:t xml:space="preserve"> </w:t>
      </w:r>
      <w:r w:rsidR="0000570B" w:rsidRPr="002A44D3">
        <w:rPr>
          <w:rFonts w:ascii="Times New Roman" w:hAnsi="Times New Roman" w:cs="Times New Roman"/>
          <w:sz w:val="24"/>
        </w:rPr>
        <w:t>52</w:t>
      </w:r>
      <w:r w:rsidR="002A44D3">
        <w:rPr>
          <w:rFonts w:ascii="Times New Roman" w:hAnsi="Times New Roman" w:cs="Times New Roman"/>
          <w:sz w:val="24"/>
        </w:rPr>
        <w:t>:</w:t>
      </w:r>
      <w:r w:rsidR="00B005B3" w:rsidRPr="00447985">
        <w:rPr>
          <w:rFonts w:ascii="Times New Roman" w:hAnsi="Times New Roman" w:cs="Times New Roman"/>
          <w:sz w:val="24"/>
        </w:rPr>
        <w:t xml:space="preserve"> </w:t>
      </w:r>
      <w:r w:rsidR="0000570B" w:rsidRPr="00447985">
        <w:rPr>
          <w:rFonts w:ascii="Times New Roman" w:hAnsi="Times New Roman" w:cs="Times New Roman"/>
          <w:sz w:val="24"/>
        </w:rPr>
        <w:t>153</w:t>
      </w:r>
      <w:r w:rsidR="002A44D3">
        <w:rPr>
          <w:rFonts w:ascii="Times New Roman" w:hAnsi="Times New Roman" w:cs="Times New Roman"/>
          <w:sz w:val="24"/>
        </w:rPr>
        <w:t>–</w:t>
      </w:r>
      <w:r w:rsidR="0000570B" w:rsidRPr="00447985">
        <w:rPr>
          <w:rFonts w:ascii="Times New Roman" w:hAnsi="Times New Roman" w:cs="Times New Roman"/>
          <w:sz w:val="24"/>
        </w:rPr>
        <w:t>216</w:t>
      </w:r>
      <w:r w:rsidR="00B005B3" w:rsidRPr="00447985">
        <w:rPr>
          <w:rFonts w:ascii="Times New Roman" w:hAnsi="Times New Roman" w:cs="Times New Roman"/>
          <w:sz w:val="24"/>
        </w:rPr>
        <w:t>.</w:t>
      </w:r>
    </w:p>
    <w:p w14:paraId="05F57813" w14:textId="77777777" w:rsidR="00624E0D" w:rsidRPr="00447985" w:rsidRDefault="00624E0D" w:rsidP="00FE42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AB606D" w14:textId="77777777" w:rsidR="00624E0D" w:rsidRPr="00447985" w:rsidRDefault="00624E0D" w:rsidP="00FE42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7985">
        <w:rPr>
          <w:rFonts w:ascii="Times New Roman" w:hAnsi="Times New Roman" w:cs="Times New Roman"/>
          <w:b/>
          <w:sz w:val="24"/>
        </w:rPr>
        <w:t>C</w:t>
      </w:r>
      <w:r w:rsidR="00FE426E">
        <w:rPr>
          <w:rFonts w:ascii="Times New Roman" w:hAnsi="Times New Roman" w:cs="Times New Roman"/>
          <w:b/>
          <w:sz w:val="24"/>
        </w:rPr>
        <w:t>orresponding c</w:t>
      </w:r>
      <w:r w:rsidRPr="00447985">
        <w:rPr>
          <w:rFonts w:ascii="Times New Roman" w:hAnsi="Times New Roman" w:cs="Times New Roman"/>
          <w:b/>
          <w:sz w:val="24"/>
        </w:rPr>
        <w:t xml:space="preserve">hapter(s) in the </w:t>
      </w:r>
      <w:r w:rsidR="00FE426E">
        <w:rPr>
          <w:rFonts w:ascii="Times New Roman" w:hAnsi="Times New Roman" w:cs="Times New Roman"/>
          <w:b/>
          <w:sz w:val="24"/>
        </w:rPr>
        <w:t>text</w:t>
      </w:r>
      <w:r w:rsidRPr="00447985">
        <w:rPr>
          <w:rFonts w:ascii="Times New Roman" w:hAnsi="Times New Roman" w:cs="Times New Roman"/>
          <w:b/>
          <w:sz w:val="24"/>
        </w:rPr>
        <w:t>book:</w:t>
      </w:r>
      <w:r w:rsidRPr="00447985">
        <w:rPr>
          <w:rFonts w:ascii="Times New Roman" w:hAnsi="Times New Roman" w:cs="Times New Roman"/>
          <w:sz w:val="24"/>
        </w:rPr>
        <w:t xml:space="preserve"> Chapter </w:t>
      </w:r>
      <w:r w:rsidR="005F19B9">
        <w:rPr>
          <w:rFonts w:ascii="Times New Roman" w:hAnsi="Times New Roman" w:cs="Times New Roman"/>
          <w:sz w:val="24"/>
        </w:rPr>
        <w:t>8</w:t>
      </w:r>
    </w:p>
    <w:p w14:paraId="509F102F" w14:textId="77777777" w:rsidR="00B26D00" w:rsidRPr="00447985" w:rsidRDefault="00B26D00" w:rsidP="00FE42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6D7EB9" w14:textId="34FEC06A" w:rsidR="00B02101" w:rsidRPr="00447985" w:rsidRDefault="00B26D00" w:rsidP="00FE42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7985">
        <w:rPr>
          <w:rFonts w:ascii="Times New Roman" w:hAnsi="Times New Roman" w:cs="Times New Roman"/>
          <w:b/>
          <w:sz w:val="24"/>
        </w:rPr>
        <w:t xml:space="preserve">Review the following terms before </w:t>
      </w:r>
      <w:r w:rsidR="00FE426E">
        <w:rPr>
          <w:rFonts w:ascii="Times New Roman" w:hAnsi="Times New Roman" w:cs="Times New Roman"/>
          <w:b/>
          <w:sz w:val="24"/>
        </w:rPr>
        <w:t>working on the problem</w:t>
      </w:r>
      <w:r w:rsidRPr="00447985">
        <w:rPr>
          <w:rFonts w:ascii="Times New Roman" w:hAnsi="Times New Roman" w:cs="Times New Roman"/>
          <w:b/>
          <w:sz w:val="24"/>
        </w:rPr>
        <w:t>:</w:t>
      </w:r>
      <w:r w:rsidRPr="00447985">
        <w:rPr>
          <w:rFonts w:ascii="Times New Roman" w:hAnsi="Times New Roman" w:cs="Times New Roman"/>
          <w:sz w:val="24"/>
        </w:rPr>
        <w:t xml:space="preserve"> </w:t>
      </w:r>
      <w:r w:rsidR="00774C73" w:rsidRPr="00447985">
        <w:rPr>
          <w:rFonts w:ascii="Times New Roman" w:hAnsi="Times New Roman" w:cs="Times New Roman"/>
          <w:sz w:val="24"/>
        </w:rPr>
        <w:t>pulse-chase labeling, [</w:t>
      </w:r>
      <w:r w:rsidR="00774C73" w:rsidRPr="00447985">
        <w:rPr>
          <w:rFonts w:ascii="Times New Roman" w:hAnsi="Times New Roman" w:cs="Times New Roman"/>
          <w:sz w:val="24"/>
          <w:vertAlign w:val="superscript"/>
        </w:rPr>
        <w:t>3</w:t>
      </w:r>
      <w:r w:rsidR="002C1FEE">
        <w:rPr>
          <w:rFonts w:ascii="Times New Roman" w:hAnsi="Times New Roman" w:cs="Times New Roman"/>
          <w:sz w:val="24"/>
        </w:rPr>
        <w:t>H</w:t>
      </w:r>
      <w:proofErr w:type="gramStart"/>
      <w:r w:rsidR="002C1FEE">
        <w:rPr>
          <w:rFonts w:ascii="Times New Roman" w:hAnsi="Times New Roman" w:cs="Times New Roman"/>
          <w:sz w:val="24"/>
        </w:rPr>
        <w:t>]U</w:t>
      </w:r>
      <w:r w:rsidR="00774C73" w:rsidRPr="00447985">
        <w:rPr>
          <w:rFonts w:ascii="Times New Roman" w:hAnsi="Times New Roman" w:cs="Times New Roman"/>
          <w:sz w:val="24"/>
        </w:rPr>
        <w:t>ridine</w:t>
      </w:r>
      <w:proofErr w:type="gramEnd"/>
      <w:r w:rsidR="00774C73" w:rsidRPr="00447985">
        <w:rPr>
          <w:rFonts w:ascii="Times New Roman" w:hAnsi="Times New Roman" w:cs="Times New Roman"/>
          <w:sz w:val="24"/>
        </w:rPr>
        <w:t xml:space="preserve">, </w:t>
      </w:r>
      <w:r w:rsidR="002C1FEE">
        <w:rPr>
          <w:rFonts w:ascii="Times New Roman" w:hAnsi="Times New Roman" w:cs="Times New Roman"/>
          <w:sz w:val="24"/>
        </w:rPr>
        <w:t>velocity centrifugation in a</w:t>
      </w:r>
      <w:r w:rsidR="001A4695" w:rsidRPr="00447985">
        <w:rPr>
          <w:rFonts w:ascii="Times New Roman" w:hAnsi="Times New Roman" w:cs="Times New Roman"/>
          <w:sz w:val="24"/>
        </w:rPr>
        <w:t xml:space="preserve"> density gradient, ribosomes, ribosomal sub</w:t>
      </w:r>
      <w:r w:rsidR="009C6419" w:rsidRPr="00447985">
        <w:rPr>
          <w:rFonts w:ascii="Times New Roman" w:hAnsi="Times New Roman" w:cs="Times New Roman"/>
          <w:sz w:val="24"/>
        </w:rPr>
        <w:t>un</w:t>
      </w:r>
      <w:r w:rsidR="001A4695" w:rsidRPr="00447985">
        <w:rPr>
          <w:rFonts w:ascii="Times New Roman" w:hAnsi="Times New Roman" w:cs="Times New Roman"/>
          <w:sz w:val="24"/>
        </w:rPr>
        <w:t xml:space="preserve">its, </w:t>
      </w:r>
      <w:proofErr w:type="spellStart"/>
      <w:r w:rsidR="001A4695" w:rsidRPr="00447985">
        <w:rPr>
          <w:rFonts w:ascii="Times New Roman" w:hAnsi="Times New Roman" w:cs="Times New Roman"/>
          <w:sz w:val="24"/>
        </w:rPr>
        <w:t>rRNA</w:t>
      </w:r>
      <w:proofErr w:type="spellEnd"/>
      <w:r w:rsidR="001A4695" w:rsidRPr="00447985">
        <w:rPr>
          <w:rFonts w:ascii="Times New Roman" w:hAnsi="Times New Roman" w:cs="Times New Roman"/>
          <w:sz w:val="24"/>
        </w:rPr>
        <w:t xml:space="preserve">, mRNA, </w:t>
      </w:r>
      <w:proofErr w:type="spellStart"/>
      <w:r w:rsidR="001A4695" w:rsidRPr="00447985">
        <w:rPr>
          <w:rFonts w:ascii="Times New Roman" w:hAnsi="Times New Roman" w:cs="Times New Roman"/>
          <w:sz w:val="24"/>
        </w:rPr>
        <w:t>tRNA</w:t>
      </w:r>
      <w:proofErr w:type="spellEnd"/>
      <w:r w:rsidR="001A4695" w:rsidRPr="00447985">
        <w:rPr>
          <w:rFonts w:ascii="Times New Roman" w:hAnsi="Times New Roman" w:cs="Times New Roman"/>
          <w:sz w:val="24"/>
        </w:rPr>
        <w:t>, ultraviolet absorption (A</w:t>
      </w:r>
      <w:r w:rsidR="001A4695" w:rsidRPr="00447985">
        <w:rPr>
          <w:rFonts w:ascii="Times New Roman" w:hAnsi="Times New Roman" w:cs="Times New Roman"/>
          <w:sz w:val="24"/>
          <w:vertAlign w:val="subscript"/>
        </w:rPr>
        <w:t>260</w:t>
      </w:r>
      <w:r w:rsidR="001A4695" w:rsidRPr="00447985">
        <w:rPr>
          <w:rFonts w:ascii="Times New Roman" w:hAnsi="Times New Roman" w:cs="Times New Roman"/>
          <w:sz w:val="24"/>
        </w:rPr>
        <w:t>)</w:t>
      </w:r>
    </w:p>
    <w:p w14:paraId="47A32AD1" w14:textId="77777777" w:rsidR="0053444E" w:rsidRPr="00FA40F6" w:rsidRDefault="0053444E" w:rsidP="00FE426E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9AE6E53" w14:textId="77777777" w:rsidR="0053444E" w:rsidRPr="00FA40F6" w:rsidRDefault="0053444E" w:rsidP="00FE426E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3CB58F2" w14:textId="77777777" w:rsidR="00085F67" w:rsidRPr="00447985" w:rsidRDefault="0053444E" w:rsidP="00FE42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085F67" w:rsidRPr="0053444E">
        <w:rPr>
          <w:rFonts w:ascii="Times New Roman" w:hAnsi="Times New Roman" w:cs="Times New Roman"/>
          <w:b/>
          <w:smallCaps/>
          <w:sz w:val="24"/>
          <w:szCs w:val="24"/>
        </w:rPr>
        <w:t>xperiment</w:t>
      </w:r>
    </w:p>
    <w:p w14:paraId="7B1FF9E0" w14:textId="77777777" w:rsidR="00D221DA" w:rsidRPr="00447985" w:rsidRDefault="00D221DA" w:rsidP="00FE426E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14C20EE6" w14:textId="66CDE8E2" w:rsidR="00D739D6" w:rsidRPr="00447985" w:rsidRDefault="00D739D6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985">
        <w:rPr>
          <w:rFonts w:ascii="Times New Roman" w:eastAsia="Times New Roman" w:hAnsi="Times New Roman" w:cs="Times New Roman"/>
          <w:i/>
          <w:iCs/>
          <w:sz w:val="24"/>
          <w:szCs w:val="24"/>
        </w:rPr>
        <w:t>E. coli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cells were </w:t>
      </w:r>
      <w:r w:rsidR="00F667A5">
        <w:rPr>
          <w:rFonts w:ascii="Times New Roman" w:eastAsia="Times New Roman" w:hAnsi="Times New Roman" w:cs="Times New Roman"/>
          <w:sz w:val="24"/>
          <w:szCs w:val="24"/>
        </w:rPr>
        <w:t>incubated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for 45 seconds with [</w:t>
      </w:r>
      <w:r w:rsidRPr="00447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B0CC8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Start"/>
      <w:r w:rsidR="008B0CC8">
        <w:rPr>
          <w:rFonts w:ascii="Times New Roman" w:eastAsia="Times New Roman" w:hAnsi="Times New Roman" w:cs="Times New Roman"/>
          <w:sz w:val="24"/>
          <w:szCs w:val="24"/>
        </w:rPr>
        <w:t>]</w:t>
      </w:r>
      <w:r w:rsidR="00E012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E012DC" w:rsidRPr="00447985">
        <w:rPr>
          <w:rFonts w:ascii="Times New Roman" w:eastAsia="Times New Roman" w:hAnsi="Times New Roman" w:cs="Times New Roman"/>
          <w:sz w:val="24"/>
          <w:szCs w:val="24"/>
        </w:rPr>
        <w:t>ridine</w:t>
      </w:r>
      <w:proofErr w:type="gramEnd"/>
      <w:r w:rsidR="002163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12DC" w:rsidRPr="0044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and then an excess of </w:t>
      </w:r>
      <w:r w:rsidR="00F667A5">
        <w:rPr>
          <w:rFonts w:ascii="Times New Roman" w:eastAsia="Times New Roman" w:hAnsi="Times New Roman" w:cs="Times New Roman"/>
          <w:sz w:val="24"/>
          <w:szCs w:val="24"/>
        </w:rPr>
        <w:t>unlabeled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uridine was added to the culture. Samples were withdrawn after 2 (A), 6 (B)</w:t>
      </w:r>
      <w:r w:rsidR="00E012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and 20 minutes (C)</w:t>
      </w:r>
      <w:r w:rsidR="00E012DC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he cells were disrupted, and the extracts were </w:t>
      </w:r>
      <w:r w:rsidR="00F667A5">
        <w:rPr>
          <w:rFonts w:ascii="Times New Roman" w:eastAsia="Times New Roman" w:hAnsi="Times New Roman" w:cs="Times New Roman"/>
          <w:sz w:val="24"/>
          <w:szCs w:val="24"/>
        </w:rPr>
        <w:t>fractionated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in sucrose gradients under conditions that cause the dissociation of ribosomes. </w:t>
      </w:r>
      <w:r w:rsidR="00092EC4" w:rsidRPr="00447985">
        <w:rPr>
          <w:rFonts w:ascii="Times New Roman" w:eastAsia="Times New Roman" w:hAnsi="Times New Roman" w:cs="Times New Roman"/>
          <w:sz w:val="24"/>
          <w:szCs w:val="24"/>
        </w:rPr>
        <w:t>Fractions were collected from the sucrose gradients, and u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>ltraviolet absorption at 260 nm (</w:t>
      </w:r>
      <w:r w:rsidR="00B87940" w:rsidRPr="00447985">
        <w:rPr>
          <w:rFonts w:ascii="Times New Roman" w:eastAsia="Times New Roman" w:hAnsi="Times New Roman" w:cs="Times New Roman"/>
          <w:sz w:val="24"/>
          <w:szCs w:val="24"/>
        </w:rPr>
        <w:t xml:space="preserve">optical density </w:t>
      </w:r>
      <w:r w:rsidR="0059633A" w:rsidRPr="00447985">
        <w:rPr>
          <w:rFonts w:ascii="Times New Roman" w:eastAsia="Times New Roman" w:hAnsi="Times New Roman" w:cs="Times New Roman"/>
          <w:sz w:val="24"/>
          <w:szCs w:val="24"/>
        </w:rPr>
        <w:t>OD</w:t>
      </w:r>
      <w:r w:rsidR="00B87940" w:rsidRPr="004479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260</w:t>
      </w:r>
      <w:r w:rsidR="00637512">
        <w:rPr>
          <w:rFonts w:ascii="Times New Roman" w:eastAsia="Times New Roman" w:hAnsi="Times New Roman" w:cs="Times New Roman"/>
          <w:sz w:val="24"/>
          <w:szCs w:val="24"/>
        </w:rPr>
        <w:t>; blue</w:t>
      </w:r>
      <w:r w:rsidR="00B87940" w:rsidRPr="0044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BE3" w:rsidRPr="004209B2">
        <w:rPr>
          <w:rFonts w:eastAsia="Calibri"/>
        </w:rPr>
        <w:t>○─○</w:t>
      </w:r>
      <w:r w:rsidRPr="0063751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47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>H-radioactivity (</w:t>
      </w:r>
      <w:r w:rsidR="002C1FEE" w:rsidRPr="00447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C1FEE" w:rsidRPr="0044798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 w:rsidR="002C1FEE">
        <w:rPr>
          <w:rFonts w:ascii="Times New Roman" w:eastAsia="Times New Roman" w:hAnsi="Times New Roman" w:cs="Times New Roman"/>
          <w:sz w:val="24"/>
          <w:szCs w:val="24"/>
        </w:rPr>
        <w:t>cpm</w:t>
      </w:r>
      <w:proofErr w:type="spellEnd"/>
      <w:r w:rsidR="002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512">
        <w:rPr>
          <w:rFonts w:ascii="Times New Roman" w:eastAsia="Times New Roman" w:hAnsi="Times New Roman" w:cs="Times New Roman"/>
          <w:sz w:val="24"/>
          <w:szCs w:val="24"/>
        </w:rPr>
        <w:t>[</w:t>
      </w:r>
      <w:r w:rsidR="002C1FEE">
        <w:rPr>
          <w:rFonts w:ascii="Times New Roman" w:eastAsia="Times New Roman" w:hAnsi="Times New Roman" w:cs="Times New Roman"/>
          <w:sz w:val="24"/>
          <w:szCs w:val="24"/>
        </w:rPr>
        <w:t>counts per minute</w:t>
      </w:r>
      <w:r w:rsidR="00637512">
        <w:rPr>
          <w:rFonts w:ascii="Times New Roman" w:eastAsia="Times New Roman" w:hAnsi="Times New Roman" w:cs="Times New Roman"/>
          <w:sz w:val="24"/>
          <w:szCs w:val="24"/>
        </w:rPr>
        <w:t>]; red</w:t>
      </w:r>
      <w:r w:rsidR="002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BE3" w:rsidRPr="004209B2">
        <w:rPr>
          <w:rFonts w:eastAsia="Calibri"/>
        </w:rPr>
        <w:t>●─●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) were measured in </w:t>
      </w:r>
      <w:r w:rsidR="00F667A5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447985">
        <w:rPr>
          <w:rFonts w:ascii="Times New Roman" w:eastAsia="Times New Roman" w:hAnsi="Times New Roman" w:cs="Times New Roman"/>
          <w:sz w:val="24"/>
          <w:szCs w:val="24"/>
        </w:rPr>
        <w:t xml:space="preserve"> fraction.</w:t>
      </w:r>
    </w:p>
    <w:p w14:paraId="73C23F3B" w14:textId="77777777" w:rsidR="00D739D6" w:rsidRDefault="00D739D6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8686B" w14:textId="253A9668" w:rsidR="00637512" w:rsidRDefault="00637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BA96ED" w14:textId="0E02947B" w:rsidR="00D221DA" w:rsidRPr="00447985" w:rsidRDefault="0053444E" w:rsidP="00FE426E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</w:t>
      </w:r>
      <w:r w:rsidR="00526329" w:rsidRPr="0053444E">
        <w:rPr>
          <w:rFonts w:ascii="Times New Roman" w:hAnsi="Times New Roman" w:cs="Times New Roman"/>
          <w:b/>
          <w:smallCaps/>
          <w:sz w:val="24"/>
          <w:szCs w:val="24"/>
        </w:rPr>
        <w:t>igure</w:t>
      </w:r>
    </w:p>
    <w:p w14:paraId="063CFBB6" w14:textId="77777777" w:rsidR="00526329" w:rsidRPr="00447985" w:rsidRDefault="00526329" w:rsidP="00FE426E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6C912119" w14:textId="77777777" w:rsidR="00D221DA" w:rsidRPr="00637512" w:rsidRDefault="00483D51" w:rsidP="00637512">
      <w:pPr>
        <w:spacing w:after="0"/>
        <w:ind w:left="994" w:hanging="994"/>
        <w:rPr>
          <w:rFonts w:ascii="Times New Roman" w:hAnsi="Times New Roman" w:cs="Times New Roman"/>
          <w:sz w:val="24"/>
          <w:szCs w:val="24"/>
        </w:rPr>
      </w:pPr>
      <w:r w:rsidRPr="00447985">
        <w:rPr>
          <w:noProof/>
        </w:rPr>
        <w:drawing>
          <wp:inline distT="0" distB="0" distL="0" distR="0" wp14:anchorId="419B91AD" wp14:editId="2386FE59">
            <wp:extent cx="5445608" cy="536257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264" cy="53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2D17" w14:textId="77777777" w:rsidR="00637512" w:rsidRPr="00447985" w:rsidRDefault="00637512" w:rsidP="00637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DAA785" w14:textId="77777777" w:rsidR="00637512" w:rsidRPr="00447985" w:rsidRDefault="00637512" w:rsidP="00637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83209" w14:textId="77777777" w:rsidR="00D221DA" w:rsidRPr="0053444E" w:rsidRDefault="007B5E7E" w:rsidP="00FE426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3444E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Questions</w:t>
      </w:r>
    </w:p>
    <w:p w14:paraId="0EE44DD4" w14:textId="77777777" w:rsidR="00D221DA" w:rsidRPr="00447985" w:rsidRDefault="00D221DA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A6739" w14:textId="3AC1DBCA" w:rsidR="00D221DA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FC305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Wh</w:t>
      </w:r>
      <w:r w:rsidR="0009095F">
        <w:rPr>
          <w:rFonts w:ascii="Times New Roman" w:eastAsia="Times New Roman" w:hAnsi="Times New Roman" w:cs="Times New Roman"/>
          <w:sz w:val="24"/>
          <w:szCs w:val="24"/>
          <w:lang w:eastAsia="hu-HU"/>
        </w:rPr>
        <w:t>y was</w:t>
      </w:r>
      <w:r w:rsidR="00FC305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pulse-chase labeling used in this experiment?</w:t>
      </w:r>
    </w:p>
    <w:p w14:paraId="43A6F22A" w14:textId="77777777" w:rsidR="0053444E" w:rsidRDefault="0053444E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0B05E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2AE24F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8DA92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260635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503C8" w14:textId="520668FC" w:rsidR="00D221DA" w:rsidRPr="00447985" w:rsidRDefault="00506092" w:rsidP="003862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5D0D60">
        <w:rPr>
          <w:rFonts w:ascii="Times New Roman" w:eastAsia="Times New Roman" w:hAnsi="Times New Roman" w:cs="Times New Roman"/>
          <w:sz w:val="24"/>
          <w:szCs w:val="24"/>
          <w:lang w:eastAsia="hu-HU"/>
        </w:rPr>
        <w:t>How did the s</w:t>
      </w:r>
      <w:r w:rsidR="00FC305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ucrose density gradient centrifugation</w:t>
      </w:r>
      <w:r w:rsidR="005D0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procedure </w:t>
      </w:r>
      <w:r w:rsidR="005D0D60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 the samples</w:t>
      </w:r>
      <w:r w:rsidR="00FC305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7E24ACFB" w14:textId="77777777" w:rsidR="003862BE" w:rsidRDefault="003862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EB16717" w14:textId="7B0B5E11" w:rsidR="00C9173D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</w:t>
      </w:r>
      <w:r w:rsidR="006D20E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How would you dissociate ribosomes 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r w:rsidR="006D20E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to subunits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6D20E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6D20E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ibosomal subunits are held together by Mg</w:t>
      </w:r>
      <w:r w:rsidR="008F4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8F42B0" w:rsidRPr="00447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+</w:t>
      </w:r>
      <w:r w:rsidR="008F42B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20E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ions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D20E0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6CCA057" w14:textId="77777777" w:rsidR="0053444E" w:rsidRDefault="0053444E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00AB0D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AEF156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B2AA85" w14:textId="5B8E91B5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301248" w14:textId="1BD7A42C" w:rsidR="00283D55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F667A5" w:rsidRPr="00F667A5">
        <w:rPr>
          <w:rFonts w:ascii="Times New Roman" w:eastAsia="Times New Roman" w:hAnsi="Times New Roman" w:cs="Times New Roman"/>
          <w:sz w:val="24"/>
          <w:szCs w:val="24"/>
          <w:lang w:eastAsia="hu-HU"/>
        </w:rPr>
        <w:t>Based on the molecules present in all the fractions of graph A, describe the radioactive molecules present in fraction 30.</w:t>
      </w:r>
    </w:p>
    <w:p w14:paraId="563A247A" w14:textId="77777777" w:rsidR="0053444E" w:rsidRDefault="0053444E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447507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EBE91D" w14:textId="7A459C6A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5AD547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9651BC" w14:textId="23697513" w:rsidR="00283D55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Why are 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 few 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="001535BC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ribosomal subunits labeled after 45 seconds of [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Start"/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]uridine</w:t>
      </w:r>
      <w:proofErr w:type="gramEnd"/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incubation</w:t>
      </w:r>
      <w:r w:rsidR="00504957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and 2 minutes of chase (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graph</w:t>
      </w:r>
      <w:r w:rsidR="00504957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A)?</w:t>
      </w:r>
    </w:p>
    <w:p w14:paraId="14CA64FA" w14:textId="77777777" w:rsidR="0053444E" w:rsidRDefault="0053444E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5F24F" w14:textId="759F45CC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DAACC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E35BE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908FD5" w14:textId="28272733" w:rsidR="00283D55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Why are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</w:t>
      </w:r>
      <w:r w:rsidR="008012A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ribosomal subunit</w:t>
      </w:r>
      <w:r w:rsidR="008012A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being labeled faster than 50</w:t>
      </w:r>
      <w:r w:rsidR="008012A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subunit</w:t>
      </w:r>
      <w:r w:rsidR="008012A4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(compare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graphs</w:t>
      </w:r>
      <w:r w:rsidR="00504957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D5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B and C)?</w:t>
      </w:r>
    </w:p>
    <w:p w14:paraId="4BEA9D05" w14:textId="77777777" w:rsidR="0053444E" w:rsidRDefault="0053444E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B08794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DEC2A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865AA" w14:textId="6D29BF5D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69CF7" w14:textId="72D1878D" w:rsidR="00283D55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127C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xpla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127C5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n the almost complete dis</w:t>
      </w:r>
      <w:r w:rsidR="00082AFE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appearance of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r w:rsidR="00082AFE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radioactivity peak in fraction 30 after 20 minutes of chase (compare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graphs</w:t>
      </w:r>
      <w:r w:rsidR="00504957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AFE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A and C</w:t>
      </w:r>
      <w:r w:rsidR="00504957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106288" w14:textId="77777777" w:rsidR="0053444E" w:rsidRDefault="0053444E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10F89B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E47F2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2BA25" w14:textId="547A26A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A0DB17" w14:textId="09051E92" w:rsidR="00082AFE" w:rsidRPr="00447985" w:rsidRDefault="00506092" w:rsidP="003862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3D516B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xpla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3D516B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why</w:t>
      </w:r>
      <w:r w:rsidR="003D516B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labeling of ribosomal subunits</w:t>
      </w:r>
      <w:r w:rsid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still</w:t>
      </w:r>
      <w:r w:rsidR="00D00AD9" w:rsidRPr="00D00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AD9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strong</w:t>
      </w:r>
      <w:r w:rsidR="003D516B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even after 20 minutes of chase (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graph</w:t>
      </w:r>
      <w:r w:rsidR="00504957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516B" w:rsidRPr="0044798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5049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2C0392" w14:textId="24726ADB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BDB27A" w14:textId="0778A8B2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5774B142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733A2F" w14:textId="66D2273B" w:rsidR="003D516B" w:rsidRPr="00447985" w:rsidRDefault="00506092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="00D5323F" w:rsidRPr="00D5323F">
        <w:rPr>
          <w:rFonts w:ascii="Times New Roman" w:eastAsia="Times New Roman" w:hAnsi="Times New Roman" w:cs="Times New Roman"/>
          <w:sz w:val="24"/>
          <w:szCs w:val="24"/>
          <w:lang w:eastAsia="hu-HU"/>
        </w:rPr>
        <w:t>What conclusions can be drawn from the results of this experiment?</w:t>
      </w:r>
    </w:p>
    <w:p w14:paraId="588BE9F3" w14:textId="77777777" w:rsidR="00C9173D" w:rsidRDefault="00C9173D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120FF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1B9F51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BBC79B" w14:textId="77777777" w:rsidR="00E458A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E575B4" w14:textId="77777777" w:rsidR="00E458A5" w:rsidRPr="00447985" w:rsidRDefault="00E458A5" w:rsidP="00FE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58A5" w:rsidRPr="00447985" w:rsidSect="00637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32D5" w14:textId="77777777" w:rsidR="005B2ACA" w:rsidRDefault="005B2ACA" w:rsidP="00637512">
      <w:pPr>
        <w:spacing w:after="0" w:line="240" w:lineRule="auto"/>
      </w:pPr>
      <w:r>
        <w:separator/>
      </w:r>
    </w:p>
  </w:endnote>
  <w:endnote w:type="continuationSeparator" w:id="0">
    <w:p w14:paraId="37658574" w14:textId="77777777" w:rsidR="005B2ACA" w:rsidRDefault="005B2ACA" w:rsidP="0063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D09F" w14:textId="77777777" w:rsidR="00196F4F" w:rsidRDefault="00196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A32D" w14:textId="67C7B7FB" w:rsidR="00637512" w:rsidRPr="00196F4F" w:rsidRDefault="00196F4F" w:rsidP="00196F4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4127" w14:textId="77777777" w:rsidR="00196F4F" w:rsidRDefault="0019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36774" w14:textId="77777777" w:rsidR="005B2ACA" w:rsidRDefault="005B2ACA" w:rsidP="00637512">
      <w:pPr>
        <w:spacing w:after="0" w:line="240" w:lineRule="auto"/>
      </w:pPr>
      <w:r>
        <w:separator/>
      </w:r>
    </w:p>
  </w:footnote>
  <w:footnote w:type="continuationSeparator" w:id="0">
    <w:p w14:paraId="38AFE967" w14:textId="77777777" w:rsidR="005B2ACA" w:rsidRDefault="005B2ACA" w:rsidP="0063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3E2A" w14:textId="77777777" w:rsidR="00196F4F" w:rsidRDefault="00196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8D9D" w14:textId="77777777" w:rsidR="00196F4F" w:rsidRDefault="00196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B673" w14:textId="77777777" w:rsidR="00196F4F" w:rsidRDefault="00196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F5B"/>
    <w:multiLevelType w:val="hybridMultilevel"/>
    <w:tmpl w:val="8EB67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1CD"/>
    <w:multiLevelType w:val="hybridMultilevel"/>
    <w:tmpl w:val="6CE4D104"/>
    <w:lvl w:ilvl="0" w:tplc="A596D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A451613"/>
    <w:multiLevelType w:val="hybridMultilevel"/>
    <w:tmpl w:val="76287E2C"/>
    <w:lvl w:ilvl="0" w:tplc="66C2B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040CA"/>
    <w:rsid w:val="0000570B"/>
    <w:rsid w:val="00067688"/>
    <w:rsid w:val="00076CA6"/>
    <w:rsid w:val="00082AFE"/>
    <w:rsid w:val="00085F67"/>
    <w:rsid w:val="0009095F"/>
    <w:rsid w:val="00092EC4"/>
    <w:rsid w:val="000D501F"/>
    <w:rsid w:val="000E750F"/>
    <w:rsid w:val="00111512"/>
    <w:rsid w:val="00125A7B"/>
    <w:rsid w:val="001535BC"/>
    <w:rsid w:val="00174367"/>
    <w:rsid w:val="00196F4F"/>
    <w:rsid w:val="001A4695"/>
    <w:rsid w:val="001F437E"/>
    <w:rsid w:val="00201D06"/>
    <w:rsid w:val="002127C5"/>
    <w:rsid w:val="002163D4"/>
    <w:rsid w:val="00232E2F"/>
    <w:rsid w:val="00283D55"/>
    <w:rsid w:val="002A44D3"/>
    <w:rsid w:val="002A74F5"/>
    <w:rsid w:val="002C1FEE"/>
    <w:rsid w:val="002E28D1"/>
    <w:rsid w:val="0030089F"/>
    <w:rsid w:val="0035277A"/>
    <w:rsid w:val="00360EA2"/>
    <w:rsid w:val="003862BE"/>
    <w:rsid w:val="003B4D0C"/>
    <w:rsid w:val="003D516B"/>
    <w:rsid w:val="003F1AC6"/>
    <w:rsid w:val="00424200"/>
    <w:rsid w:val="00447985"/>
    <w:rsid w:val="00470764"/>
    <w:rsid w:val="00483D51"/>
    <w:rsid w:val="004E4960"/>
    <w:rsid w:val="004F4FA1"/>
    <w:rsid w:val="00504957"/>
    <w:rsid w:val="00506092"/>
    <w:rsid w:val="00526329"/>
    <w:rsid w:val="00527B53"/>
    <w:rsid w:val="0053352C"/>
    <w:rsid w:val="0053444E"/>
    <w:rsid w:val="005422CE"/>
    <w:rsid w:val="00554C6C"/>
    <w:rsid w:val="0059633A"/>
    <w:rsid w:val="005A4C7A"/>
    <w:rsid w:val="005B0309"/>
    <w:rsid w:val="005B2ACA"/>
    <w:rsid w:val="005B35CD"/>
    <w:rsid w:val="005D0D60"/>
    <w:rsid w:val="005E03B3"/>
    <w:rsid w:val="005F19B9"/>
    <w:rsid w:val="006123F5"/>
    <w:rsid w:val="00624E0D"/>
    <w:rsid w:val="006350D8"/>
    <w:rsid w:val="00637512"/>
    <w:rsid w:val="00637FA2"/>
    <w:rsid w:val="00647243"/>
    <w:rsid w:val="006D20E0"/>
    <w:rsid w:val="006D2355"/>
    <w:rsid w:val="006D6151"/>
    <w:rsid w:val="00723A26"/>
    <w:rsid w:val="007378D7"/>
    <w:rsid w:val="007676A3"/>
    <w:rsid w:val="00770F62"/>
    <w:rsid w:val="00774C73"/>
    <w:rsid w:val="007B5E7E"/>
    <w:rsid w:val="007F4224"/>
    <w:rsid w:val="008012A4"/>
    <w:rsid w:val="00830BF3"/>
    <w:rsid w:val="00851CF8"/>
    <w:rsid w:val="00887FF2"/>
    <w:rsid w:val="008A1C8B"/>
    <w:rsid w:val="008B0CC8"/>
    <w:rsid w:val="008B327A"/>
    <w:rsid w:val="008B59A9"/>
    <w:rsid w:val="008E3E65"/>
    <w:rsid w:val="008E5D5B"/>
    <w:rsid w:val="008F42B0"/>
    <w:rsid w:val="00964496"/>
    <w:rsid w:val="009C5BE3"/>
    <w:rsid w:val="009C6419"/>
    <w:rsid w:val="009D1081"/>
    <w:rsid w:val="00A35D81"/>
    <w:rsid w:val="00A41B0C"/>
    <w:rsid w:val="00A57CB6"/>
    <w:rsid w:val="00A64F41"/>
    <w:rsid w:val="00A95171"/>
    <w:rsid w:val="00AB05CE"/>
    <w:rsid w:val="00AE0CA3"/>
    <w:rsid w:val="00AE7198"/>
    <w:rsid w:val="00AF2435"/>
    <w:rsid w:val="00B005B3"/>
    <w:rsid w:val="00B02101"/>
    <w:rsid w:val="00B074B1"/>
    <w:rsid w:val="00B26D00"/>
    <w:rsid w:val="00B62851"/>
    <w:rsid w:val="00B87940"/>
    <w:rsid w:val="00B97404"/>
    <w:rsid w:val="00B97DBF"/>
    <w:rsid w:val="00BB0A52"/>
    <w:rsid w:val="00BC41D6"/>
    <w:rsid w:val="00C22061"/>
    <w:rsid w:val="00C2612A"/>
    <w:rsid w:val="00C3188F"/>
    <w:rsid w:val="00C55E14"/>
    <w:rsid w:val="00C63CD5"/>
    <w:rsid w:val="00C764FB"/>
    <w:rsid w:val="00C805CF"/>
    <w:rsid w:val="00C9173D"/>
    <w:rsid w:val="00CE2B26"/>
    <w:rsid w:val="00CF1071"/>
    <w:rsid w:val="00CF2710"/>
    <w:rsid w:val="00CF2C92"/>
    <w:rsid w:val="00D00AD9"/>
    <w:rsid w:val="00D221DA"/>
    <w:rsid w:val="00D418BE"/>
    <w:rsid w:val="00D5323F"/>
    <w:rsid w:val="00D57CF6"/>
    <w:rsid w:val="00D63B71"/>
    <w:rsid w:val="00D739D6"/>
    <w:rsid w:val="00D759DE"/>
    <w:rsid w:val="00D768AB"/>
    <w:rsid w:val="00D87B58"/>
    <w:rsid w:val="00D97327"/>
    <w:rsid w:val="00DC6E1E"/>
    <w:rsid w:val="00DC73AE"/>
    <w:rsid w:val="00DE54F8"/>
    <w:rsid w:val="00DE5906"/>
    <w:rsid w:val="00DF514F"/>
    <w:rsid w:val="00DF7BB1"/>
    <w:rsid w:val="00E012DC"/>
    <w:rsid w:val="00E172A1"/>
    <w:rsid w:val="00E458A5"/>
    <w:rsid w:val="00E469B4"/>
    <w:rsid w:val="00E619D4"/>
    <w:rsid w:val="00EA2376"/>
    <w:rsid w:val="00EB5E67"/>
    <w:rsid w:val="00EE41A9"/>
    <w:rsid w:val="00EE7390"/>
    <w:rsid w:val="00F0706E"/>
    <w:rsid w:val="00F1366B"/>
    <w:rsid w:val="00F40D66"/>
    <w:rsid w:val="00F4678E"/>
    <w:rsid w:val="00F667A5"/>
    <w:rsid w:val="00F7082E"/>
    <w:rsid w:val="00F7205E"/>
    <w:rsid w:val="00F84065"/>
    <w:rsid w:val="00FB28E3"/>
    <w:rsid w:val="00FC3054"/>
    <w:rsid w:val="00FC746F"/>
    <w:rsid w:val="00FE0D83"/>
    <w:rsid w:val="00FE1747"/>
    <w:rsid w:val="00FE426E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D245"/>
  <w15:docId w15:val="{09239663-17EA-47F8-B387-C2DAA125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3444E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3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44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0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2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2D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12"/>
    <w:rPr>
      <w:lang w:val="en-US"/>
    </w:rPr>
  </w:style>
  <w:style w:type="paragraph" w:styleId="Footer">
    <w:name w:val="footer"/>
    <w:basedOn w:val="Normal"/>
    <w:link w:val="FooterChar"/>
    <w:unhideWhenUsed/>
    <w:rsid w:val="0063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75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2015-05-26T13:09:00Z</cp:lastPrinted>
  <dcterms:created xsi:type="dcterms:W3CDTF">2015-12-22T22:14:00Z</dcterms:created>
  <dcterms:modified xsi:type="dcterms:W3CDTF">2018-11-08T15:36:00Z</dcterms:modified>
</cp:coreProperties>
</file>