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3944F" w14:textId="77777777" w:rsidR="00646ED5" w:rsidRPr="0079056F" w:rsidRDefault="00646ED5" w:rsidP="00646ED5">
      <w:pPr>
        <w:jc w:val="center"/>
        <w:rPr>
          <w:b/>
          <w:sz w:val="28"/>
          <w:lang w:val="en-GB"/>
        </w:rPr>
      </w:pPr>
      <w:r w:rsidRPr="0079056F">
        <w:rPr>
          <w:b/>
          <w:sz w:val="28"/>
          <w:lang w:val="en-GB"/>
        </w:rPr>
        <w:t>Data Analysis Problem</w:t>
      </w:r>
    </w:p>
    <w:p w14:paraId="2EED86F9" w14:textId="77777777" w:rsidR="00646ED5" w:rsidRPr="0079056F" w:rsidRDefault="00646ED5" w:rsidP="00646ED5">
      <w:pPr>
        <w:jc w:val="center"/>
        <w:rPr>
          <w:lang w:val="en-GB"/>
        </w:rPr>
      </w:pPr>
      <w:proofErr w:type="gramStart"/>
      <w:r w:rsidRPr="0079056F">
        <w:rPr>
          <w:lang w:val="en-GB"/>
        </w:rPr>
        <w:t>by</w:t>
      </w:r>
      <w:proofErr w:type="gramEnd"/>
      <w:r w:rsidRPr="0079056F">
        <w:rPr>
          <w:lang w:val="en-GB"/>
        </w:rPr>
        <w:t xml:space="preserve"> Marianna Pap and </w:t>
      </w:r>
      <w:proofErr w:type="spellStart"/>
      <w:r w:rsidRPr="0079056F">
        <w:rPr>
          <w:lang w:val="en-GB"/>
        </w:rPr>
        <w:t>József</w:t>
      </w:r>
      <w:proofErr w:type="spellEnd"/>
      <w:r w:rsidRPr="0079056F">
        <w:rPr>
          <w:lang w:val="en-GB"/>
        </w:rPr>
        <w:t xml:space="preserve"> </w:t>
      </w:r>
      <w:proofErr w:type="spellStart"/>
      <w:r w:rsidRPr="0079056F">
        <w:rPr>
          <w:lang w:val="en-GB"/>
        </w:rPr>
        <w:t>Szeberényi</w:t>
      </w:r>
      <w:proofErr w:type="spellEnd"/>
    </w:p>
    <w:p w14:paraId="695FC410" w14:textId="77777777" w:rsidR="00646ED5" w:rsidRPr="0079056F" w:rsidRDefault="00646ED5" w:rsidP="00646ED5">
      <w:pPr>
        <w:jc w:val="center"/>
        <w:rPr>
          <w:lang w:val="en-GB"/>
        </w:rPr>
      </w:pPr>
      <w:proofErr w:type="gramStart"/>
      <w:r w:rsidRPr="0079056F">
        <w:rPr>
          <w:lang w:val="en-GB"/>
        </w:rPr>
        <w:t>to</w:t>
      </w:r>
      <w:proofErr w:type="gramEnd"/>
      <w:r w:rsidRPr="0079056F">
        <w:rPr>
          <w:lang w:val="en-GB"/>
        </w:rPr>
        <w:t xml:space="preserve"> accompany</w:t>
      </w:r>
    </w:p>
    <w:p w14:paraId="19F19034" w14:textId="3E912946" w:rsidR="00646ED5" w:rsidRPr="0079056F" w:rsidRDefault="00646ED5" w:rsidP="00646ED5">
      <w:pPr>
        <w:jc w:val="center"/>
        <w:rPr>
          <w:sz w:val="28"/>
          <w:lang w:val="en-GB"/>
        </w:rPr>
      </w:pPr>
      <w:r w:rsidRPr="0079056F">
        <w:rPr>
          <w:i/>
          <w:sz w:val="28"/>
          <w:lang w:val="en-GB"/>
        </w:rPr>
        <w:t xml:space="preserve">The Cell: A Molecular Approach, </w:t>
      </w:r>
      <w:r w:rsidR="00517B70">
        <w:rPr>
          <w:sz w:val="28"/>
        </w:rPr>
        <w:t xml:space="preserve">Eighth </w:t>
      </w:r>
      <w:r w:rsidRPr="0079056F">
        <w:rPr>
          <w:sz w:val="28"/>
          <w:lang w:val="en-GB"/>
        </w:rPr>
        <w:t>Edition</w:t>
      </w:r>
    </w:p>
    <w:p w14:paraId="6335CE11" w14:textId="6346A053" w:rsidR="00646ED5" w:rsidRPr="0079056F" w:rsidRDefault="00FB4F76" w:rsidP="00646ED5">
      <w:pPr>
        <w:jc w:val="center"/>
        <w:rPr>
          <w:lang w:val="en-GB"/>
        </w:rPr>
      </w:pPr>
      <w:r>
        <w:rPr>
          <w:lang w:val="en-GB"/>
        </w:rPr>
        <w:t>Geoffrey M. Cooper</w:t>
      </w:r>
      <w:bookmarkStart w:id="0" w:name="_GoBack"/>
      <w:bookmarkEnd w:id="0"/>
    </w:p>
    <w:p w14:paraId="222F3E57" w14:textId="77777777" w:rsidR="00646ED5" w:rsidRPr="0079056F" w:rsidRDefault="00646ED5" w:rsidP="00646ED5">
      <w:pPr>
        <w:jc w:val="both"/>
        <w:rPr>
          <w:rFonts w:eastAsia="Calibri"/>
        </w:rPr>
      </w:pPr>
    </w:p>
    <w:p w14:paraId="0977531F" w14:textId="77777777" w:rsidR="00646ED5" w:rsidRPr="0079056F" w:rsidRDefault="00646ED5" w:rsidP="00646ED5">
      <w:pPr>
        <w:rPr>
          <w:rFonts w:eastAsia="Calibri"/>
        </w:rPr>
      </w:pPr>
    </w:p>
    <w:p w14:paraId="079DCE9E" w14:textId="28CA696D" w:rsidR="000A3C63" w:rsidRPr="00143207" w:rsidRDefault="00646ED5" w:rsidP="000279B6">
      <w:pPr>
        <w:ind w:left="993" w:hanging="993"/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 xml:space="preserve">4.5 </w:t>
      </w:r>
      <w:r w:rsidR="00B20075" w:rsidRPr="00143207">
        <w:rPr>
          <w:rFonts w:eastAsia="Calibri"/>
          <w:b/>
          <w:sz w:val="32"/>
          <w:szCs w:val="22"/>
          <w:lang w:eastAsia="en-US"/>
        </w:rPr>
        <w:t xml:space="preserve">Analysis of a </w:t>
      </w:r>
      <w:r w:rsidR="000279B6">
        <w:rPr>
          <w:rFonts w:eastAsia="Calibri"/>
          <w:b/>
          <w:sz w:val="32"/>
          <w:szCs w:val="22"/>
          <w:lang w:eastAsia="en-US"/>
        </w:rPr>
        <w:t>C</w:t>
      </w:r>
      <w:r w:rsidR="00B20075" w:rsidRPr="00143207">
        <w:rPr>
          <w:rFonts w:eastAsia="Calibri"/>
          <w:b/>
          <w:sz w:val="32"/>
          <w:szCs w:val="22"/>
          <w:lang w:eastAsia="en-US"/>
        </w:rPr>
        <w:t xml:space="preserve">lone </w:t>
      </w:r>
      <w:r w:rsidR="00393378" w:rsidRPr="00143207">
        <w:rPr>
          <w:rFonts w:eastAsia="Calibri"/>
          <w:b/>
          <w:sz w:val="32"/>
          <w:szCs w:val="22"/>
          <w:lang w:eastAsia="en-US"/>
        </w:rPr>
        <w:t xml:space="preserve">of a </w:t>
      </w:r>
      <w:r w:rsidR="000279B6">
        <w:rPr>
          <w:rFonts w:eastAsia="Calibri"/>
          <w:b/>
          <w:sz w:val="32"/>
          <w:szCs w:val="22"/>
          <w:lang w:eastAsia="en-US"/>
        </w:rPr>
        <w:t>H</w:t>
      </w:r>
      <w:r w:rsidR="00393378" w:rsidRPr="00143207">
        <w:rPr>
          <w:rFonts w:eastAsia="Calibri"/>
          <w:b/>
          <w:sz w:val="32"/>
          <w:szCs w:val="22"/>
          <w:lang w:eastAsia="en-US"/>
        </w:rPr>
        <w:t xml:space="preserve">uman cDNA </w:t>
      </w:r>
      <w:r w:rsidR="000279B6">
        <w:rPr>
          <w:rFonts w:eastAsia="Calibri"/>
          <w:b/>
          <w:sz w:val="32"/>
          <w:szCs w:val="22"/>
          <w:lang w:eastAsia="en-US"/>
        </w:rPr>
        <w:t>L</w:t>
      </w:r>
      <w:r w:rsidR="00393378" w:rsidRPr="00143207">
        <w:rPr>
          <w:rFonts w:eastAsia="Calibri"/>
          <w:b/>
          <w:sz w:val="32"/>
          <w:szCs w:val="22"/>
          <w:lang w:eastAsia="en-US"/>
        </w:rPr>
        <w:t xml:space="preserve">ibrary </w:t>
      </w:r>
      <w:r w:rsidR="000279B6">
        <w:rPr>
          <w:rFonts w:eastAsia="Calibri"/>
          <w:b/>
          <w:sz w:val="32"/>
          <w:szCs w:val="22"/>
          <w:lang w:eastAsia="en-US"/>
        </w:rPr>
        <w:t>C</w:t>
      </w:r>
      <w:r w:rsidR="00D32832" w:rsidRPr="00143207">
        <w:rPr>
          <w:rFonts w:eastAsia="Calibri"/>
          <w:b/>
          <w:sz w:val="32"/>
          <w:szCs w:val="22"/>
          <w:lang w:eastAsia="en-US"/>
        </w:rPr>
        <w:t xml:space="preserve">oding for a </w:t>
      </w:r>
      <w:r w:rsidR="000279B6">
        <w:rPr>
          <w:rFonts w:eastAsia="Calibri"/>
          <w:b/>
          <w:sz w:val="32"/>
          <w:szCs w:val="22"/>
          <w:lang w:eastAsia="en-US"/>
        </w:rPr>
        <w:t>L</w:t>
      </w:r>
      <w:r w:rsidR="00D32832" w:rsidRPr="00143207">
        <w:rPr>
          <w:rFonts w:eastAsia="Calibri"/>
          <w:b/>
          <w:sz w:val="32"/>
          <w:szCs w:val="22"/>
          <w:lang w:eastAsia="en-US"/>
        </w:rPr>
        <w:t xml:space="preserve">ysosomal </w:t>
      </w:r>
      <w:r w:rsidR="000279B6">
        <w:rPr>
          <w:rFonts w:eastAsia="Calibri"/>
          <w:b/>
          <w:sz w:val="32"/>
          <w:szCs w:val="22"/>
          <w:lang w:eastAsia="en-US"/>
        </w:rPr>
        <w:t>E</w:t>
      </w:r>
      <w:r w:rsidR="00D32832" w:rsidRPr="00143207">
        <w:rPr>
          <w:rFonts w:eastAsia="Calibri"/>
          <w:b/>
          <w:sz w:val="32"/>
          <w:szCs w:val="22"/>
          <w:lang w:eastAsia="en-US"/>
        </w:rPr>
        <w:t>nzyme</w:t>
      </w:r>
    </w:p>
    <w:p w14:paraId="4C0C43B0" w14:textId="77777777" w:rsidR="000A3C63" w:rsidRPr="00143207" w:rsidRDefault="000A3C63" w:rsidP="00143207">
      <w:pPr>
        <w:ind w:left="993" w:hanging="993"/>
        <w:jc w:val="both"/>
        <w:rPr>
          <w:rFonts w:eastAsia="Calibri"/>
          <w:szCs w:val="22"/>
          <w:lang w:eastAsia="en-US"/>
        </w:rPr>
      </w:pPr>
    </w:p>
    <w:p w14:paraId="0D8D8AEF" w14:textId="77777777" w:rsidR="000A3C63" w:rsidRPr="00143207" w:rsidRDefault="000A3C63" w:rsidP="00143207">
      <w:pPr>
        <w:ind w:left="993" w:hanging="993"/>
        <w:jc w:val="both"/>
        <w:rPr>
          <w:rFonts w:eastAsia="Calibri"/>
          <w:szCs w:val="22"/>
          <w:lang w:eastAsia="en-US"/>
        </w:rPr>
      </w:pPr>
    </w:p>
    <w:p w14:paraId="645B75B0" w14:textId="77777777" w:rsidR="00FB4F76" w:rsidRDefault="00FB4F76" w:rsidP="00FB4F76">
      <w:pPr>
        <w:rPr>
          <w:i/>
        </w:rPr>
      </w:pPr>
      <w:r>
        <w:t>This Data Analysis Problem does not appear in the textbook.</w:t>
      </w:r>
    </w:p>
    <w:p w14:paraId="66F51CB7" w14:textId="77777777" w:rsidR="00FB4F76" w:rsidRDefault="00FB4F76" w:rsidP="00646ED5">
      <w:pPr>
        <w:ind w:left="900" w:hanging="900"/>
        <w:rPr>
          <w:rFonts w:eastAsia="Calibri"/>
          <w:b/>
          <w:szCs w:val="22"/>
          <w:lang w:eastAsia="en-US"/>
        </w:rPr>
      </w:pPr>
    </w:p>
    <w:p w14:paraId="0A17BE0E" w14:textId="351E5023" w:rsidR="000A3C63" w:rsidRDefault="000A3C63" w:rsidP="00646ED5">
      <w:pPr>
        <w:ind w:left="900" w:hanging="900"/>
        <w:rPr>
          <w:rFonts w:eastAsia="Calibri"/>
          <w:szCs w:val="22"/>
          <w:lang w:eastAsia="en-US"/>
        </w:rPr>
      </w:pPr>
      <w:r w:rsidRPr="00143207">
        <w:rPr>
          <w:rFonts w:eastAsia="Calibri"/>
          <w:b/>
          <w:szCs w:val="22"/>
          <w:lang w:eastAsia="en-US"/>
        </w:rPr>
        <w:t>Source</w:t>
      </w:r>
      <w:r w:rsidRPr="00646ED5">
        <w:rPr>
          <w:rFonts w:eastAsia="Calibri"/>
          <w:b/>
          <w:szCs w:val="22"/>
          <w:lang w:eastAsia="en-US"/>
        </w:rPr>
        <w:t>:</w:t>
      </w:r>
      <w:r w:rsidRPr="00143207">
        <w:rPr>
          <w:rFonts w:eastAsia="Calibri"/>
          <w:szCs w:val="22"/>
          <w:lang w:eastAsia="en-US"/>
        </w:rPr>
        <w:t xml:space="preserve"> </w:t>
      </w:r>
      <w:proofErr w:type="spellStart"/>
      <w:r w:rsidR="001316FE" w:rsidRPr="00BA38A5">
        <w:rPr>
          <w:rFonts w:eastAsia="Calibri"/>
          <w:szCs w:val="22"/>
          <w:lang w:eastAsia="en-US"/>
        </w:rPr>
        <w:t>Pohlmann</w:t>
      </w:r>
      <w:proofErr w:type="spellEnd"/>
      <w:r w:rsidR="001316FE" w:rsidRPr="00BA38A5">
        <w:rPr>
          <w:rFonts w:eastAsia="Calibri"/>
          <w:szCs w:val="22"/>
          <w:lang w:eastAsia="en-US"/>
        </w:rPr>
        <w:t>,</w:t>
      </w:r>
      <w:r w:rsidR="001316FE">
        <w:rPr>
          <w:rFonts w:eastAsia="Calibri"/>
          <w:szCs w:val="22"/>
          <w:lang w:eastAsia="en-US"/>
        </w:rPr>
        <w:t xml:space="preserve"> R.,</w:t>
      </w:r>
      <w:r w:rsidR="000279B6" w:rsidRPr="00BA38A5">
        <w:rPr>
          <w:rFonts w:eastAsia="Calibri"/>
          <w:szCs w:val="22"/>
          <w:lang w:eastAsia="en-US"/>
        </w:rPr>
        <w:t xml:space="preserve"> </w:t>
      </w:r>
      <w:r w:rsidR="000279B6">
        <w:rPr>
          <w:rFonts w:eastAsia="Calibri"/>
          <w:szCs w:val="22"/>
          <w:lang w:eastAsia="en-US"/>
        </w:rPr>
        <w:t>C.</w:t>
      </w:r>
      <w:r w:rsidR="001316FE">
        <w:rPr>
          <w:rFonts w:eastAsia="Calibri"/>
          <w:szCs w:val="22"/>
          <w:lang w:eastAsia="en-US"/>
        </w:rPr>
        <w:t xml:space="preserve"> </w:t>
      </w:r>
      <w:proofErr w:type="spellStart"/>
      <w:r w:rsidR="001316FE" w:rsidRPr="00BA38A5">
        <w:rPr>
          <w:rFonts w:eastAsia="Calibri"/>
          <w:szCs w:val="22"/>
          <w:lang w:eastAsia="en-US"/>
        </w:rPr>
        <w:t>Krentler</w:t>
      </w:r>
      <w:proofErr w:type="spellEnd"/>
      <w:r w:rsidR="001316FE" w:rsidRPr="00BA38A5">
        <w:rPr>
          <w:rFonts w:eastAsia="Calibri"/>
          <w:szCs w:val="22"/>
          <w:lang w:eastAsia="en-US"/>
        </w:rPr>
        <w:t>,</w:t>
      </w:r>
      <w:r w:rsidR="000279B6" w:rsidRPr="00BA38A5">
        <w:rPr>
          <w:rFonts w:eastAsia="Calibri"/>
          <w:szCs w:val="22"/>
          <w:lang w:eastAsia="en-US"/>
        </w:rPr>
        <w:t xml:space="preserve"> </w:t>
      </w:r>
      <w:r w:rsidR="000279B6">
        <w:rPr>
          <w:rFonts w:eastAsia="Calibri"/>
          <w:szCs w:val="22"/>
          <w:lang w:eastAsia="en-US"/>
        </w:rPr>
        <w:t>B.</w:t>
      </w:r>
      <w:r w:rsidR="001316FE">
        <w:rPr>
          <w:rFonts w:eastAsia="Calibri"/>
          <w:szCs w:val="22"/>
          <w:lang w:eastAsia="en-US"/>
        </w:rPr>
        <w:t xml:space="preserve"> </w:t>
      </w:r>
      <w:r w:rsidR="001316FE" w:rsidRPr="00BA38A5">
        <w:rPr>
          <w:rFonts w:eastAsia="Calibri"/>
          <w:szCs w:val="22"/>
          <w:lang w:eastAsia="en-US"/>
        </w:rPr>
        <w:t>Schmidt,</w:t>
      </w:r>
      <w:r w:rsidR="000279B6">
        <w:rPr>
          <w:rFonts w:eastAsia="Calibri"/>
          <w:szCs w:val="22"/>
          <w:lang w:eastAsia="en-US"/>
        </w:rPr>
        <w:t xml:space="preserve"> W.</w:t>
      </w:r>
      <w:r w:rsidR="001316FE">
        <w:rPr>
          <w:rFonts w:eastAsia="Calibri"/>
          <w:szCs w:val="22"/>
          <w:lang w:eastAsia="en-US"/>
        </w:rPr>
        <w:t xml:space="preserve"> </w:t>
      </w:r>
      <w:proofErr w:type="spellStart"/>
      <w:r w:rsidR="001316FE" w:rsidRPr="00BA38A5">
        <w:rPr>
          <w:rFonts w:eastAsia="Calibri"/>
          <w:szCs w:val="22"/>
          <w:lang w:eastAsia="en-US"/>
        </w:rPr>
        <w:t>Schröder</w:t>
      </w:r>
      <w:proofErr w:type="spellEnd"/>
      <w:r w:rsidR="001316FE" w:rsidRPr="00BA38A5">
        <w:rPr>
          <w:rFonts w:eastAsia="Calibri"/>
          <w:szCs w:val="22"/>
          <w:lang w:eastAsia="en-US"/>
        </w:rPr>
        <w:t>,</w:t>
      </w:r>
      <w:r w:rsidR="001316FE">
        <w:rPr>
          <w:rFonts w:eastAsia="Calibri"/>
          <w:szCs w:val="22"/>
          <w:lang w:eastAsia="en-US"/>
        </w:rPr>
        <w:t xml:space="preserve"> </w:t>
      </w:r>
      <w:r w:rsidR="000279B6">
        <w:rPr>
          <w:rFonts w:eastAsia="Calibri"/>
          <w:szCs w:val="22"/>
          <w:lang w:eastAsia="en-US"/>
        </w:rPr>
        <w:t xml:space="preserve">G. </w:t>
      </w:r>
      <w:proofErr w:type="spellStart"/>
      <w:r w:rsidR="001316FE" w:rsidRPr="00BA38A5">
        <w:rPr>
          <w:rFonts w:eastAsia="Calibri"/>
          <w:szCs w:val="22"/>
          <w:lang w:eastAsia="en-US"/>
        </w:rPr>
        <w:t>Lorkowski</w:t>
      </w:r>
      <w:proofErr w:type="spellEnd"/>
      <w:r w:rsidR="001316FE" w:rsidRPr="00BA38A5">
        <w:rPr>
          <w:rFonts w:eastAsia="Calibri"/>
          <w:szCs w:val="22"/>
          <w:lang w:eastAsia="en-US"/>
        </w:rPr>
        <w:t xml:space="preserve">, </w:t>
      </w:r>
      <w:r w:rsidR="000279B6">
        <w:rPr>
          <w:rFonts w:eastAsia="Calibri"/>
          <w:szCs w:val="22"/>
          <w:lang w:eastAsia="en-US"/>
        </w:rPr>
        <w:t>J.</w:t>
      </w:r>
      <w:r w:rsidR="001316FE">
        <w:rPr>
          <w:rFonts w:eastAsia="Calibri"/>
          <w:szCs w:val="22"/>
          <w:lang w:eastAsia="en-US"/>
        </w:rPr>
        <w:t xml:space="preserve"> </w:t>
      </w:r>
      <w:proofErr w:type="spellStart"/>
      <w:r w:rsidR="001316FE" w:rsidRPr="00BA38A5">
        <w:rPr>
          <w:rFonts w:eastAsia="Calibri"/>
          <w:szCs w:val="22"/>
          <w:lang w:eastAsia="en-US"/>
        </w:rPr>
        <w:t>Culley</w:t>
      </w:r>
      <w:proofErr w:type="spellEnd"/>
      <w:r w:rsidR="001316FE" w:rsidRPr="00BA38A5">
        <w:rPr>
          <w:rFonts w:eastAsia="Calibri"/>
          <w:szCs w:val="22"/>
          <w:lang w:eastAsia="en-US"/>
        </w:rPr>
        <w:t>,</w:t>
      </w:r>
      <w:r w:rsidR="000279B6">
        <w:rPr>
          <w:rFonts w:eastAsia="Calibri"/>
          <w:szCs w:val="22"/>
          <w:lang w:eastAsia="en-US"/>
        </w:rPr>
        <w:t xml:space="preserve"> G. </w:t>
      </w:r>
      <w:proofErr w:type="spellStart"/>
      <w:r w:rsidR="001316FE" w:rsidRPr="00BA38A5">
        <w:rPr>
          <w:rFonts w:eastAsia="Calibri"/>
          <w:szCs w:val="22"/>
          <w:lang w:eastAsia="en-US"/>
        </w:rPr>
        <w:t>Mersmann</w:t>
      </w:r>
      <w:proofErr w:type="spellEnd"/>
      <w:r w:rsidR="001316FE" w:rsidRPr="00BA38A5">
        <w:rPr>
          <w:rFonts w:eastAsia="Calibri"/>
          <w:szCs w:val="22"/>
          <w:lang w:eastAsia="en-US"/>
        </w:rPr>
        <w:t>,</w:t>
      </w:r>
      <w:r w:rsidR="000279B6">
        <w:rPr>
          <w:rFonts w:eastAsia="Calibri"/>
          <w:szCs w:val="22"/>
          <w:lang w:eastAsia="en-US"/>
        </w:rPr>
        <w:t xml:space="preserve"> C.</w:t>
      </w:r>
      <w:r w:rsidR="001316FE">
        <w:rPr>
          <w:rFonts w:eastAsia="Calibri"/>
          <w:szCs w:val="22"/>
          <w:lang w:eastAsia="en-US"/>
        </w:rPr>
        <w:t xml:space="preserve"> </w:t>
      </w:r>
      <w:proofErr w:type="spellStart"/>
      <w:r w:rsidR="001316FE" w:rsidRPr="00BA38A5">
        <w:rPr>
          <w:rFonts w:eastAsia="Calibri"/>
          <w:szCs w:val="22"/>
          <w:lang w:eastAsia="en-US"/>
        </w:rPr>
        <w:t>Geier</w:t>
      </w:r>
      <w:proofErr w:type="spellEnd"/>
      <w:r w:rsidR="001316FE" w:rsidRPr="00BA38A5">
        <w:rPr>
          <w:rFonts w:eastAsia="Calibri"/>
          <w:szCs w:val="22"/>
          <w:lang w:eastAsia="en-US"/>
        </w:rPr>
        <w:t>,</w:t>
      </w:r>
      <w:r w:rsidR="001316FE">
        <w:rPr>
          <w:rFonts w:eastAsia="Calibri"/>
          <w:szCs w:val="22"/>
          <w:lang w:eastAsia="en-US"/>
        </w:rPr>
        <w:t xml:space="preserve"> </w:t>
      </w:r>
      <w:r w:rsidR="000279B6">
        <w:rPr>
          <w:rFonts w:eastAsia="Calibri"/>
          <w:szCs w:val="22"/>
          <w:lang w:eastAsia="en-US"/>
        </w:rPr>
        <w:t>A.</w:t>
      </w:r>
      <w:r w:rsidR="00252AF0">
        <w:rPr>
          <w:rFonts w:eastAsia="Calibri"/>
          <w:szCs w:val="22"/>
          <w:lang w:eastAsia="en-US"/>
        </w:rPr>
        <w:t xml:space="preserve"> </w:t>
      </w:r>
      <w:proofErr w:type="spellStart"/>
      <w:r w:rsidR="001316FE" w:rsidRPr="00BA38A5">
        <w:rPr>
          <w:rFonts w:eastAsia="Calibri"/>
          <w:szCs w:val="22"/>
          <w:lang w:eastAsia="en-US"/>
        </w:rPr>
        <w:t>Waheed</w:t>
      </w:r>
      <w:proofErr w:type="spellEnd"/>
      <w:r w:rsidR="001316FE" w:rsidRPr="00BA38A5">
        <w:rPr>
          <w:rFonts w:eastAsia="Calibri"/>
          <w:szCs w:val="22"/>
          <w:lang w:eastAsia="en-US"/>
        </w:rPr>
        <w:t xml:space="preserve">, </w:t>
      </w:r>
      <w:r w:rsidR="000279B6">
        <w:rPr>
          <w:rFonts w:eastAsia="Calibri"/>
          <w:szCs w:val="22"/>
          <w:lang w:eastAsia="en-US"/>
        </w:rPr>
        <w:t xml:space="preserve">S. </w:t>
      </w:r>
      <w:r w:rsidR="001316FE" w:rsidRPr="00BA38A5">
        <w:rPr>
          <w:rFonts w:eastAsia="Calibri"/>
          <w:szCs w:val="22"/>
          <w:lang w:eastAsia="en-US"/>
        </w:rPr>
        <w:t>Gottschalk,</w:t>
      </w:r>
      <w:r w:rsidR="001316FE">
        <w:rPr>
          <w:rFonts w:eastAsia="Calibri"/>
          <w:szCs w:val="22"/>
          <w:lang w:eastAsia="en-US"/>
        </w:rPr>
        <w:t xml:space="preserve"> </w:t>
      </w:r>
      <w:r w:rsidR="000279B6">
        <w:rPr>
          <w:rFonts w:eastAsia="Calibri"/>
          <w:szCs w:val="22"/>
          <w:lang w:eastAsia="en-US"/>
        </w:rPr>
        <w:t xml:space="preserve">K.-H. </w:t>
      </w:r>
      <w:proofErr w:type="spellStart"/>
      <w:r w:rsidR="001316FE" w:rsidRPr="001316FE">
        <w:rPr>
          <w:rFonts w:eastAsia="Calibri"/>
          <w:szCs w:val="22"/>
          <w:lang w:eastAsia="en-US"/>
        </w:rPr>
        <w:t>Grzeschik</w:t>
      </w:r>
      <w:proofErr w:type="spellEnd"/>
      <w:r w:rsidR="001316FE" w:rsidRPr="001316FE">
        <w:rPr>
          <w:rFonts w:eastAsia="Calibri"/>
          <w:szCs w:val="22"/>
          <w:lang w:eastAsia="en-US"/>
        </w:rPr>
        <w:t>,</w:t>
      </w:r>
      <w:r w:rsidR="000279B6">
        <w:rPr>
          <w:rFonts w:eastAsia="Calibri"/>
          <w:szCs w:val="22"/>
          <w:lang w:eastAsia="en-US"/>
        </w:rPr>
        <w:t xml:space="preserve"> A.</w:t>
      </w:r>
      <w:r w:rsidR="001316FE">
        <w:rPr>
          <w:rFonts w:eastAsia="Calibri"/>
          <w:szCs w:val="22"/>
          <w:lang w:eastAsia="en-US"/>
        </w:rPr>
        <w:t xml:space="preserve"> </w:t>
      </w:r>
      <w:proofErr w:type="spellStart"/>
      <w:r w:rsidR="001316FE" w:rsidRPr="001316FE">
        <w:rPr>
          <w:rFonts w:eastAsia="Calibri"/>
          <w:szCs w:val="22"/>
          <w:lang w:eastAsia="en-US"/>
        </w:rPr>
        <w:t>Hasilik</w:t>
      </w:r>
      <w:proofErr w:type="spellEnd"/>
      <w:r w:rsidR="001316FE">
        <w:rPr>
          <w:rFonts w:eastAsia="Calibri"/>
          <w:szCs w:val="22"/>
          <w:lang w:eastAsia="en-US"/>
        </w:rPr>
        <w:t xml:space="preserve">, </w:t>
      </w:r>
      <w:r w:rsidR="000279B6">
        <w:rPr>
          <w:rFonts w:eastAsia="Calibri"/>
          <w:szCs w:val="22"/>
          <w:lang w:eastAsia="en-US"/>
        </w:rPr>
        <w:t xml:space="preserve">K. </w:t>
      </w:r>
      <w:r w:rsidR="001316FE" w:rsidRPr="001316FE">
        <w:rPr>
          <w:rFonts w:eastAsia="Calibri"/>
          <w:szCs w:val="22"/>
          <w:lang w:eastAsia="en-US"/>
        </w:rPr>
        <w:t xml:space="preserve">von </w:t>
      </w:r>
      <w:proofErr w:type="spellStart"/>
      <w:r w:rsidR="001316FE" w:rsidRPr="001316FE">
        <w:rPr>
          <w:rFonts w:eastAsia="Calibri"/>
          <w:szCs w:val="22"/>
          <w:lang w:eastAsia="en-US"/>
        </w:rPr>
        <w:t>Figura</w:t>
      </w:r>
      <w:proofErr w:type="spellEnd"/>
      <w:r w:rsidR="001316FE">
        <w:rPr>
          <w:rFonts w:eastAsia="Calibri"/>
          <w:szCs w:val="22"/>
          <w:lang w:eastAsia="en-US"/>
        </w:rPr>
        <w:t>. 1988</w:t>
      </w:r>
      <w:r w:rsidR="000279B6">
        <w:rPr>
          <w:rFonts w:eastAsia="Calibri"/>
          <w:szCs w:val="22"/>
          <w:lang w:eastAsia="en-US"/>
        </w:rPr>
        <w:t>.</w:t>
      </w:r>
      <w:r w:rsidR="001316FE">
        <w:rPr>
          <w:rFonts w:eastAsia="Calibri"/>
          <w:szCs w:val="22"/>
          <w:lang w:eastAsia="en-US"/>
        </w:rPr>
        <w:t xml:space="preserve"> </w:t>
      </w:r>
      <w:r w:rsidR="00BA38A5" w:rsidRPr="00BA38A5">
        <w:rPr>
          <w:rFonts w:eastAsia="Calibri"/>
          <w:szCs w:val="22"/>
          <w:lang w:eastAsia="en-US"/>
        </w:rPr>
        <w:t>Human lysosomal acid phosphatase: cloning, expression and chromosomal assignment.</w:t>
      </w:r>
      <w:r w:rsidR="001316FE">
        <w:rPr>
          <w:rFonts w:eastAsia="Calibri"/>
          <w:szCs w:val="22"/>
          <w:lang w:eastAsia="en-US"/>
        </w:rPr>
        <w:t xml:space="preserve"> </w:t>
      </w:r>
      <w:r w:rsidR="00BA38A5" w:rsidRPr="000279B6">
        <w:rPr>
          <w:rFonts w:eastAsia="Calibri"/>
          <w:i/>
          <w:szCs w:val="22"/>
          <w:lang w:eastAsia="en-US"/>
        </w:rPr>
        <w:t>EMBO J.</w:t>
      </w:r>
      <w:r w:rsidR="00BA38A5" w:rsidRPr="00BA38A5">
        <w:rPr>
          <w:rFonts w:eastAsia="Calibri"/>
          <w:szCs w:val="22"/>
          <w:lang w:eastAsia="en-US"/>
        </w:rPr>
        <w:t xml:space="preserve"> </w:t>
      </w:r>
      <w:r w:rsidR="00BA38A5" w:rsidRPr="000279B6">
        <w:rPr>
          <w:rFonts w:eastAsia="Calibri"/>
          <w:szCs w:val="22"/>
          <w:lang w:eastAsia="en-US"/>
        </w:rPr>
        <w:t>7</w:t>
      </w:r>
      <w:r w:rsidR="000279B6">
        <w:rPr>
          <w:rFonts w:eastAsia="Calibri"/>
          <w:szCs w:val="22"/>
          <w:lang w:eastAsia="en-US"/>
        </w:rPr>
        <w:t>:</w:t>
      </w:r>
      <w:r w:rsidR="00BA38A5" w:rsidRPr="00BA38A5">
        <w:rPr>
          <w:rFonts w:eastAsia="Calibri"/>
          <w:szCs w:val="22"/>
          <w:lang w:eastAsia="en-US"/>
        </w:rPr>
        <w:t xml:space="preserve"> 2343–2350. </w:t>
      </w:r>
    </w:p>
    <w:p w14:paraId="4BE2E0A6" w14:textId="77777777" w:rsidR="001316FE" w:rsidRPr="00143207" w:rsidRDefault="001316FE" w:rsidP="000279B6">
      <w:pPr>
        <w:ind w:left="851" w:hanging="851"/>
        <w:rPr>
          <w:rFonts w:eastAsia="Calibri"/>
          <w:szCs w:val="22"/>
          <w:lang w:eastAsia="en-US"/>
        </w:rPr>
      </w:pPr>
    </w:p>
    <w:p w14:paraId="3ED6BE88" w14:textId="77777777" w:rsidR="000A3C63" w:rsidRPr="00143207" w:rsidRDefault="000279B6" w:rsidP="000279B6">
      <w:pPr>
        <w:rPr>
          <w:rFonts w:eastAsia="Calibri"/>
          <w:szCs w:val="22"/>
          <w:lang w:eastAsia="en-US"/>
        </w:rPr>
      </w:pPr>
      <w:r w:rsidRPr="00CD170F">
        <w:rPr>
          <w:b/>
        </w:rPr>
        <w:t>C</w:t>
      </w:r>
      <w:r>
        <w:rPr>
          <w:b/>
        </w:rPr>
        <w:t>orresponding c</w:t>
      </w:r>
      <w:r w:rsidRPr="00CD170F">
        <w:rPr>
          <w:b/>
        </w:rPr>
        <w:t xml:space="preserve">hapter(s) in the </w:t>
      </w:r>
      <w:r>
        <w:rPr>
          <w:b/>
        </w:rPr>
        <w:t>text</w:t>
      </w:r>
      <w:r w:rsidRPr="00CD170F">
        <w:rPr>
          <w:b/>
        </w:rPr>
        <w:t>book:</w:t>
      </w:r>
      <w:r w:rsidR="000A3C63" w:rsidRPr="00143207">
        <w:rPr>
          <w:rFonts w:eastAsia="Calibri"/>
          <w:szCs w:val="22"/>
          <w:lang w:eastAsia="en-US"/>
        </w:rPr>
        <w:t xml:space="preserve"> </w:t>
      </w:r>
      <w:r w:rsidR="000C15AE" w:rsidRPr="00143207">
        <w:rPr>
          <w:rFonts w:eastAsia="Calibri"/>
          <w:szCs w:val="22"/>
          <w:lang w:eastAsia="en-US"/>
        </w:rPr>
        <w:t>Chapter 4</w:t>
      </w:r>
    </w:p>
    <w:p w14:paraId="4F584FA2" w14:textId="77777777" w:rsidR="000A3C63" w:rsidRPr="00143207" w:rsidRDefault="000A3C63" w:rsidP="000279B6">
      <w:pPr>
        <w:rPr>
          <w:rFonts w:eastAsia="Calibri"/>
          <w:szCs w:val="22"/>
          <w:lang w:eastAsia="en-US"/>
        </w:rPr>
      </w:pPr>
    </w:p>
    <w:p w14:paraId="09F3C6BB" w14:textId="77777777" w:rsidR="000A3C63" w:rsidRPr="00143207" w:rsidRDefault="000279B6" w:rsidP="000279B6">
      <w:pPr>
        <w:rPr>
          <w:rFonts w:eastAsia="Calibri"/>
          <w:szCs w:val="22"/>
          <w:lang w:eastAsia="en-US"/>
        </w:rPr>
      </w:pPr>
      <w:r w:rsidRPr="00F848ED">
        <w:rPr>
          <w:b/>
        </w:rPr>
        <w:t xml:space="preserve">Review the following terms before </w:t>
      </w:r>
      <w:r>
        <w:rPr>
          <w:b/>
        </w:rPr>
        <w:t>working</w:t>
      </w:r>
      <w:r w:rsidRPr="00F848ED">
        <w:rPr>
          <w:b/>
        </w:rPr>
        <w:t xml:space="preserve"> </w:t>
      </w:r>
      <w:r>
        <w:rPr>
          <w:b/>
        </w:rPr>
        <w:t>on</w:t>
      </w:r>
      <w:r w:rsidRPr="00F848ED">
        <w:rPr>
          <w:b/>
        </w:rPr>
        <w:t xml:space="preserve"> the </w:t>
      </w:r>
      <w:r>
        <w:rPr>
          <w:b/>
        </w:rPr>
        <w:t>problem</w:t>
      </w:r>
      <w:r w:rsidRPr="00F848ED">
        <w:rPr>
          <w:b/>
        </w:rPr>
        <w:t>:</w:t>
      </w:r>
      <w:r w:rsidR="00B1328B" w:rsidRPr="00143207">
        <w:rPr>
          <w:rFonts w:eastAsia="Calibri"/>
          <w:szCs w:val="22"/>
          <w:lang w:eastAsia="en-US"/>
        </w:rPr>
        <w:t xml:space="preserve"> </w:t>
      </w:r>
      <w:r w:rsidR="0030466F" w:rsidRPr="00143207">
        <w:rPr>
          <w:rFonts w:eastAsia="Calibri"/>
          <w:szCs w:val="22"/>
          <w:lang w:eastAsia="en-US"/>
        </w:rPr>
        <w:t xml:space="preserve">hepatoma, cDNA library, </w:t>
      </w:r>
      <w:r w:rsidR="00BA3649" w:rsidRPr="00143207">
        <w:sym w:font="Symbol" w:char="F06C"/>
      </w:r>
      <w:r w:rsidR="00BA3649" w:rsidRPr="00143207">
        <w:t xml:space="preserve"> phage, expression vector, N- and C-terminus, lysosomes, acid phosphatase, SDS polyacrylamide gel electrophoresis (SDS-PAGE), </w:t>
      </w:r>
      <w:proofErr w:type="spellStart"/>
      <w:r w:rsidR="00BA3649" w:rsidRPr="00143207">
        <w:t>Coomassie</w:t>
      </w:r>
      <w:proofErr w:type="spellEnd"/>
      <w:r w:rsidR="00BA3649" w:rsidRPr="00143207">
        <w:t xml:space="preserve"> blue staining, Western blot analysis</w:t>
      </w:r>
    </w:p>
    <w:p w14:paraId="681BB558" w14:textId="77777777" w:rsidR="000279B6" w:rsidRPr="00FA40F6" w:rsidRDefault="000279B6" w:rsidP="000279B6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0A08E0C4" w14:textId="77777777" w:rsidR="000279B6" w:rsidRPr="00FA40F6" w:rsidRDefault="000279B6" w:rsidP="000279B6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11A372FB" w14:textId="77777777" w:rsidR="000A3C63" w:rsidRPr="000279B6" w:rsidRDefault="000279B6" w:rsidP="000279B6">
      <w:pPr>
        <w:rPr>
          <w:rFonts w:eastAsia="Calibri"/>
          <w:b/>
          <w:smallCaps/>
          <w:lang w:eastAsia="en-US"/>
        </w:rPr>
      </w:pPr>
      <w:r w:rsidRPr="000279B6">
        <w:rPr>
          <w:rFonts w:eastAsia="Calibri"/>
          <w:b/>
          <w:smallCaps/>
          <w:lang w:eastAsia="en-US"/>
        </w:rPr>
        <w:t>E</w:t>
      </w:r>
      <w:r w:rsidR="000A3C63" w:rsidRPr="000279B6">
        <w:rPr>
          <w:rFonts w:eastAsia="Calibri"/>
          <w:b/>
          <w:smallCaps/>
          <w:lang w:eastAsia="en-US"/>
        </w:rPr>
        <w:t>xperiment</w:t>
      </w:r>
    </w:p>
    <w:p w14:paraId="467ECE5E" w14:textId="77777777" w:rsidR="000A3C63" w:rsidRPr="000279B6" w:rsidRDefault="000A3C63" w:rsidP="000279B6">
      <w:pPr>
        <w:ind w:left="993" w:hanging="993"/>
        <w:rPr>
          <w:rFonts w:eastAsia="Calibri"/>
          <w:lang w:eastAsia="en-US"/>
        </w:rPr>
      </w:pPr>
    </w:p>
    <w:p w14:paraId="09BFB50F" w14:textId="5BA6A186" w:rsidR="00523664" w:rsidRPr="00143207" w:rsidRDefault="00523664" w:rsidP="000279B6">
      <w:r w:rsidRPr="00143207">
        <w:t>A human hepatoma cDNA library</w:t>
      </w:r>
      <w:r w:rsidR="003922CC" w:rsidRPr="00143207">
        <w:t xml:space="preserve"> was constructed in a </w:t>
      </w:r>
      <w:r w:rsidRPr="00143207">
        <w:sym w:font="Symbol" w:char="F06C"/>
      </w:r>
      <w:r w:rsidR="003922CC" w:rsidRPr="00143207">
        <w:t xml:space="preserve"> bacteriophage</w:t>
      </w:r>
      <w:r w:rsidRPr="00143207">
        <w:t xml:space="preserve"> expression vector. </w:t>
      </w:r>
      <w:r w:rsidR="00917FF0">
        <w:t xml:space="preserve">The vector contains the </w:t>
      </w:r>
      <w:proofErr w:type="spellStart"/>
      <w:r w:rsidR="00917FF0" w:rsidRPr="001712BE">
        <w:rPr>
          <w:i/>
        </w:rPr>
        <w:t>lacZ</w:t>
      </w:r>
      <w:proofErr w:type="spellEnd"/>
      <w:r w:rsidR="00917FF0">
        <w:t xml:space="preserve"> gene from the </w:t>
      </w:r>
      <w:r w:rsidR="00917FF0" w:rsidRPr="001712BE">
        <w:rPr>
          <w:i/>
        </w:rPr>
        <w:t>E. coli</w:t>
      </w:r>
      <w:r w:rsidR="00917FF0">
        <w:t xml:space="preserve"> lactose operon that codes for the </w:t>
      </w:r>
      <w:r w:rsidR="00917FF0" w:rsidRPr="001712BE">
        <w:rPr>
          <w:rFonts w:ascii="Symbol" w:hAnsi="Symbol"/>
        </w:rPr>
        <w:t></w:t>
      </w:r>
      <w:r w:rsidR="00917FF0">
        <w:t xml:space="preserve">-galactosidase enzyme. </w:t>
      </w:r>
      <w:proofErr w:type="spellStart"/>
      <w:proofErr w:type="gramStart"/>
      <w:r w:rsidR="00917FF0">
        <w:t>cDNAs</w:t>
      </w:r>
      <w:proofErr w:type="spellEnd"/>
      <w:proofErr w:type="gramEnd"/>
      <w:r w:rsidR="00917FF0">
        <w:t xml:space="preserve"> of the library are ligated into the distal end of </w:t>
      </w:r>
      <w:proofErr w:type="spellStart"/>
      <w:r w:rsidR="00917FF0" w:rsidRPr="001712BE">
        <w:rPr>
          <w:i/>
        </w:rPr>
        <w:t>lacZ</w:t>
      </w:r>
      <w:proofErr w:type="spellEnd"/>
      <w:r w:rsidR="00917FF0">
        <w:t xml:space="preserve">. The fusion genes are transcribed into fusion mRNAs consisting of </w:t>
      </w:r>
      <w:r w:rsidR="00917FF0" w:rsidRPr="001712BE">
        <w:rPr>
          <w:i/>
        </w:rPr>
        <w:t>lac</w:t>
      </w:r>
      <w:r w:rsidR="00EE42CC">
        <w:rPr>
          <w:i/>
        </w:rPr>
        <w:t xml:space="preserve"> </w:t>
      </w:r>
      <w:r w:rsidR="00917FF0" w:rsidRPr="001712BE">
        <w:rPr>
          <w:i/>
        </w:rPr>
        <w:t>Z</w:t>
      </w:r>
      <w:r w:rsidR="00917FF0">
        <w:t xml:space="preserve"> sequences and cDNA sequences in their 5</w:t>
      </w:r>
      <w:r w:rsidR="001712BE">
        <w:t>′</w:t>
      </w:r>
      <w:r w:rsidR="00917FF0">
        <w:t>-end and 3</w:t>
      </w:r>
      <w:r w:rsidR="001712BE">
        <w:t>′</w:t>
      </w:r>
      <w:r w:rsidR="00917FF0">
        <w:t xml:space="preserve">-end regions, respectively. </w:t>
      </w:r>
      <w:proofErr w:type="spellStart"/>
      <w:r w:rsidRPr="00143207">
        <w:t>cDNAs</w:t>
      </w:r>
      <w:proofErr w:type="spellEnd"/>
      <w:r w:rsidRPr="00143207">
        <w:t xml:space="preserve"> in this vector are </w:t>
      </w:r>
      <w:r w:rsidR="00917FF0">
        <w:t>thus</w:t>
      </w:r>
      <w:r w:rsidR="001712BE">
        <w:t xml:space="preserve"> </w:t>
      </w:r>
      <w:r w:rsidRPr="00143207">
        <w:t xml:space="preserve">expressed as fusion proteins: the N-terminus is the </w:t>
      </w:r>
      <w:r w:rsidRPr="00143207">
        <w:sym w:font="Symbol" w:char="F062"/>
      </w:r>
      <w:r w:rsidRPr="00143207">
        <w:t>-galactosidase enzyme, while the C-terminus is coded by the cDNA inserted in</w:t>
      </w:r>
      <w:r w:rsidR="00393378" w:rsidRPr="00143207">
        <w:t>to</w:t>
      </w:r>
      <w:r w:rsidRPr="00143207">
        <w:t xml:space="preserve"> the vector</w:t>
      </w:r>
      <w:r w:rsidR="00917FF0">
        <w:t xml:space="preserve"> as shown in </w:t>
      </w:r>
      <w:r w:rsidR="00646ED5">
        <w:t xml:space="preserve">Figure </w:t>
      </w:r>
      <w:r w:rsidR="00455DED">
        <w:t>A</w:t>
      </w:r>
      <w:r w:rsidRPr="00143207">
        <w:t xml:space="preserve">. </w:t>
      </w:r>
      <w:r w:rsidR="001246AD" w:rsidRPr="00143207">
        <w:rPr>
          <w:i/>
        </w:rPr>
        <w:t>E.coli</w:t>
      </w:r>
      <w:r w:rsidR="001246AD" w:rsidRPr="00143207">
        <w:t xml:space="preserve"> cell cultures were infected </w:t>
      </w:r>
      <w:r w:rsidR="00393378" w:rsidRPr="00143207">
        <w:t>w</w:t>
      </w:r>
      <w:r w:rsidR="001246AD" w:rsidRPr="00143207">
        <w:t>ith the empty vector (samples 1 and 3</w:t>
      </w:r>
      <w:r w:rsidR="00646ED5">
        <w:t xml:space="preserve">; see Figure </w:t>
      </w:r>
      <w:r w:rsidR="00455DED">
        <w:t>B</w:t>
      </w:r>
      <w:r w:rsidR="001246AD" w:rsidRPr="00143207">
        <w:t xml:space="preserve">) or with a recombinant </w:t>
      </w:r>
      <w:r w:rsidR="001246AD" w:rsidRPr="00143207">
        <w:sym w:font="Symbol" w:char="F06C"/>
      </w:r>
      <w:r w:rsidRPr="00143207">
        <w:t xml:space="preserve"> </w:t>
      </w:r>
      <w:r w:rsidR="00653ADE" w:rsidRPr="00143207">
        <w:t xml:space="preserve">phage containing the cDNA of a human lysosomal acid phosphatase (samples 2 and 4). </w:t>
      </w:r>
      <w:r w:rsidRPr="00143207">
        <w:t xml:space="preserve">Cell extracts were prepared, subjected to SDS-PAGE, and the gels were either stained with </w:t>
      </w:r>
      <w:proofErr w:type="spellStart"/>
      <w:r w:rsidRPr="00143207">
        <w:t>Coomassie</w:t>
      </w:r>
      <w:proofErr w:type="spellEnd"/>
      <w:r w:rsidRPr="00143207">
        <w:t xml:space="preserve"> blue (samples 1 and 2) or subjected to Western blot analysis using an anti-phosphatase antibody (samples 3 and 4).</w:t>
      </w:r>
      <w:r w:rsidR="003922CC" w:rsidRPr="00143207">
        <w:t xml:space="preserve"> (M</w:t>
      </w:r>
      <w:r w:rsidR="00393378" w:rsidRPr="00143207">
        <w:t>,</w:t>
      </w:r>
      <w:r w:rsidR="003922CC" w:rsidRPr="00143207">
        <w:t xml:space="preserve"> marker proteins of known molecular mass.)</w:t>
      </w:r>
    </w:p>
    <w:p w14:paraId="3D9AC55E" w14:textId="75927BAA" w:rsidR="00646ED5" w:rsidRDefault="00646ED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18E3A182" w14:textId="74A78588" w:rsidR="00646ED5" w:rsidRPr="000279B6" w:rsidRDefault="00646ED5" w:rsidP="00646ED5">
      <w:pPr>
        <w:ind w:left="993" w:hanging="993"/>
        <w:rPr>
          <w:rFonts w:eastAsia="Calibri"/>
          <w:b/>
          <w:smallCaps/>
          <w:lang w:eastAsia="en-US"/>
        </w:rPr>
      </w:pPr>
      <w:r w:rsidRPr="000279B6">
        <w:rPr>
          <w:rFonts w:eastAsia="Calibri"/>
          <w:b/>
          <w:smallCaps/>
          <w:lang w:eastAsia="en-US"/>
        </w:rPr>
        <w:lastRenderedPageBreak/>
        <w:t>Figure</w:t>
      </w:r>
      <w:r>
        <w:rPr>
          <w:rFonts w:eastAsia="Calibri"/>
          <w:b/>
          <w:smallCaps/>
          <w:lang w:eastAsia="en-US"/>
        </w:rPr>
        <w:t>s</w:t>
      </w:r>
    </w:p>
    <w:p w14:paraId="0F9F24C4" w14:textId="77777777" w:rsidR="00646ED5" w:rsidRDefault="00646ED5" w:rsidP="00646ED5">
      <w:pPr>
        <w:rPr>
          <w:rFonts w:eastAsia="Calibri"/>
          <w:lang w:eastAsia="en-US"/>
        </w:rPr>
      </w:pPr>
    </w:p>
    <w:p w14:paraId="27E77406" w14:textId="049BF6BB" w:rsidR="00646ED5" w:rsidRPr="00646ED5" w:rsidRDefault="00455DED" w:rsidP="00646ED5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(A)</w:t>
      </w:r>
    </w:p>
    <w:p w14:paraId="755ACC57" w14:textId="77777777" w:rsidR="00646ED5" w:rsidRPr="000279B6" w:rsidRDefault="00646ED5" w:rsidP="00646ED5">
      <w:pPr>
        <w:rPr>
          <w:rFonts w:eastAsia="Calibri"/>
          <w:lang w:eastAsia="en-US"/>
        </w:rPr>
      </w:pPr>
    </w:p>
    <w:p w14:paraId="612C4E3A" w14:textId="6E5F8F83" w:rsidR="007C2B51" w:rsidRDefault="0039048D" w:rsidP="00646ED5">
      <w:pPr>
        <w:jc w:val="center"/>
        <w:rPr>
          <w:sz w:val="20"/>
          <w:lang w:eastAsia="en-US"/>
        </w:rPr>
      </w:pPr>
      <w:r>
        <w:rPr>
          <w:noProof/>
          <w:sz w:val="20"/>
          <w:lang w:eastAsia="en-US"/>
        </w:rPr>
        <w:drawing>
          <wp:inline distT="0" distB="0" distL="0" distR="0" wp14:anchorId="5E104ADA" wp14:editId="6F732661">
            <wp:extent cx="4037965" cy="2886075"/>
            <wp:effectExtent l="0" t="0" r="63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305" cy="2888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A016F0" w14:textId="77777777" w:rsidR="00646ED5" w:rsidRDefault="00646ED5" w:rsidP="00646ED5">
      <w:pPr>
        <w:ind w:left="993" w:hanging="993"/>
        <w:rPr>
          <w:rFonts w:eastAsia="Calibri"/>
          <w:szCs w:val="22"/>
          <w:lang w:eastAsia="en-US"/>
        </w:rPr>
      </w:pPr>
    </w:p>
    <w:p w14:paraId="249CED13" w14:textId="4C94D9A5" w:rsidR="00646ED5" w:rsidRPr="00646ED5" w:rsidRDefault="00455DED" w:rsidP="00646ED5">
      <w:pPr>
        <w:ind w:left="993" w:hanging="993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(B)</w:t>
      </w:r>
    </w:p>
    <w:p w14:paraId="2E59905A" w14:textId="77777777" w:rsidR="00646ED5" w:rsidRPr="001316FE" w:rsidRDefault="00646ED5" w:rsidP="00646ED5">
      <w:pPr>
        <w:ind w:left="993" w:hanging="993"/>
        <w:rPr>
          <w:rFonts w:eastAsia="Calibri"/>
          <w:szCs w:val="22"/>
          <w:lang w:eastAsia="en-US"/>
        </w:rPr>
      </w:pPr>
    </w:p>
    <w:p w14:paraId="408D2AEB" w14:textId="2EE8F91E" w:rsidR="00646ED5" w:rsidRDefault="00924F88" w:rsidP="00646ED5">
      <w:pPr>
        <w:jc w:val="center"/>
      </w:pPr>
      <w:r>
        <w:rPr>
          <w:noProof/>
          <w:lang w:eastAsia="en-US"/>
        </w:rPr>
        <w:drawing>
          <wp:inline distT="0" distB="0" distL="0" distR="0" wp14:anchorId="6398E3D0" wp14:editId="3EF160A4">
            <wp:extent cx="3762375" cy="2933700"/>
            <wp:effectExtent l="0" t="0" r="9525" b="0"/>
            <wp:docPr id="1" name="Kép 1" descr="c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9BB75" w14:textId="7DE3744B" w:rsidR="00646ED5" w:rsidRPr="006F7905" w:rsidRDefault="006F7905" w:rsidP="006F7905">
      <w:pPr>
        <w:ind w:left="1800"/>
        <w:rPr>
          <w:rFonts w:asciiTheme="minorHAnsi" w:eastAsia="Calibri" w:hAnsiTheme="minorHAnsi" w:cstheme="minorHAnsi"/>
          <w:sz w:val="16"/>
          <w:szCs w:val="16"/>
        </w:rPr>
      </w:pPr>
      <w:r w:rsidRPr="00680EA5">
        <w:rPr>
          <w:rFonts w:asciiTheme="minorHAnsi" w:eastAsia="Calibri" w:hAnsiTheme="minorHAnsi" w:cstheme="minorHAnsi"/>
          <w:sz w:val="16"/>
          <w:szCs w:val="16"/>
        </w:rPr>
        <w:t xml:space="preserve">Source: </w:t>
      </w:r>
      <w:proofErr w:type="spellStart"/>
      <w:r w:rsidRPr="00680EA5">
        <w:rPr>
          <w:rFonts w:asciiTheme="minorHAnsi" w:eastAsia="Calibri" w:hAnsiTheme="minorHAnsi" w:cstheme="minorHAnsi"/>
          <w:sz w:val="16"/>
          <w:szCs w:val="16"/>
          <w:lang w:eastAsia="en-US"/>
        </w:rPr>
        <w:t>Pohlmann</w:t>
      </w:r>
      <w:proofErr w:type="spellEnd"/>
      <w:r w:rsidRPr="00680EA5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R., C. </w:t>
      </w:r>
      <w:proofErr w:type="spellStart"/>
      <w:r w:rsidRPr="00680EA5">
        <w:rPr>
          <w:rFonts w:asciiTheme="minorHAnsi" w:eastAsia="Calibri" w:hAnsiTheme="minorHAnsi" w:cstheme="minorHAnsi"/>
          <w:sz w:val="16"/>
          <w:szCs w:val="16"/>
          <w:lang w:eastAsia="en-US"/>
        </w:rPr>
        <w:t>Krentler</w:t>
      </w:r>
      <w:proofErr w:type="spellEnd"/>
      <w:r w:rsidRPr="00680EA5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B. Schmidt, W. </w:t>
      </w:r>
      <w:proofErr w:type="spellStart"/>
      <w:r w:rsidRPr="00680EA5">
        <w:rPr>
          <w:rFonts w:asciiTheme="minorHAnsi" w:eastAsia="Calibri" w:hAnsiTheme="minorHAnsi" w:cstheme="minorHAnsi"/>
          <w:sz w:val="16"/>
          <w:szCs w:val="16"/>
          <w:lang w:eastAsia="en-US"/>
        </w:rPr>
        <w:t>Schröder</w:t>
      </w:r>
      <w:proofErr w:type="spellEnd"/>
      <w:r w:rsidRPr="00680EA5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G. </w:t>
      </w:r>
      <w:proofErr w:type="spellStart"/>
      <w:r w:rsidRPr="00680EA5">
        <w:rPr>
          <w:rFonts w:asciiTheme="minorHAnsi" w:eastAsia="Calibri" w:hAnsiTheme="minorHAnsi" w:cstheme="minorHAnsi"/>
          <w:sz w:val="16"/>
          <w:szCs w:val="16"/>
          <w:lang w:eastAsia="en-US"/>
        </w:rPr>
        <w:t>Lorkowski</w:t>
      </w:r>
      <w:proofErr w:type="spellEnd"/>
      <w:r w:rsidRPr="00680EA5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J. </w:t>
      </w:r>
      <w:proofErr w:type="spellStart"/>
      <w:r w:rsidRPr="00680EA5">
        <w:rPr>
          <w:rFonts w:asciiTheme="minorHAnsi" w:eastAsia="Calibri" w:hAnsiTheme="minorHAnsi" w:cstheme="minorHAnsi"/>
          <w:sz w:val="16"/>
          <w:szCs w:val="16"/>
          <w:lang w:eastAsia="en-US"/>
        </w:rPr>
        <w:t>Culley</w:t>
      </w:r>
      <w:proofErr w:type="spellEnd"/>
      <w:r w:rsidRPr="00680EA5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G. </w:t>
      </w:r>
      <w:proofErr w:type="spellStart"/>
      <w:r w:rsidRPr="00680EA5">
        <w:rPr>
          <w:rFonts w:asciiTheme="minorHAnsi" w:eastAsia="Calibri" w:hAnsiTheme="minorHAnsi" w:cstheme="minorHAnsi"/>
          <w:sz w:val="16"/>
          <w:szCs w:val="16"/>
          <w:lang w:eastAsia="en-US"/>
        </w:rPr>
        <w:t>Mersmann</w:t>
      </w:r>
      <w:proofErr w:type="spellEnd"/>
      <w:r w:rsidRPr="00680EA5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C. </w:t>
      </w:r>
      <w:proofErr w:type="spellStart"/>
      <w:r w:rsidRPr="00680EA5">
        <w:rPr>
          <w:rFonts w:asciiTheme="minorHAnsi" w:eastAsia="Calibri" w:hAnsiTheme="minorHAnsi" w:cstheme="minorHAnsi"/>
          <w:sz w:val="16"/>
          <w:szCs w:val="16"/>
          <w:lang w:eastAsia="en-US"/>
        </w:rPr>
        <w:t>Geier</w:t>
      </w:r>
      <w:proofErr w:type="spellEnd"/>
      <w:r w:rsidRPr="00680EA5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A. </w:t>
      </w:r>
      <w:proofErr w:type="spellStart"/>
      <w:r w:rsidRPr="00680EA5">
        <w:rPr>
          <w:rFonts w:asciiTheme="minorHAnsi" w:eastAsia="Calibri" w:hAnsiTheme="minorHAnsi" w:cstheme="minorHAnsi"/>
          <w:sz w:val="16"/>
          <w:szCs w:val="16"/>
          <w:lang w:eastAsia="en-US"/>
        </w:rPr>
        <w:t>Waheed</w:t>
      </w:r>
      <w:proofErr w:type="spellEnd"/>
      <w:r w:rsidRPr="00680EA5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S. Gottschalk, K.-H. </w:t>
      </w:r>
      <w:proofErr w:type="spellStart"/>
      <w:r w:rsidRPr="00680EA5">
        <w:rPr>
          <w:rFonts w:asciiTheme="minorHAnsi" w:eastAsia="Calibri" w:hAnsiTheme="minorHAnsi" w:cstheme="minorHAnsi"/>
          <w:sz w:val="16"/>
          <w:szCs w:val="16"/>
          <w:lang w:eastAsia="en-US"/>
        </w:rPr>
        <w:t>Grzeschik</w:t>
      </w:r>
      <w:proofErr w:type="spellEnd"/>
      <w:r w:rsidRPr="00680EA5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A. </w:t>
      </w:r>
      <w:proofErr w:type="spellStart"/>
      <w:r w:rsidRPr="00680EA5">
        <w:rPr>
          <w:rFonts w:asciiTheme="minorHAnsi" w:eastAsia="Calibri" w:hAnsiTheme="minorHAnsi" w:cstheme="minorHAnsi"/>
          <w:sz w:val="16"/>
          <w:szCs w:val="16"/>
          <w:lang w:eastAsia="en-US"/>
        </w:rPr>
        <w:t>Hasilik</w:t>
      </w:r>
      <w:proofErr w:type="spellEnd"/>
      <w:r w:rsidRPr="00680EA5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K. von </w:t>
      </w:r>
      <w:proofErr w:type="spellStart"/>
      <w:r w:rsidRPr="00680EA5">
        <w:rPr>
          <w:rFonts w:asciiTheme="minorHAnsi" w:eastAsia="Calibri" w:hAnsiTheme="minorHAnsi" w:cstheme="minorHAnsi"/>
          <w:sz w:val="16"/>
          <w:szCs w:val="16"/>
          <w:lang w:eastAsia="en-US"/>
        </w:rPr>
        <w:t>Figura</w:t>
      </w:r>
      <w:proofErr w:type="spellEnd"/>
      <w:r w:rsidRPr="00680EA5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. 1988. Human lysosomal acid phosphatase: cloning, expression and chromosomal assignment. </w:t>
      </w:r>
      <w:r w:rsidRPr="00680EA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EMBO J.</w:t>
      </w:r>
      <w:r w:rsidRPr="00680EA5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7: 2343–2350.</w:t>
      </w:r>
    </w:p>
    <w:p w14:paraId="7FF32BEC" w14:textId="77777777" w:rsidR="007C2B51" w:rsidRPr="00143207" w:rsidRDefault="007C2B51" w:rsidP="00646ED5">
      <w:pPr>
        <w:jc w:val="center"/>
      </w:pPr>
    </w:p>
    <w:p w14:paraId="7C7AF23A" w14:textId="77777777" w:rsidR="006F7905" w:rsidRDefault="006F7905">
      <w:pPr>
        <w:rPr>
          <w:b/>
          <w:smallCaps/>
        </w:rPr>
      </w:pPr>
      <w:r>
        <w:rPr>
          <w:b/>
          <w:smallCaps/>
        </w:rPr>
        <w:br w:type="page"/>
      </w:r>
    </w:p>
    <w:p w14:paraId="57F2326E" w14:textId="12F5D862" w:rsidR="00E17D41" w:rsidRPr="000279B6" w:rsidRDefault="00E17D41" w:rsidP="000279B6">
      <w:pPr>
        <w:rPr>
          <w:b/>
          <w:smallCaps/>
        </w:rPr>
      </w:pPr>
      <w:r w:rsidRPr="000279B6">
        <w:rPr>
          <w:b/>
          <w:smallCaps/>
        </w:rPr>
        <w:lastRenderedPageBreak/>
        <w:t>Questions</w:t>
      </w:r>
    </w:p>
    <w:p w14:paraId="225B56AB" w14:textId="77777777" w:rsidR="000279B6" w:rsidRDefault="000279B6" w:rsidP="000279B6"/>
    <w:p w14:paraId="2518AEAC" w14:textId="0688827A" w:rsidR="009569C2" w:rsidRPr="00143207" w:rsidRDefault="0039048D" w:rsidP="000279B6">
      <w:r>
        <w:t>1</w:t>
      </w:r>
      <w:r w:rsidR="000279B6">
        <w:t xml:space="preserve">. </w:t>
      </w:r>
      <w:r w:rsidR="00055926" w:rsidRPr="00143207">
        <w:t xml:space="preserve">Is the </w:t>
      </w:r>
      <w:r w:rsidR="00055926" w:rsidRPr="00143207">
        <w:sym w:font="Symbol" w:char="F062"/>
      </w:r>
      <w:r w:rsidR="00055926" w:rsidRPr="00143207">
        <w:t>-gal enzyme</w:t>
      </w:r>
      <w:r w:rsidR="006F4F27">
        <w:t xml:space="preserve"> that is</w:t>
      </w:r>
      <w:r w:rsidR="00055926" w:rsidRPr="00143207">
        <w:t xml:space="preserve"> expressed in</w:t>
      </w:r>
      <w:r w:rsidR="00584C7B" w:rsidRPr="00143207">
        <w:t xml:space="preserve"> </w:t>
      </w:r>
      <w:r w:rsidR="00055926" w:rsidRPr="00143207">
        <w:t>the control cells (samples 1 and 3) from the phage DNA</w:t>
      </w:r>
      <w:r w:rsidR="006A796A">
        <w:t>,</w:t>
      </w:r>
      <w:r w:rsidR="00055926" w:rsidRPr="00143207">
        <w:t xml:space="preserve"> from the </w:t>
      </w:r>
      <w:r w:rsidR="006A796A">
        <w:rPr>
          <w:i/>
        </w:rPr>
        <w:t xml:space="preserve">E. coli </w:t>
      </w:r>
      <w:r w:rsidR="00055926" w:rsidRPr="00143207">
        <w:t>genom</w:t>
      </w:r>
      <w:r w:rsidR="007E0903">
        <w:t>e</w:t>
      </w:r>
      <w:r w:rsidR="006A796A">
        <w:t>,</w:t>
      </w:r>
      <w:r w:rsidR="006A796A" w:rsidRPr="00143207">
        <w:t xml:space="preserve"> </w:t>
      </w:r>
      <w:r w:rsidR="00055926" w:rsidRPr="00143207">
        <w:t>or both?</w:t>
      </w:r>
    </w:p>
    <w:p w14:paraId="3EF1BA13" w14:textId="77777777" w:rsidR="000279B6" w:rsidRDefault="000279B6" w:rsidP="000279B6"/>
    <w:p w14:paraId="494081C4" w14:textId="77777777" w:rsidR="00304CE2" w:rsidRDefault="00304CE2" w:rsidP="000279B6"/>
    <w:p w14:paraId="4ABF0568" w14:textId="77777777" w:rsidR="00304CE2" w:rsidRDefault="00304CE2" w:rsidP="000279B6"/>
    <w:p w14:paraId="1D3F5261" w14:textId="77777777" w:rsidR="00304CE2" w:rsidRDefault="00304CE2" w:rsidP="000279B6"/>
    <w:p w14:paraId="214826C9" w14:textId="77777777" w:rsidR="00304CE2" w:rsidRDefault="00304CE2" w:rsidP="000279B6"/>
    <w:p w14:paraId="5A7C5094" w14:textId="3E0226F6" w:rsidR="00B83B23" w:rsidRPr="00143207" w:rsidRDefault="0039048D" w:rsidP="000279B6">
      <w:r>
        <w:t>2</w:t>
      </w:r>
      <w:r w:rsidR="000279B6">
        <w:t xml:space="preserve">. </w:t>
      </w:r>
      <w:r w:rsidR="00055926" w:rsidRPr="00143207">
        <w:t xml:space="preserve">Is the coding region of acid phosphatase in frame with the </w:t>
      </w:r>
      <w:r w:rsidR="00055926" w:rsidRPr="00143207">
        <w:sym w:font="Symbol" w:char="F062"/>
      </w:r>
      <w:r w:rsidR="00055926" w:rsidRPr="00143207">
        <w:t>-gal gene in</w:t>
      </w:r>
      <w:r w:rsidR="00584C7B" w:rsidRPr="00143207">
        <w:t xml:space="preserve"> </w:t>
      </w:r>
      <w:r w:rsidR="00055926" w:rsidRPr="00143207">
        <w:t>the vector?</w:t>
      </w:r>
    </w:p>
    <w:p w14:paraId="6E2C2A42" w14:textId="77777777" w:rsidR="000279B6" w:rsidRDefault="000279B6" w:rsidP="000279B6"/>
    <w:p w14:paraId="6804B4CC" w14:textId="77777777" w:rsidR="00304CE2" w:rsidRDefault="00304CE2" w:rsidP="000279B6"/>
    <w:p w14:paraId="1798F6C4" w14:textId="77777777" w:rsidR="00304CE2" w:rsidRDefault="00304CE2" w:rsidP="000279B6"/>
    <w:p w14:paraId="623F6BF5" w14:textId="77777777" w:rsidR="00304CE2" w:rsidRDefault="00304CE2" w:rsidP="000279B6"/>
    <w:p w14:paraId="361D7D08" w14:textId="77777777" w:rsidR="00304CE2" w:rsidRDefault="00304CE2" w:rsidP="000279B6"/>
    <w:p w14:paraId="2F5E26C8" w14:textId="7C067FB1" w:rsidR="007C2B51" w:rsidRPr="00143207" w:rsidRDefault="0039048D" w:rsidP="000279B6">
      <w:r>
        <w:t>3</w:t>
      </w:r>
      <w:r w:rsidR="000279B6">
        <w:t xml:space="preserve">. </w:t>
      </w:r>
      <w:r w:rsidR="00FF1D7A">
        <w:t>What</w:t>
      </w:r>
      <w:r w:rsidR="00FF1D7A" w:rsidRPr="00143207">
        <w:t xml:space="preserve"> </w:t>
      </w:r>
      <w:r w:rsidR="00AB271C" w:rsidRPr="00143207">
        <w:t>would the Western blot look like if anti-</w:t>
      </w:r>
      <w:r w:rsidR="00AB271C" w:rsidRPr="00143207">
        <w:sym w:font="Symbol" w:char="F062"/>
      </w:r>
      <w:r w:rsidR="00AB271C" w:rsidRPr="00143207">
        <w:t>-gal antibody had been used?</w:t>
      </w:r>
    </w:p>
    <w:p w14:paraId="4A02836C" w14:textId="77777777" w:rsidR="002325F1" w:rsidRPr="00143207" w:rsidRDefault="002325F1" w:rsidP="000279B6"/>
    <w:p w14:paraId="60A4C5B1" w14:textId="3830F555" w:rsidR="00924F88" w:rsidRDefault="00924F88" w:rsidP="000279B6"/>
    <w:p w14:paraId="24526C62" w14:textId="77777777" w:rsidR="00304CE2" w:rsidRDefault="00304CE2" w:rsidP="000279B6"/>
    <w:p w14:paraId="0914A23A" w14:textId="77777777" w:rsidR="00304CE2" w:rsidRDefault="00304CE2" w:rsidP="000279B6"/>
    <w:p w14:paraId="77A04E81" w14:textId="77777777" w:rsidR="00304CE2" w:rsidRPr="00143207" w:rsidRDefault="00304CE2" w:rsidP="000279B6"/>
    <w:sectPr w:rsidR="00304CE2" w:rsidRPr="00143207" w:rsidSect="00646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726F3" w14:textId="77777777" w:rsidR="00C112D5" w:rsidRDefault="00C112D5" w:rsidP="00646ED5">
      <w:r>
        <w:separator/>
      </w:r>
    </w:p>
  </w:endnote>
  <w:endnote w:type="continuationSeparator" w:id="0">
    <w:p w14:paraId="1C24D96D" w14:textId="77777777" w:rsidR="00C112D5" w:rsidRDefault="00C112D5" w:rsidP="0064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3541" w14:textId="77777777" w:rsidR="00DD5C94" w:rsidRDefault="00DD5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3857B" w14:textId="2ADAFBAB" w:rsidR="00646ED5" w:rsidRPr="00DD5C94" w:rsidRDefault="00DD5C94" w:rsidP="00DD5C94">
    <w:pPr>
      <w:pStyle w:val="Footer"/>
    </w:pPr>
    <w:r>
      <w:rPr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1005" w14:textId="77777777" w:rsidR="00DD5C94" w:rsidRDefault="00DD5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F3105" w14:textId="77777777" w:rsidR="00C112D5" w:rsidRDefault="00C112D5" w:rsidP="00646ED5">
      <w:r>
        <w:separator/>
      </w:r>
    </w:p>
  </w:footnote>
  <w:footnote w:type="continuationSeparator" w:id="0">
    <w:p w14:paraId="530A6F1A" w14:textId="77777777" w:rsidR="00C112D5" w:rsidRDefault="00C112D5" w:rsidP="0064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CCE5C" w14:textId="77777777" w:rsidR="00DD5C94" w:rsidRDefault="00DD5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A2C5C" w14:textId="77777777" w:rsidR="00DD5C94" w:rsidRDefault="00DD5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3CD1B" w14:textId="77777777" w:rsidR="00DD5C94" w:rsidRDefault="00DD5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570FB"/>
    <w:multiLevelType w:val="hybridMultilevel"/>
    <w:tmpl w:val="CAF6DAF8"/>
    <w:lvl w:ilvl="0" w:tplc="17A46E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F72F60"/>
    <w:multiLevelType w:val="hybridMultilevel"/>
    <w:tmpl w:val="40405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0624E"/>
    <w:rsid w:val="00007469"/>
    <w:rsid w:val="00014B41"/>
    <w:rsid w:val="000279B6"/>
    <w:rsid w:val="000460CC"/>
    <w:rsid w:val="00055926"/>
    <w:rsid w:val="000A07B7"/>
    <w:rsid w:val="000A3C63"/>
    <w:rsid w:val="000C15AE"/>
    <w:rsid w:val="000E3672"/>
    <w:rsid w:val="001246AD"/>
    <w:rsid w:val="001316FE"/>
    <w:rsid w:val="00143207"/>
    <w:rsid w:val="001712BE"/>
    <w:rsid w:val="001934C1"/>
    <w:rsid w:val="001A4EC8"/>
    <w:rsid w:val="001C13D5"/>
    <w:rsid w:val="001F3531"/>
    <w:rsid w:val="002325F1"/>
    <w:rsid w:val="002508D8"/>
    <w:rsid w:val="00252AF0"/>
    <w:rsid w:val="00293BAC"/>
    <w:rsid w:val="0030466F"/>
    <w:rsid w:val="00304CE2"/>
    <w:rsid w:val="00315277"/>
    <w:rsid w:val="00315C11"/>
    <w:rsid w:val="00354D81"/>
    <w:rsid w:val="00376872"/>
    <w:rsid w:val="00387E28"/>
    <w:rsid w:val="0039048D"/>
    <w:rsid w:val="003922CC"/>
    <w:rsid w:val="00393378"/>
    <w:rsid w:val="00393C18"/>
    <w:rsid w:val="003A4F8C"/>
    <w:rsid w:val="003D130D"/>
    <w:rsid w:val="003D5DE8"/>
    <w:rsid w:val="00410C3E"/>
    <w:rsid w:val="00426B1D"/>
    <w:rsid w:val="00455DED"/>
    <w:rsid w:val="004659B2"/>
    <w:rsid w:val="00475CB9"/>
    <w:rsid w:val="00481013"/>
    <w:rsid w:val="004B2A22"/>
    <w:rsid w:val="004C16DF"/>
    <w:rsid w:val="004C6DDE"/>
    <w:rsid w:val="004D66ED"/>
    <w:rsid w:val="00517B70"/>
    <w:rsid w:val="00523664"/>
    <w:rsid w:val="0057274C"/>
    <w:rsid w:val="005842B1"/>
    <w:rsid w:val="00584C7B"/>
    <w:rsid w:val="00595E3E"/>
    <w:rsid w:val="005D1319"/>
    <w:rsid w:val="005D684E"/>
    <w:rsid w:val="006416A9"/>
    <w:rsid w:val="00646ED5"/>
    <w:rsid w:val="00653ADE"/>
    <w:rsid w:val="006729DF"/>
    <w:rsid w:val="00683886"/>
    <w:rsid w:val="006A796A"/>
    <w:rsid w:val="006F4F27"/>
    <w:rsid w:val="006F7905"/>
    <w:rsid w:val="00754489"/>
    <w:rsid w:val="007B1B72"/>
    <w:rsid w:val="007C2B51"/>
    <w:rsid w:val="007C4B0D"/>
    <w:rsid w:val="007C77AB"/>
    <w:rsid w:val="007D78BD"/>
    <w:rsid w:val="007E0903"/>
    <w:rsid w:val="00842AEF"/>
    <w:rsid w:val="008460AB"/>
    <w:rsid w:val="008B26D4"/>
    <w:rsid w:val="008D68BA"/>
    <w:rsid w:val="00904ED6"/>
    <w:rsid w:val="00917FF0"/>
    <w:rsid w:val="00924F88"/>
    <w:rsid w:val="00941506"/>
    <w:rsid w:val="0095427C"/>
    <w:rsid w:val="009569C2"/>
    <w:rsid w:val="00966A4A"/>
    <w:rsid w:val="00966D1A"/>
    <w:rsid w:val="00967230"/>
    <w:rsid w:val="009B5ABC"/>
    <w:rsid w:val="009C5A4C"/>
    <w:rsid w:val="009E6A97"/>
    <w:rsid w:val="009E7119"/>
    <w:rsid w:val="00A154A0"/>
    <w:rsid w:val="00A317AD"/>
    <w:rsid w:val="00A44254"/>
    <w:rsid w:val="00A5277E"/>
    <w:rsid w:val="00A96322"/>
    <w:rsid w:val="00AA19A7"/>
    <w:rsid w:val="00AB271C"/>
    <w:rsid w:val="00B1328B"/>
    <w:rsid w:val="00B20075"/>
    <w:rsid w:val="00B83B23"/>
    <w:rsid w:val="00B93191"/>
    <w:rsid w:val="00BA3649"/>
    <w:rsid w:val="00BA38A5"/>
    <w:rsid w:val="00BA5174"/>
    <w:rsid w:val="00BB637C"/>
    <w:rsid w:val="00BC693E"/>
    <w:rsid w:val="00BD62C9"/>
    <w:rsid w:val="00BE1C07"/>
    <w:rsid w:val="00BE566A"/>
    <w:rsid w:val="00C112D5"/>
    <w:rsid w:val="00C209C7"/>
    <w:rsid w:val="00C33537"/>
    <w:rsid w:val="00C86963"/>
    <w:rsid w:val="00D32832"/>
    <w:rsid w:val="00D5216B"/>
    <w:rsid w:val="00D60DD4"/>
    <w:rsid w:val="00DC5C84"/>
    <w:rsid w:val="00DD2CBB"/>
    <w:rsid w:val="00DD5C94"/>
    <w:rsid w:val="00E150E7"/>
    <w:rsid w:val="00E17D41"/>
    <w:rsid w:val="00E50DA3"/>
    <w:rsid w:val="00EC627A"/>
    <w:rsid w:val="00EE42CC"/>
    <w:rsid w:val="00F04503"/>
    <w:rsid w:val="00F23331"/>
    <w:rsid w:val="00F5635B"/>
    <w:rsid w:val="00FB4F76"/>
    <w:rsid w:val="00FC7D45"/>
    <w:rsid w:val="00FE3C42"/>
    <w:rsid w:val="00FE4642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5CC66A"/>
  <w15:docId w15:val="{7CAE9FDD-2752-4C87-8AC1-921AD949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279B6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3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8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8A5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8A5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A5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279B6"/>
    <w:rPr>
      <w:b/>
      <w:bCs/>
      <w:color w:val="000000"/>
      <w:kern w:val="36"/>
      <w:sz w:val="33"/>
      <w:szCs w:val="33"/>
    </w:rPr>
  </w:style>
  <w:style w:type="paragraph" w:styleId="Header">
    <w:name w:val="header"/>
    <w:basedOn w:val="Normal"/>
    <w:link w:val="HeaderChar"/>
    <w:uiPriority w:val="99"/>
    <w:unhideWhenUsed/>
    <w:rsid w:val="00646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ED5"/>
    <w:rPr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646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6ED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84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4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87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87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97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10</cp:revision>
  <cp:lastPrinted>2015-12-17T03:56:00Z</cp:lastPrinted>
  <dcterms:created xsi:type="dcterms:W3CDTF">2015-12-22T16:26:00Z</dcterms:created>
  <dcterms:modified xsi:type="dcterms:W3CDTF">2018-11-07T21:45:00Z</dcterms:modified>
</cp:coreProperties>
</file>