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41E5B" w14:textId="77777777" w:rsidR="00376BA9" w:rsidRPr="00417230" w:rsidRDefault="00376BA9" w:rsidP="001262E5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498D6E36" w14:textId="77777777" w:rsidR="00376BA9" w:rsidRPr="00417230" w:rsidRDefault="00376BA9" w:rsidP="001262E5">
      <w:pPr>
        <w:jc w:val="center"/>
        <w:rPr>
          <w:lang w:val="en-GB"/>
        </w:rPr>
      </w:pPr>
      <w:r w:rsidRPr="00417230">
        <w:rPr>
          <w:lang w:val="en-GB"/>
        </w:rPr>
        <w:t xml:space="preserve">by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51C9EFB3" w14:textId="77777777" w:rsidR="00376BA9" w:rsidRPr="00417230" w:rsidRDefault="00376BA9" w:rsidP="001262E5">
      <w:pPr>
        <w:jc w:val="center"/>
        <w:rPr>
          <w:lang w:val="en-GB"/>
        </w:rPr>
      </w:pPr>
      <w:r w:rsidRPr="00417230">
        <w:rPr>
          <w:lang w:val="en-GB"/>
        </w:rPr>
        <w:t>to accompany</w:t>
      </w:r>
    </w:p>
    <w:p w14:paraId="4AFD76F3" w14:textId="57F958FE" w:rsidR="00376BA9" w:rsidRPr="00417230" w:rsidRDefault="00376BA9" w:rsidP="001262E5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0B0C7D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78C928B5" w14:textId="10039648" w:rsidR="00376BA9" w:rsidRPr="00417230" w:rsidRDefault="00376BA9" w:rsidP="001262E5">
      <w:pPr>
        <w:jc w:val="center"/>
        <w:rPr>
          <w:lang w:val="en-GB"/>
        </w:rPr>
      </w:pPr>
      <w:r w:rsidRPr="00417230">
        <w:rPr>
          <w:lang w:val="en-GB"/>
        </w:rPr>
        <w:t>Geoffrey M. Cooper</w:t>
      </w:r>
    </w:p>
    <w:p w14:paraId="582B9F30" w14:textId="77777777" w:rsidR="00376BA9" w:rsidRPr="00417230" w:rsidRDefault="00376BA9" w:rsidP="001262E5">
      <w:pPr>
        <w:jc w:val="both"/>
        <w:rPr>
          <w:rFonts w:eastAsia="Calibri"/>
        </w:rPr>
      </w:pPr>
    </w:p>
    <w:p w14:paraId="1C86E2CF" w14:textId="77777777" w:rsidR="00376BA9" w:rsidRPr="00417230" w:rsidRDefault="00376BA9" w:rsidP="001262E5">
      <w:pPr>
        <w:rPr>
          <w:rFonts w:eastAsia="Calibri"/>
        </w:rPr>
      </w:pPr>
    </w:p>
    <w:p w14:paraId="7B4BAFD5" w14:textId="6CA116FD" w:rsidR="000A3C63" w:rsidRPr="004B00D2" w:rsidRDefault="00376BA9" w:rsidP="001262E5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2.2</w:t>
      </w:r>
      <w:r w:rsidR="00E8242D">
        <w:rPr>
          <w:rFonts w:eastAsia="Calibri"/>
          <w:b/>
          <w:sz w:val="32"/>
          <w:szCs w:val="22"/>
          <w:lang w:eastAsia="en-US"/>
        </w:rPr>
        <w:t xml:space="preserve"> </w:t>
      </w:r>
      <w:r w:rsidR="00387E28" w:rsidRPr="004B00D2">
        <w:rPr>
          <w:rFonts w:eastAsia="Calibri"/>
          <w:b/>
          <w:sz w:val="32"/>
          <w:szCs w:val="22"/>
          <w:lang w:eastAsia="en-US"/>
        </w:rPr>
        <w:t>Electrop</w:t>
      </w:r>
      <w:r w:rsidR="00141F08" w:rsidRPr="004B00D2">
        <w:rPr>
          <w:rFonts w:eastAsia="Calibri"/>
          <w:b/>
          <w:sz w:val="32"/>
          <w:szCs w:val="22"/>
          <w:lang w:eastAsia="en-US"/>
        </w:rPr>
        <w:t xml:space="preserve">horetic </w:t>
      </w:r>
      <w:r w:rsidR="00E8242D">
        <w:rPr>
          <w:rFonts w:eastAsia="Calibri"/>
          <w:b/>
          <w:sz w:val="32"/>
          <w:szCs w:val="22"/>
          <w:lang w:eastAsia="en-US"/>
        </w:rPr>
        <w:t>M</w:t>
      </w:r>
      <w:r w:rsidR="00E8242D" w:rsidRPr="004B00D2">
        <w:rPr>
          <w:rFonts w:eastAsia="Calibri"/>
          <w:b/>
          <w:sz w:val="32"/>
          <w:szCs w:val="22"/>
          <w:lang w:eastAsia="en-US"/>
        </w:rPr>
        <w:t xml:space="preserve">obility </w:t>
      </w:r>
      <w:r w:rsidR="00141F08" w:rsidRPr="004B00D2">
        <w:rPr>
          <w:rFonts w:eastAsia="Calibri"/>
          <w:b/>
          <w:sz w:val="32"/>
          <w:szCs w:val="22"/>
          <w:lang w:eastAsia="en-US"/>
        </w:rPr>
        <w:t xml:space="preserve">of </w:t>
      </w:r>
      <w:r w:rsidR="00E8242D">
        <w:rPr>
          <w:rFonts w:eastAsia="Calibri"/>
          <w:b/>
          <w:sz w:val="32"/>
          <w:szCs w:val="22"/>
          <w:lang w:eastAsia="en-US"/>
        </w:rPr>
        <w:t>H</w:t>
      </w:r>
      <w:r w:rsidR="00141F08" w:rsidRPr="004B00D2">
        <w:rPr>
          <w:rFonts w:eastAsia="Calibri"/>
          <w:b/>
          <w:sz w:val="32"/>
          <w:szCs w:val="22"/>
          <w:lang w:eastAsia="en-US"/>
        </w:rPr>
        <w:t>emoglobin</w:t>
      </w:r>
      <w:r w:rsidR="00820758" w:rsidRPr="004B00D2">
        <w:rPr>
          <w:rFonts w:eastAsia="Calibri"/>
          <w:b/>
          <w:sz w:val="32"/>
          <w:szCs w:val="22"/>
          <w:lang w:eastAsia="en-US"/>
        </w:rPr>
        <w:t xml:space="preserve"> </w:t>
      </w:r>
      <w:r w:rsidR="00E8242D">
        <w:rPr>
          <w:rFonts w:eastAsia="Calibri"/>
          <w:b/>
          <w:sz w:val="32"/>
          <w:szCs w:val="22"/>
          <w:lang w:eastAsia="en-US"/>
        </w:rPr>
        <w:t>V</w:t>
      </w:r>
      <w:r w:rsidR="00820758" w:rsidRPr="004B00D2">
        <w:rPr>
          <w:rFonts w:eastAsia="Calibri"/>
          <w:b/>
          <w:sz w:val="32"/>
          <w:szCs w:val="22"/>
          <w:lang w:eastAsia="en-US"/>
        </w:rPr>
        <w:t>ari</w:t>
      </w:r>
      <w:r w:rsidR="00810990">
        <w:rPr>
          <w:rFonts w:eastAsia="Calibri"/>
          <w:b/>
          <w:sz w:val="32"/>
          <w:szCs w:val="22"/>
          <w:lang w:eastAsia="en-US"/>
        </w:rPr>
        <w:t>ants</w:t>
      </w:r>
    </w:p>
    <w:p w14:paraId="21A56C13" w14:textId="77777777" w:rsidR="000A3C63" w:rsidRPr="004B00D2" w:rsidRDefault="000A3C63" w:rsidP="001262E5">
      <w:pPr>
        <w:rPr>
          <w:rFonts w:eastAsia="Calibri"/>
          <w:szCs w:val="22"/>
          <w:lang w:eastAsia="en-US"/>
        </w:rPr>
      </w:pPr>
    </w:p>
    <w:p w14:paraId="622FEBBE" w14:textId="77777777" w:rsidR="000A3C63" w:rsidRPr="004B00D2" w:rsidRDefault="000A3C63" w:rsidP="001262E5">
      <w:pPr>
        <w:rPr>
          <w:rFonts w:eastAsia="Calibri"/>
          <w:szCs w:val="22"/>
          <w:lang w:eastAsia="en-US"/>
        </w:rPr>
      </w:pPr>
    </w:p>
    <w:p w14:paraId="27F61413" w14:textId="4213BD20" w:rsidR="00E91530" w:rsidRDefault="00E91530" w:rsidP="00E91530">
      <w:r>
        <w:t>This Data Analysis Problem is also found on page 79 of the textbook.</w:t>
      </w:r>
    </w:p>
    <w:p w14:paraId="213C78E1" w14:textId="77777777" w:rsidR="00E91530" w:rsidRDefault="00E91530" w:rsidP="0074713A">
      <w:pPr>
        <w:ind w:left="900" w:hanging="900"/>
        <w:rPr>
          <w:rFonts w:eastAsia="Calibri"/>
          <w:b/>
          <w:szCs w:val="22"/>
          <w:lang w:eastAsia="en-US"/>
        </w:rPr>
      </w:pPr>
    </w:p>
    <w:p w14:paraId="6373C5DE" w14:textId="1A7F5068" w:rsidR="000A3C63" w:rsidRPr="004B00D2" w:rsidRDefault="000A3C63" w:rsidP="0074713A">
      <w:pPr>
        <w:ind w:left="900" w:hanging="900"/>
        <w:rPr>
          <w:rFonts w:eastAsia="Calibri"/>
          <w:szCs w:val="22"/>
          <w:lang w:eastAsia="en-US"/>
        </w:rPr>
      </w:pPr>
      <w:r w:rsidRPr="004B00D2">
        <w:rPr>
          <w:rFonts w:eastAsia="Calibri"/>
          <w:b/>
          <w:szCs w:val="22"/>
          <w:lang w:eastAsia="en-US"/>
        </w:rPr>
        <w:t>Source</w:t>
      </w:r>
      <w:r w:rsidRPr="0074713A">
        <w:rPr>
          <w:rFonts w:eastAsia="Calibri"/>
          <w:b/>
          <w:szCs w:val="22"/>
          <w:lang w:eastAsia="en-US"/>
        </w:rPr>
        <w:t>:</w:t>
      </w:r>
      <w:r w:rsidRPr="004B00D2">
        <w:rPr>
          <w:rFonts w:eastAsia="Calibri"/>
          <w:szCs w:val="22"/>
          <w:lang w:eastAsia="en-US"/>
        </w:rPr>
        <w:t xml:space="preserve"> </w:t>
      </w:r>
      <w:r w:rsidR="00D756F4">
        <w:rPr>
          <w:rFonts w:eastAsia="Calibri"/>
          <w:szCs w:val="22"/>
          <w:lang w:eastAsia="en-US"/>
        </w:rPr>
        <w:tab/>
      </w:r>
      <w:proofErr w:type="spellStart"/>
      <w:r w:rsidR="0095427C" w:rsidRPr="004B00D2">
        <w:rPr>
          <w:rFonts w:eastAsia="Calibri"/>
          <w:szCs w:val="22"/>
          <w:lang w:eastAsia="en-US"/>
        </w:rPr>
        <w:t>Motulsky</w:t>
      </w:r>
      <w:proofErr w:type="spellEnd"/>
      <w:r w:rsidR="0095427C" w:rsidRPr="004B00D2">
        <w:rPr>
          <w:rFonts w:eastAsia="Calibri"/>
          <w:szCs w:val="22"/>
          <w:lang w:eastAsia="en-US"/>
        </w:rPr>
        <w:t>, A.</w:t>
      </w:r>
      <w:r w:rsidR="00A378C8">
        <w:rPr>
          <w:rFonts w:eastAsia="Calibri"/>
          <w:szCs w:val="22"/>
          <w:lang w:eastAsia="en-US"/>
        </w:rPr>
        <w:t xml:space="preserve"> </w:t>
      </w:r>
      <w:r w:rsidR="0095427C" w:rsidRPr="004B00D2">
        <w:rPr>
          <w:rFonts w:eastAsia="Calibri"/>
          <w:szCs w:val="22"/>
          <w:lang w:eastAsia="en-US"/>
        </w:rPr>
        <w:t xml:space="preserve">G., </w:t>
      </w:r>
      <w:r w:rsidR="00E8242D" w:rsidRPr="004B00D2">
        <w:rPr>
          <w:rFonts w:eastAsia="Calibri"/>
          <w:szCs w:val="22"/>
          <w:lang w:eastAsia="en-US"/>
        </w:rPr>
        <w:t>M.</w:t>
      </w:r>
      <w:r w:rsidR="00E8242D">
        <w:rPr>
          <w:rFonts w:eastAsia="Calibri"/>
          <w:szCs w:val="22"/>
          <w:lang w:eastAsia="en-US"/>
        </w:rPr>
        <w:t xml:space="preserve"> </w:t>
      </w:r>
      <w:r w:rsidR="00E8242D" w:rsidRPr="004B00D2">
        <w:rPr>
          <w:rFonts w:eastAsia="Calibri"/>
          <w:szCs w:val="22"/>
          <w:lang w:eastAsia="en-US"/>
        </w:rPr>
        <w:t>H.</w:t>
      </w:r>
      <w:r w:rsidR="00E8242D">
        <w:rPr>
          <w:rFonts w:eastAsia="Calibri"/>
          <w:szCs w:val="22"/>
          <w:lang w:eastAsia="en-US"/>
        </w:rPr>
        <w:t xml:space="preserve"> </w:t>
      </w:r>
      <w:r w:rsidR="0095427C" w:rsidRPr="004B00D2">
        <w:rPr>
          <w:rFonts w:eastAsia="Calibri"/>
          <w:szCs w:val="22"/>
          <w:lang w:eastAsia="en-US"/>
        </w:rPr>
        <w:t xml:space="preserve">Paul, </w:t>
      </w:r>
      <w:r w:rsidR="00E8242D" w:rsidRPr="004B00D2">
        <w:rPr>
          <w:rFonts w:eastAsia="Calibri"/>
          <w:szCs w:val="22"/>
          <w:lang w:eastAsia="en-US"/>
        </w:rPr>
        <w:t>E.</w:t>
      </w:r>
      <w:r w:rsidR="00E8242D">
        <w:rPr>
          <w:rFonts w:eastAsia="Calibri"/>
          <w:szCs w:val="22"/>
          <w:lang w:eastAsia="en-US"/>
        </w:rPr>
        <w:t xml:space="preserve"> </w:t>
      </w:r>
      <w:r w:rsidR="00E8242D" w:rsidRPr="004B00D2">
        <w:rPr>
          <w:rFonts w:eastAsia="Calibri"/>
          <w:szCs w:val="22"/>
          <w:lang w:eastAsia="en-US"/>
        </w:rPr>
        <w:t xml:space="preserve">L. </w:t>
      </w:r>
      <w:proofErr w:type="spellStart"/>
      <w:r w:rsidR="0095427C" w:rsidRPr="004B00D2">
        <w:rPr>
          <w:rFonts w:eastAsia="Calibri"/>
          <w:szCs w:val="22"/>
          <w:lang w:eastAsia="en-US"/>
        </w:rPr>
        <w:t>Durrum</w:t>
      </w:r>
      <w:proofErr w:type="spellEnd"/>
      <w:r w:rsidR="00E8242D">
        <w:rPr>
          <w:rFonts w:eastAsia="Calibri"/>
          <w:szCs w:val="22"/>
          <w:lang w:eastAsia="en-US"/>
        </w:rPr>
        <w:t>.</w:t>
      </w:r>
      <w:r w:rsidR="0095427C" w:rsidRPr="004B00D2">
        <w:rPr>
          <w:rFonts w:eastAsia="Calibri"/>
          <w:szCs w:val="22"/>
          <w:lang w:eastAsia="en-US"/>
        </w:rPr>
        <w:t xml:space="preserve"> 1954</w:t>
      </w:r>
      <w:r w:rsidR="00E8242D">
        <w:rPr>
          <w:rFonts w:eastAsia="Calibri"/>
          <w:szCs w:val="22"/>
          <w:lang w:eastAsia="en-US"/>
        </w:rPr>
        <w:t>.</w:t>
      </w:r>
      <w:r w:rsidR="0095427C" w:rsidRPr="004B00D2">
        <w:rPr>
          <w:rFonts w:eastAsia="Calibri"/>
          <w:szCs w:val="22"/>
          <w:lang w:eastAsia="en-US"/>
        </w:rPr>
        <w:t xml:space="preserve"> Paper electrophoresis of abnormal </w:t>
      </w:r>
      <w:proofErr w:type="spellStart"/>
      <w:r w:rsidR="0095427C" w:rsidRPr="004B00D2">
        <w:rPr>
          <w:rFonts w:eastAsia="Calibri"/>
          <w:szCs w:val="22"/>
          <w:lang w:eastAsia="en-US"/>
        </w:rPr>
        <w:t>hemoglobins</w:t>
      </w:r>
      <w:proofErr w:type="spellEnd"/>
      <w:r w:rsidR="0095427C" w:rsidRPr="004B00D2">
        <w:rPr>
          <w:rFonts w:eastAsia="Calibri"/>
          <w:szCs w:val="22"/>
          <w:lang w:eastAsia="en-US"/>
        </w:rPr>
        <w:t xml:space="preserve"> and its clinical applications: A simple semiquantitative</w:t>
      </w:r>
      <w:r w:rsidR="00A317AD" w:rsidRPr="004B00D2">
        <w:rPr>
          <w:rFonts w:eastAsia="Calibri"/>
          <w:szCs w:val="22"/>
          <w:lang w:eastAsia="en-US"/>
        </w:rPr>
        <w:t xml:space="preserve"> method for the study of the here</w:t>
      </w:r>
      <w:r w:rsidR="00315277" w:rsidRPr="004B00D2">
        <w:rPr>
          <w:rFonts w:eastAsia="Calibri"/>
          <w:szCs w:val="22"/>
          <w:lang w:eastAsia="en-US"/>
        </w:rPr>
        <w:t>ditary hemoglobinopathies.</w:t>
      </w:r>
      <w:r w:rsidR="00810990">
        <w:rPr>
          <w:rFonts w:eastAsia="Calibri"/>
          <w:szCs w:val="22"/>
          <w:lang w:eastAsia="en-US"/>
        </w:rPr>
        <w:t xml:space="preserve"> </w:t>
      </w:r>
      <w:r w:rsidR="00810990" w:rsidRPr="00EE178A">
        <w:rPr>
          <w:rFonts w:eastAsia="Calibri"/>
          <w:i/>
          <w:szCs w:val="22"/>
          <w:lang w:eastAsia="en-US"/>
        </w:rPr>
        <w:t>Blood</w:t>
      </w:r>
      <w:r w:rsidR="00315277" w:rsidRPr="00EE178A">
        <w:rPr>
          <w:rFonts w:eastAsia="Calibri"/>
          <w:i/>
          <w:szCs w:val="22"/>
          <w:lang w:eastAsia="en-US"/>
        </w:rPr>
        <w:t xml:space="preserve"> </w:t>
      </w:r>
      <w:r w:rsidR="00315277" w:rsidRPr="00EE178A">
        <w:rPr>
          <w:rFonts w:eastAsia="Calibri"/>
          <w:szCs w:val="22"/>
          <w:lang w:eastAsia="en-US"/>
        </w:rPr>
        <w:t>9</w:t>
      </w:r>
      <w:r w:rsidR="00E8242D">
        <w:rPr>
          <w:rFonts w:eastAsia="Calibri"/>
          <w:szCs w:val="22"/>
          <w:lang w:eastAsia="en-US"/>
        </w:rPr>
        <w:t>:</w:t>
      </w:r>
      <w:r w:rsidR="00E8242D" w:rsidRPr="004B00D2">
        <w:rPr>
          <w:rFonts w:eastAsia="Calibri"/>
          <w:szCs w:val="22"/>
          <w:lang w:eastAsia="en-US"/>
        </w:rPr>
        <w:t xml:space="preserve"> </w:t>
      </w:r>
      <w:r w:rsidR="00315277" w:rsidRPr="004B00D2">
        <w:rPr>
          <w:rFonts w:eastAsia="Calibri"/>
          <w:szCs w:val="22"/>
          <w:lang w:eastAsia="en-US"/>
        </w:rPr>
        <w:t>897</w:t>
      </w:r>
      <w:r w:rsidR="00E8242D">
        <w:rPr>
          <w:rFonts w:eastAsia="Calibri"/>
          <w:szCs w:val="22"/>
          <w:lang w:eastAsia="en-US"/>
        </w:rPr>
        <w:t>–</w:t>
      </w:r>
      <w:r w:rsidR="00315277" w:rsidRPr="004B00D2">
        <w:rPr>
          <w:rFonts w:eastAsia="Calibri"/>
          <w:szCs w:val="22"/>
          <w:lang w:eastAsia="en-US"/>
        </w:rPr>
        <w:t>910.</w:t>
      </w:r>
    </w:p>
    <w:p w14:paraId="6B7ABA6D" w14:textId="77777777" w:rsidR="000A3C63" w:rsidRPr="004B00D2" w:rsidRDefault="000A3C63" w:rsidP="001262E5">
      <w:pPr>
        <w:rPr>
          <w:rFonts w:eastAsia="Calibri"/>
          <w:szCs w:val="22"/>
          <w:lang w:eastAsia="en-US"/>
        </w:rPr>
      </w:pPr>
    </w:p>
    <w:p w14:paraId="5E4ECD33" w14:textId="77777777" w:rsidR="000A3C63" w:rsidRPr="004B00D2" w:rsidRDefault="000A3C63" w:rsidP="001262E5">
      <w:pPr>
        <w:rPr>
          <w:rFonts w:eastAsia="Calibri"/>
          <w:szCs w:val="22"/>
          <w:lang w:eastAsia="en-US"/>
        </w:rPr>
      </w:pPr>
      <w:r w:rsidRPr="004B00D2">
        <w:rPr>
          <w:rFonts w:eastAsia="Calibri"/>
          <w:b/>
          <w:szCs w:val="22"/>
          <w:lang w:eastAsia="en-US"/>
        </w:rPr>
        <w:t>Level of difficulty:</w:t>
      </w:r>
      <w:r w:rsidRPr="004B00D2">
        <w:rPr>
          <w:rFonts w:eastAsia="Calibri"/>
          <w:szCs w:val="22"/>
          <w:lang w:eastAsia="en-US"/>
        </w:rPr>
        <w:t xml:space="preserve"> </w:t>
      </w:r>
      <w:r w:rsidR="00AA19A7" w:rsidRPr="004B00D2">
        <w:rPr>
          <w:rFonts w:eastAsia="Calibri"/>
          <w:szCs w:val="22"/>
          <w:lang w:eastAsia="en-US"/>
        </w:rPr>
        <w:t>Medium</w:t>
      </w:r>
    </w:p>
    <w:p w14:paraId="1023030F" w14:textId="77777777" w:rsidR="000A3C63" w:rsidRPr="004B00D2" w:rsidRDefault="000A3C63" w:rsidP="001262E5">
      <w:pPr>
        <w:rPr>
          <w:rFonts w:eastAsia="Calibri"/>
          <w:szCs w:val="22"/>
          <w:lang w:eastAsia="en-US"/>
        </w:rPr>
      </w:pPr>
    </w:p>
    <w:p w14:paraId="2A390EA6" w14:textId="2A8EEE88" w:rsidR="000A3C63" w:rsidRPr="004B00D2" w:rsidRDefault="00E8242D" w:rsidP="001262E5">
      <w:pPr>
        <w:rPr>
          <w:rFonts w:eastAsia="Calibri"/>
          <w:szCs w:val="22"/>
          <w:lang w:eastAsia="en-US"/>
        </w:rPr>
      </w:pPr>
      <w:r w:rsidRPr="00833881">
        <w:rPr>
          <w:b/>
        </w:rPr>
        <w:t>Corresponding chapter(s) in the textbook:</w:t>
      </w:r>
      <w:r w:rsidR="00376BA9">
        <w:rPr>
          <w:rFonts w:eastAsia="Calibri"/>
          <w:szCs w:val="22"/>
          <w:lang w:eastAsia="en-US"/>
        </w:rPr>
        <w:t xml:space="preserve"> Chapter 2</w:t>
      </w:r>
    </w:p>
    <w:p w14:paraId="69F3B29F" w14:textId="77777777" w:rsidR="000A3C63" w:rsidRPr="004B00D2" w:rsidRDefault="000A3C63" w:rsidP="001262E5">
      <w:pPr>
        <w:rPr>
          <w:rFonts w:eastAsia="Calibri"/>
          <w:szCs w:val="22"/>
          <w:lang w:eastAsia="en-US"/>
        </w:rPr>
      </w:pPr>
    </w:p>
    <w:p w14:paraId="45186011" w14:textId="0CEF021F" w:rsidR="000A3C63" w:rsidRPr="004B00D2" w:rsidRDefault="008B1FE4" w:rsidP="001262E5">
      <w:pPr>
        <w:rPr>
          <w:rFonts w:eastAsia="Calibri"/>
          <w:szCs w:val="22"/>
          <w:lang w:eastAsia="en-US"/>
        </w:rPr>
      </w:pPr>
      <w:r w:rsidRPr="00F848ED">
        <w:rPr>
          <w:b/>
        </w:rPr>
        <w:t xml:space="preserve">Review the following terms before </w:t>
      </w:r>
      <w:r>
        <w:rPr>
          <w:b/>
        </w:rPr>
        <w:t>working</w:t>
      </w:r>
      <w:r w:rsidRPr="00F848ED">
        <w:rPr>
          <w:b/>
        </w:rPr>
        <w:t xml:space="preserve"> </w:t>
      </w:r>
      <w:r>
        <w:rPr>
          <w:b/>
        </w:rPr>
        <w:t>on</w:t>
      </w:r>
      <w:r w:rsidRPr="00F848ED">
        <w:rPr>
          <w:b/>
        </w:rPr>
        <w:t xml:space="preserve"> the </w:t>
      </w:r>
      <w:r>
        <w:rPr>
          <w:b/>
        </w:rPr>
        <w:t>problem</w:t>
      </w:r>
      <w:r w:rsidRPr="00F848ED">
        <w:rPr>
          <w:b/>
        </w:rPr>
        <w:t>:</w:t>
      </w:r>
      <w:r w:rsidR="00B1328B" w:rsidRPr="004B00D2">
        <w:rPr>
          <w:rFonts w:eastAsia="Calibri"/>
          <w:szCs w:val="22"/>
          <w:lang w:eastAsia="en-US"/>
        </w:rPr>
        <w:t xml:space="preserve"> </w:t>
      </w:r>
      <w:r w:rsidR="004659B2" w:rsidRPr="004B00D2">
        <w:rPr>
          <w:rFonts w:eastAsia="Calibri"/>
          <w:szCs w:val="22"/>
          <w:lang w:eastAsia="en-US"/>
        </w:rPr>
        <w:t>hemoglobin, globin genes, sic</w:t>
      </w:r>
      <w:r w:rsidR="00904ED6" w:rsidRPr="004B00D2">
        <w:rPr>
          <w:rFonts w:eastAsia="Calibri"/>
          <w:szCs w:val="22"/>
          <w:lang w:eastAsia="en-US"/>
        </w:rPr>
        <w:t>k</w:t>
      </w:r>
      <w:r w:rsidR="004659B2" w:rsidRPr="004B00D2">
        <w:rPr>
          <w:rFonts w:eastAsia="Calibri"/>
          <w:szCs w:val="22"/>
          <w:lang w:eastAsia="en-US"/>
        </w:rPr>
        <w:t>le cell anemia, point mutation, paper electrophoresis, protein staining, isoelectric point</w:t>
      </w:r>
    </w:p>
    <w:p w14:paraId="532A5201" w14:textId="77777777" w:rsidR="00E8242D" w:rsidRPr="00FA40F6" w:rsidRDefault="00E8242D" w:rsidP="001262E5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998C46F" w14:textId="77777777" w:rsidR="00E8242D" w:rsidRPr="00FA40F6" w:rsidRDefault="00E8242D" w:rsidP="001262E5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1B1DA1E" w14:textId="48311057" w:rsidR="000A3C63" w:rsidRPr="00EE178A" w:rsidRDefault="00E8242D" w:rsidP="001262E5">
      <w:pPr>
        <w:rPr>
          <w:rFonts w:eastAsia="Calibri"/>
          <w:b/>
          <w:smallCaps/>
          <w:szCs w:val="22"/>
          <w:lang w:eastAsia="en-US"/>
        </w:rPr>
      </w:pPr>
      <w:r w:rsidRPr="00EE178A">
        <w:rPr>
          <w:rFonts w:eastAsia="Calibri"/>
          <w:b/>
          <w:smallCaps/>
          <w:szCs w:val="22"/>
          <w:lang w:eastAsia="en-US"/>
        </w:rPr>
        <w:t>E</w:t>
      </w:r>
      <w:r w:rsidR="000A3C63" w:rsidRPr="00EE178A">
        <w:rPr>
          <w:rFonts w:eastAsia="Calibri"/>
          <w:b/>
          <w:smallCaps/>
          <w:szCs w:val="22"/>
          <w:lang w:eastAsia="en-US"/>
        </w:rPr>
        <w:t>xperiment</w:t>
      </w:r>
    </w:p>
    <w:p w14:paraId="6410AFA1" w14:textId="77777777" w:rsidR="00376BA9" w:rsidRPr="00FA40F6" w:rsidRDefault="00376BA9" w:rsidP="001262E5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5571F9C" w14:textId="77777777" w:rsidR="0063549C" w:rsidRDefault="009E6A97" w:rsidP="0063549C">
      <w:r w:rsidRPr="004B00D2">
        <w:t xml:space="preserve">Hemoglobin S and hemoglobin </w:t>
      </w:r>
      <w:proofErr w:type="spellStart"/>
      <w:r w:rsidRPr="004B00D2">
        <w:t>C are</w:t>
      </w:r>
      <w:proofErr w:type="spellEnd"/>
      <w:r w:rsidRPr="004B00D2">
        <w:t xml:space="preserve"> abnormal forms of normal hemoglobin </w:t>
      </w:r>
      <w:r w:rsidR="00EF74A1">
        <w:t xml:space="preserve">(hemoglobin </w:t>
      </w:r>
      <w:r w:rsidRPr="004B00D2">
        <w:t>A</w:t>
      </w:r>
      <w:r w:rsidR="00EF74A1">
        <w:t>).</w:t>
      </w:r>
      <w:r w:rsidRPr="004B00D2">
        <w:t xml:space="preserve"> </w:t>
      </w:r>
      <w:r w:rsidR="00EF74A1">
        <w:t>B</w:t>
      </w:r>
      <w:r w:rsidRPr="004B00D2">
        <w:t xml:space="preserve">oth are caused by </w:t>
      </w:r>
      <w:r w:rsidR="009C5A4C" w:rsidRPr="004B00D2">
        <w:t xml:space="preserve">a </w:t>
      </w:r>
      <w:r w:rsidRPr="004B00D2">
        <w:t xml:space="preserve">point mutation in the </w:t>
      </w:r>
      <w:r w:rsidRPr="004B00D2">
        <w:sym w:font="Symbol" w:char="F062"/>
      </w:r>
      <w:r w:rsidRPr="004B00D2">
        <w:t xml:space="preserve">-globin gene. </w:t>
      </w:r>
      <w:r w:rsidR="007C77AB" w:rsidRPr="004B00D2">
        <w:t>Hemoglobin S is the main form of hemoglobin in</w:t>
      </w:r>
      <w:r w:rsidR="00904ED6" w:rsidRPr="004B00D2">
        <w:t xml:space="preserve"> </w:t>
      </w:r>
      <w:r w:rsidR="007C77AB" w:rsidRPr="004B00D2">
        <w:t>the blood of sic</w:t>
      </w:r>
      <w:r w:rsidR="00904ED6" w:rsidRPr="004B00D2">
        <w:t>k</w:t>
      </w:r>
      <w:r w:rsidR="007C77AB" w:rsidRPr="004B00D2">
        <w:t xml:space="preserve">le cell anemia patients; hemoglobin C causes </w:t>
      </w:r>
      <w:r w:rsidR="00EF74A1">
        <w:t xml:space="preserve">a </w:t>
      </w:r>
      <w:r w:rsidR="007C77AB" w:rsidRPr="004B00D2">
        <w:t>rather mild form of hemoglobin</w:t>
      </w:r>
      <w:r w:rsidR="002508D8" w:rsidRPr="004B00D2">
        <w:t xml:space="preserve">opathy. </w:t>
      </w:r>
      <w:r w:rsidRPr="004B00D2">
        <w:t xml:space="preserve">Red blood cell extracts from </w:t>
      </w:r>
      <w:r w:rsidR="00EF74A1">
        <w:t>six</w:t>
      </w:r>
      <w:r w:rsidRPr="004B00D2">
        <w:t xml:space="preserve"> individuals with different hemoglobin </w:t>
      </w:r>
      <w:r w:rsidR="00EE178A">
        <w:t>typ</w:t>
      </w:r>
      <w:r w:rsidR="00EF74A1">
        <w:t>es</w:t>
      </w:r>
      <w:r w:rsidRPr="004B00D2">
        <w:t xml:space="preserve"> were subjected to paper electrophoresis</w:t>
      </w:r>
      <w:r w:rsidR="00EC5C4C">
        <w:t>. T</w:t>
      </w:r>
      <w:r w:rsidRPr="004B00D2">
        <w:t>he filter was</w:t>
      </w:r>
      <w:r w:rsidR="00EC5C4C">
        <w:t xml:space="preserve"> then</w:t>
      </w:r>
      <w:r w:rsidRPr="004B00D2">
        <w:t xml:space="preserve"> stained with a protein dye. </w:t>
      </w:r>
      <w:r w:rsidR="00DD2CBB" w:rsidRPr="004B00D2">
        <w:t>Samples 4 and 5 are from the same patient</w:t>
      </w:r>
      <w:r w:rsidR="00EC5C4C">
        <w:t>,</w:t>
      </w:r>
      <w:r w:rsidR="00DD2CBB" w:rsidRPr="004B00D2">
        <w:t xml:space="preserve"> before</w:t>
      </w:r>
      <w:r w:rsidR="00EC5C4C">
        <w:t xml:space="preserve"> (4)</w:t>
      </w:r>
      <w:r w:rsidR="00DD2CBB" w:rsidRPr="004B00D2">
        <w:t xml:space="preserve"> and after </w:t>
      </w:r>
      <w:r w:rsidR="00EC5C4C">
        <w:t xml:space="preserve">(5) a </w:t>
      </w:r>
      <w:r w:rsidR="00DD2CBB" w:rsidRPr="004B00D2">
        <w:t>blood transfusion.</w:t>
      </w:r>
      <w:r w:rsidR="00667264" w:rsidRPr="004B00D2">
        <w:t xml:space="preserve"> </w:t>
      </w:r>
      <w:r w:rsidR="009C5A4C" w:rsidRPr="004B00D2">
        <w:t>(</w:t>
      </w:r>
      <w:r w:rsidR="001462CF">
        <w:t>The o</w:t>
      </w:r>
      <w:r w:rsidR="003C5ED6">
        <w:t>rigin</w:t>
      </w:r>
      <w:r w:rsidR="001462CF">
        <w:t xml:space="preserve"> of each sample</w:t>
      </w:r>
      <w:r w:rsidR="003C5ED6">
        <w:t xml:space="preserve"> was at the top of the </w:t>
      </w:r>
      <w:r w:rsidR="009B760D">
        <w:t>membrane</w:t>
      </w:r>
      <w:r w:rsidR="003C5ED6">
        <w:t>, as the arrow indicate</w:t>
      </w:r>
      <w:r w:rsidR="00EC5C4C">
        <w:t>s</w:t>
      </w:r>
      <w:r w:rsidR="003C5ED6">
        <w:t>;</w:t>
      </w:r>
      <w:r w:rsidR="009C5A4C" w:rsidRPr="004B00D2">
        <w:t xml:space="preserve"> </w:t>
      </w:r>
      <w:r w:rsidR="00DE57AE" w:rsidRPr="004B00D2">
        <w:rPr>
          <w:noProof/>
          <w:lang w:eastAsia="en-US"/>
        </w:rPr>
        <w:drawing>
          <wp:inline distT="0" distB="0" distL="0" distR="0" wp14:anchorId="294E82D5" wp14:editId="43FDF64D">
            <wp:extent cx="121920" cy="11557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5A4C" w:rsidRPr="004B00D2">
        <w:t xml:space="preserve"> and </w:t>
      </w:r>
      <w:r w:rsidR="00DE57AE" w:rsidRPr="004B00D2">
        <w:rPr>
          <w:noProof/>
          <w:lang w:eastAsia="en-US"/>
        </w:rPr>
        <w:drawing>
          <wp:inline distT="0" distB="0" distL="0" distR="0" wp14:anchorId="00DEC869" wp14:editId="7DBB0EDA">
            <wp:extent cx="121920" cy="12192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5A4C" w:rsidRPr="004B00D2">
        <w:t xml:space="preserve"> indicate the positions</w:t>
      </w:r>
      <w:r w:rsidR="001462CF">
        <w:t xml:space="preserve"> and charges</w:t>
      </w:r>
      <w:r w:rsidR="009C5A4C" w:rsidRPr="004B00D2">
        <w:t xml:space="preserve"> of </w:t>
      </w:r>
      <w:r w:rsidR="001462CF">
        <w:t xml:space="preserve">the </w:t>
      </w:r>
      <w:r w:rsidR="009C5A4C" w:rsidRPr="004B00D2">
        <w:t>electrodes during electro</w:t>
      </w:r>
      <w:r w:rsidR="00315277" w:rsidRPr="004B00D2">
        <w:t>phoresis</w:t>
      </w:r>
      <w:r w:rsidR="00495F2F">
        <w:t>.</w:t>
      </w:r>
      <w:r w:rsidR="00DD2CBB" w:rsidRPr="004B00D2">
        <w:t>)</w:t>
      </w:r>
    </w:p>
    <w:p w14:paraId="6ED07E12" w14:textId="77777777" w:rsidR="0063549C" w:rsidRDefault="0063549C">
      <w:r>
        <w:br w:type="page"/>
      </w:r>
    </w:p>
    <w:p w14:paraId="6F2EA574" w14:textId="2A648F0C" w:rsidR="00376BA9" w:rsidRPr="00FA40F6" w:rsidRDefault="0063549C" w:rsidP="0063549C">
      <w:pPr>
        <w:rPr>
          <w:b/>
        </w:rPr>
      </w:pPr>
      <w:r w:rsidRPr="00FA40F6">
        <w:rPr>
          <w:b/>
        </w:rPr>
        <w:lastRenderedPageBreak/>
        <w:t xml:space="preserve"> </w:t>
      </w:r>
    </w:p>
    <w:p w14:paraId="1C76968C" w14:textId="770FA831" w:rsidR="003762C4" w:rsidRDefault="00E8242D" w:rsidP="001262E5">
      <w:pPr>
        <w:rPr>
          <w:rFonts w:eastAsia="Calibri"/>
          <w:b/>
          <w:smallCaps/>
          <w:szCs w:val="22"/>
          <w:lang w:eastAsia="en-US"/>
        </w:rPr>
      </w:pPr>
      <w:r w:rsidRPr="00EE178A">
        <w:rPr>
          <w:rFonts w:eastAsia="Calibri"/>
          <w:b/>
          <w:smallCaps/>
          <w:szCs w:val="22"/>
          <w:lang w:eastAsia="en-US"/>
        </w:rPr>
        <w:t>F</w:t>
      </w:r>
      <w:r w:rsidR="000A3C63" w:rsidRPr="00EE178A">
        <w:rPr>
          <w:rFonts w:eastAsia="Calibri"/>
          <w:b/>
          <w:smallCaps/>
          <w:szCs w:val="22"/>
          <w:lang w:eastAsia="en-US"/>
        </w:rPr>
        <w:t>igure</w:t>
      </w:r>
    </w:p>
    <w:p w14:paraId="2EB45AC2" w14:textId="77777777" w:rsidR="0063549C" w:rsidRPr="0063549C" w:rsidRDefault="0063549C" w:rsidP="001262E5">
      <w:pPr>
        <w:rPr>
          <w:rFonts w:eastAsia="Calibri"/>
          <w:b/>
          <w:smallCaps/>
          <w:szCs w:val="22"/>
          <w:lang w:eastAsia="en-US"/>
        </w:rPr>
      </w:pPr>
    </w:p>
    <w:p w14:paraId="3C818810" w14:textId="22154DF6" w:rsidR="003C5ED6" w:rsidRPr="004B00D2" w:rsidRDefault="0063549C" w:rsidP="001262E5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noProof/>
          <w:szCs w:val="22"/>
          <w:lang w:eastAsia="en-US"/>
        </w:rPr>
        <w:drawing>
          <wp:inline distT="0" distB="0" distL="0" distR="0" wp14:anchorId="265C93A9" wp14:editId="2105E300">
            <wp:extent cx="548640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02-02-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DB271" w14:textId="77777777" w:rsidR="007C2B51" w:rsidRPr="004B00D2" w:rsidRDefault="007C2B51" w:rsidP="001262E5"/>
    <w:p w14:paraId="3532C07F" w14:textId="77777777" w:rsidR="0063549C" w:rsidRDefault="0063549C" w:rsidP="001262E5">
      <w:pPr>
        <w:rPr>
          <w:b/>
          <w:smallCaps/>
        </w:rPr>
      </w:pPr>
    </w:p>
    <w:p w14:paraId="703E170F" w14:textId="4F817A04" w:rsidR="00E17D41" w:rsidRPr="0063549C" w:rsidRDefault="00E17D41" w:rsidP="001262E5">
      <w:r w:rsidRPr="00EE178A">
        <w:rPr>
          <w:b/>
          <w:smallCaps/>
        </w:rPr>
        <w:t>Questions</w:t>
      </w:r>
    </w:p>
    <w:p w14:paraId="1907842D" w14:textId="77777777" w:rsidR="00E17D41" w:rsidRPr="004B00D2" w:rsidRDefault="00E17D41" w:rsidP="001262E5"/>
    <w:p w14:paraId="50667136" w14:textId="0ECD9A55" w:rsidR="00E17D41" w:rsidRDefault="0045024B" w:rsidP="001262E5">
      <w:r>
        <w:t xml:space="preserve">1. </w:t>
      </w:r>
      <w:r w:rsidR="000460CC" w:rsidRPr="004B00D2">
        <w:t>What was the charge o</w:t>
      </w:r>
      <w:r w:rsidR="001462CF">
        <w:t>n</w:t>
      </w:r>
      <w:r w:rsidR="000460CC" w:rsidRPr="004B00D2">
        <w:t xml:space="preserve"> </w:t>
      </w:r>
      <w:r w:rsidR="001462CF">
        <w:t xml:space="preserve">the </w:t>
      </w:r>
      <w:proofErr w:type="spellStart"/>
      <w:r w:rsidR="000460CC" w:rsidRPr="004B00D2">
        <w:t>hemoglobins</w:t>
      </w:r>
      <w:proofErr w:type="spellEnd"/>
      <w:r w:rsidR="000460CC" w:rsidRPr="004B00D2">
        <w:t xml:space="preserve"> in th</w:t>
      </w:r>
      <w:r w:rsidR="009B7E7B">
        <w:t>is</w:t>
      </w:r>
      <w:r w:rsidR="000460CC" w:rsidRPr="004B00D2">
        <w:t xml:space="preserve"> electrophoresis buffer?</w:t>
      </w:r>
    </w:p>
    <w:p w14:paraId="05120DAC" w14:textId="77777777" w:rsidR="0045024B" w:rsidRPr="004B00D2" w:rsidRDefault="0045024B" w:rsidP="001262E5"/>
    <w:p w14:paraId="19EF68F6" w14:textId="77777777" w:rsidR="007033CF" w:rsidRDefault="007033CF" w:rsidP="001262E5"/>
    <w:p w14:paraId="0F5A2519" w14:textId="77777777" w:rsidR="007033CF" w:rsidRDefault="007033CF" w:rsidP="001262E5"/>
    <w:p w14:paraId="166A9EC5" w14:textId="77777777" w:rsidR="007033CF" w:rsidRDefault="007033CF" w:rsidP="001262E5"/>
    <w:p w14:paraId="20A325ED" w14:textId="104DDED7" w:rsidR="009569C2" w:rsidRDefault="0045024B" w:rsidP="001262E5">
      <w:r>
        <w:t xml:space="preserve">2. </w:t>
      </w:r>
      <w:r w:rsidR="000460CC" w:rsidRPr="004B00D2">
        <w:t xml:space="preserve">What </w:t>
      </w:r>
      <w:r w:rsidR="0097288F">
        <w:t>characteristic</w:t>
      </w:r>
      <w:r w:rsidR="0097288F" w:rsidRPr="004B00D2">
        <w:t xml:space="preserve"> </w:t>
      </w:r>
      <w:r w:rsidR="000460CC" w:rsidRPr="004B00D2">
        <w:t xml:space="preserve">of the electrophoresis buffer </w:t>
      </w:r>
      <w:r w:rsidR="00FA6A8D">
        <w:t xml:space="preserve">has the greatest effect on the charges of the </w:t>
      </w:r>
      <w:proofErr w:type="spellStart"/>
      <w:r w:rsidR="00FA6A8D">
        <w:t>hemoglobins</w:t>
      </w:r>
      <w:proofErr w:type="spellEnd"/>
      <w:r w:rsidR="00EC627A" w:rsidRPr="004B00D2">
        <w:t>?</w:t>
      </w:r>
    </w:p>
    <w:p w14:paraId="2DF2AF8B" w14:textId="77777777" w:rsidR="0045024B" w:rsidRPr="004B00D2" w:rsidRDefault="0045024B" w:rsidP="001262E5"/>
    <w:p w14:paraId="748FA89E" w14:textId="77777777" w:rsidR="007033CF" w:rsidRDefault="007033CF" w:rsidP="001262E5"/>
    <w:p w14:paraId="519C2D49" w14:textId="77777777" w:rsidR="007033CF" w:rsidRDefault="007033CF" w:rsidP="001262E5"/>
    <w:p w14:paraId="6F316AFA" w14:textId="77777777" w:rsidR="007033CF" w:rsidRDefault="007033CF" w:rsidP="001262E5"/>
    <w:p w14:paraId="5245350C" w14:textId="6F82277A" w:rsidR="00B83B23" w:rsidRPr="004B00D2" w:rsidRDefault="0045024B" w:rsidP="001262E5">
      <w:r>
        <w:t xml:space="preserve">3. </w:t>
      </w:r>
      <w:r w:rsidR="005D684E" w:rsidRPr="004B00D2">
        <w:t>The β-</w:t>
      </w:r>
      <w:proofErr w:type="spellStart"/>
      <w:r w:rsidR="005D684E" w:rsidRPr="004B00D2">
        <w:t>globins</w:t>
      </w:r>
      <w:proofErr w:type="spellEnd"/>
      <w:r w:rsidR="005D684E" w:rsidRPr="004B00D2">
        <w:t xml:space="preserve"> of </w:t>
      </w:r>
      <w:proofErr w:type="spellStart"/>
      <w:r w:rsidR="005D684E" w:rsidRPr="004B00D2">
        <w:t>HbA</w:t>
      </w:r>
      <w:proofErr w:type="spellEnd"/>
      <w:r w:rsidR="005D684E" w:rsidRPr="004B00D2">
        <w:t xml:space="preserve">, </w:t>
      </w:r>
      <w:proofErr w:type="spellStart"/>
      <w:r w:rsidR="005D684E" w:rsidRPr="004B00D2">
        <w:t>HbS</w:t>
      </w:r>
      <w:proofErr w:type="spellEnd"/>
      <w:r w:rsidR="00127FBF">
        <w:t>,</w:t>
      </w:r>
      <w:r w:rsidR="005D684E" w:rsidRPr="004B00D2">
        <w:t xml:space="preserve"> and </w:t>
      </w:r>
      <w:proofErr w:type="spellStart"/>
      <w:r w:rsidR="005D684E" w:rsidRPr="004B00D2">
        <w:t>HbC</w:t>
      </w:r>
      <w:proofErr w:type="spellEnd"/>
      <w:r w:rsidR="005D684E" w:rsidRPr="004B00D2">
        <w:t xml:space="preserve"> differ from each other only in the </w:t>
      </w:r>
      <w:r w:rsidR="007F3EF4">
        <w:t>sixth</w:t>
      </w:r>
      <w:r w:rsidR="005D684E" w:rsidRPr="004B00D2">
        <w:t xml:space="preserve"> amino</w:t>
      </w:r>
      <w:r w:rsidR="00966A4A" w:rsidRPr="004B00D2">
        <w:t xml:space="preserve"> </w:t>
      </w:r>
      <w:r w:rsidR="005D684E" w:rsidRPr="004B00D2">
        <w:t xml:space="preserve">acid (from the N-terminus). Based on the electrophoretic </w:t>
      </w:r>
      <w:proofErr w:type="spellStart"/>
      <w:r w:rsidR="005D684E" w:rsidRPr="004B00D2">
        <w:t>mobilities</w:t>
      </w:r>
      <w:proofErr w:type="spellEnd"/>
      <w:r w:rsidR="005D684E" w:rsidRPr="004B00D2">
        <w:t xml:space="preserve"> </w:t>
      </w:r>
      <w:r w:rsidR="000B0C7D">
        <w:t xml:space="preserve">of these </w:t>
      </w:r>
      <w:proofErr w:type="spellStart"/>
      <w:r w:rsidR="000B0C7D">
        <w:t>hemoglobins</w:t>
      </w:r>
      <w:proofErr w:type="spellEnd"/>
      <w:r w:rsidR="000B0C7D">
        <w:t xml:space="preserve">, </w:t>
      </w:r>
      <w:r w:rsidR="005D684E" w:rsidRPr="004B00D2">
        <w:t xml:space="preserve">what types of amino acids are present at position 6 in </w:t>
      </w:r>
      <w:r w:rsidR="009B7E7B">
        <w:t>each</w:t>
      </w:r>
      <w:r w:rsidR="009B7E7B" w:rsidRPr="004B00D2">
        <w:t xml:space="preserve"> </w:t>
      </w:r>
      <w:r w:rsidR="005D684E" w:rsidRPr="004B00D2">
        <w:t>β-globin chain</w:t>
      </w:r>
      <w:r w:rsidR="00B1024E">
        <w:t>.</w:t>
      </w:r>
    </w:p>
    <w:p w14:paraId="51915106" w14:textId="74E434FA" w:rsidR="0045024B" w:rsidRDefault="0045024B" w:rsidP="001262E5"/>
    <w:p w14:paraId="5993E77E" w14:textId="77777777" w:rsidR="007033CF" w:rsidRDefault="007033CF" w:rsidP="001262E5"/>
    <w:p w14:paraId="0EE15B21" w14:textId="77777777" w:rsidR="007033CF" w:rsidRDefault="007033CF" w:rsidP="001262E5"/>
    <w:p w14:paraId="01EBB901" w14:textId="77777777" w:rsidR="007033CF" w:rsidRDefault="007033CF" w:rsidP="001262E5"/>
    <w:p w14:paraId="4EDE4765" w14:textId="7671AC4B" w:rsidR="00E17D41" w:rsidRPr="004B00D2" w:rsidRDefault="000D54A1" w:rsidP="001262E5">
      <w:r>
        <w:t>4</w:t>
      </w:r>
      <w:r w:rsidR="0045024B">
        <w:t xml:space="preserve">. </w:t>
      </w:r>
      <w:r>
        <w:t xml:space="preserve">Each patient has two </w:t>
      </w:r>
      <w:r w:rsidRPr="004B00D2">
        <w:t>β-globin</w:t>
      </w:r>
      <w:r>
        <w:t xml:space="preserve"> genes, one on each homologous chromosome. What genes are present in each patient?</w:t>
      </w:r>
      <w:r w:rsidR="00B1024E" w:rsidRPr="004B00D2">
        <w:t xml:space="preserve"> </w:t>
      </w:r>
      <w:r w:rsidR="00C878D6">
        <w:t>Which patient</w:t>
      </w:r>
      <w:r w:rsidR="00C878D6" w:rsidRPr="004B00D2">
        <w:t xml:space="preserve"> </w:t>
      </w:r>
      <w:r w:rsidR="00DC39C0">
        <w:t>would you expect to be</w:t>
      </w:r>
      <w:r w:rsidR="00966A4A" w:rsidRPr="004B00D2">
        <w:t xml:space="preserve"> most </w:t>
      </w:r>
      <w:r w:rsidR="00F24941">
        <w:t>ill</w:t>
      </w:r>
      <w:r w:rsidR="002325F1" w:rsidRPr="004B00D2">
        <w:t xml:space="preserve"> and wh</w:t>
      </w:r>
      <w:r w:rsidR="00095820">
        <w:t>ich patient</w:t>
      </w:r>
      <w:r w:rsidR="002325F1" w:rsidRPr="004B00D2">
        <w:t xml:space="preserve"> </w:t>
      </w:r>
      <w:r w:rsidR="0004782E">
        <w:t>most</w:t>
      </w:r>
      <w:r w:rsidR="002325F1" w:rsidRPr="004B00D2">
        <w:t xml:space="preserve"> health</w:t>
      </w:r>
      <w:r w:rsidR="0004782E">
        <w:t>y</w:t>
      </w:r>
      <w:r w:rsidR="002325F1" w:rsidRPr="004B00D2">
        <w:t>?</w:t>
      </w:r>
    </w:p>
    <w:p w14:paraId="4065BCF7" w14:textId="77777777" w:rsidR="0045024B" w:rsidRDefault="0045024B" w:rsidP="001262E5"/>
    <w:p w14:paraId="65FC73B2" w14:textId="77777777" w:rsidR="007033CF" w:rsidRDefault="007033CF" w:rsidP="001262E5"/>
    <w:p w14:paraId="183DB6DF" w14:textId="77777777" w:rsidR="007033CF" w:rsidRDefault="007033CF" w:rsidP="001262E5"/>
    <w:p w14:paraId="39B284B5" w14:textId="77777777" w:rsidR="007033CF" w:rsidRDefault="007033CF" w:rsidP="001262E5"/>
    <w:p w14:paraId="1A0F3051" w14:textId="129D5AD6" w:rsidR="007C2B51" w:rsidRPr="004B00D2" w:rsidRDefault="000D54A1" w:rsidP="001262E5">
      <w:bookmarkStart w:id="0" w:name="_GoBack"/>
      <w:bookmarkEnd w:id="0"/>
      <w:r>
        <w:t>5</w:t>
      </w:r>
      <w:r w:rsidR="0045024B">
        <w:t xml:space="preserve">. </w:t>
      </w:r>
      <w:r w:rsidR="00095820" w:rsidRPr="004B00D2">
        <w:t>D</w:t>
      </w:r>
      <w:r w:rsidR="00095820">
        <w:t>o you think</w:t>
      </w:r>
      <w:r w:rsidR="00095820" w:rsidRPr="004B00D2">
        <w:t xml:space="preserve"> </w:t>
      </w:r>
      <w:r w:rsidR="006D4088">
        <w:t xml:space="preserve">the </w:t>
      </w:r>
      <w:r w:rsidR="007C2B51" w:rsidRPr="004B00D2">
        <w:t>transfusion improve</w:t>
      </w:r>
      <w:r w:rsidR="00095820">
        <w:t>d</w:t>
      </w:r>
      <w:r w:rsidR="007C2B51" w:rsidRPr="004B00D2">
        <w:t xml:space="preserve"> the condition of </w:t>
      </w:r>
      <w:r w:rsidR="005C2E1D">
        <w:t>P</w:t>
      </w:r>
      <w:r w:rsidR="007C2B51" w:rsidRPr="004B00D2">
        <w:t>atient 4</w:t>
      </w:r>
      <w:r w:rsidR="00376BA9">
        <w:t xml:space="preserve"> </w:t>
      </w:r>
      <w:r w:rsidR="00EC2FDE">
        <w:t>(</w:t>
      </w:r>
      <w:r w:rsidR="005C2E1D">
        <w:t>s</w:t>
      </w:r>
      <w:r w:rsidR="00376BA9">
        <w:t xml:space="preserve">ample </w:t>
      </w:r>
      <w:r w:rsidR="007C2B51" w:rsidRPr="004B00D2">
        <w:t>5</w:t>
      </w:r>
      <w:r w:rsidR="00EC2FDE">
        <w:t>)</w:t>
      </w:r>
      <w:r w:rsidR="007C2B51" w:rsidRPr="004B00D2">
        <w:t>?</w:t>
      </w:r>
    </w:p>
    <w:p w14:paraId="53BD4C12" w14:textId="77777777" w:rsidR="005B3FDA" w:rsidRDefault="005B3FDA" w:rsidP="001262E5"/>
    <w:p w14:paraId="201C34AB" w14:textId="77777777" w:rsidR="005B3FDA" w:rsidRPr="004B00D2" w:rsidRDefault="005B3FDA" w:rsidP="001262E5"/>
    <w:sectPr w:rsidR="005B3FDA" w:rsidRPr="004B00D2" w:rsidSect="00376B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47F5" w14:textId="77777777" w:rsidR="00DC50F9" w:rsidRDefault="00DC50F9" w:rsidP="00376BA9">
      <w:r>
        <w:separator/>
      </w:r>
    </w:p>
  </w:endnote>
  <w:endnote w:type="continuationSeparator" w:id="0">
    <w:p w14:paraId="3E669B72" w14:textId="77777777" w:rsidR="00DC50F9" w:rsidRDefault="00DC50F9" w:rsidP="0037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EF3C" w14:textId="77777777" w:rsidR="0008635A" w:rsidRDefault="00086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45F5" w14:textId="16A60C3D" w:rsidR="00376BA9" w:rsidRPr="0008635A" w:rsidRDefault="0008635A" w:rsidP="0008635A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53C6" w14:textId="77777777" w:rsidR="0008635A" w:rsidRDefault="0008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86C7" w14:textId="77777777" w:rsidR="00DC50F9" w:rsidRDefault="00DC50F9" w:rsidP="00376BA9">
      <w:r>
        <w:separator/>
      </w:r>
    </w:p>
  </w:footnote>
  <w:footnote w:type="continuationSeparator" w:id="0">
    <w:p w14:paraId="593BF2FC" w14:textId="77777777" w:rsidR="00DC50F9" w:rsidRDefault="00DC50F9" w:rsidP="0037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25AD" w14:textId="77777777" w:rsidR="0008635A" w:rsidRDefault="00086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9FC" w14:textId="77777777" w:rsidR="0008635A" w:rsidRDefault="00086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6578" w14:textId="77777777" w:rsidR="0008635A" w:rsidRDefault="00086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671"/>
    <w:multiLevelType w:val="hybridMultilevel"/>
    <w:tmpl w:val="B030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0395"/>
    <w:multiLevelType w:val="hybridMultilevel"/>
    <w:tmpl w:val="92D0E392"/>
    <w:lvl w:ilvl="0" w:tplc="3190AC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006DF"/>
    <w:multiLevelType w:val="hybridMultilevel"/>
    <w:tmpl w:val="9C6EA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570FB"/>
    <w:multiLevelType w:val="hybridMultilevel"/>
    <w:tmpl w:val="CAF6DAF8"/>
    <w:lvl w:ilvl="0" w:tplc="17A46E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C93EBC"/>
    <w:multiLevelType w:val="hybridMultilevel"/>
    <w:tmpl w:val="CDAC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624E"/>
    <w:rsid w:val="000460CC"/>
    <w:rsid w:val="0004782E"/>
    <w:rsid w:val="00085CA2"/>
    <w:rsid w:val="0008635A"/>
    <w:rsid w:val="00095820"/>
    <w:rsid w:val="000A3C63"/>
    <w:rsid w:val="000B0C7D"/>
    <w:rsid w:val="000D54A1"/>
    <w:rsid w:val="001175D9"/>
    <w:rsid w:val="001262E5"/>
    <w:rsid w:val="00127FBF"/>
    <w:rsid w:val="00141F08"/>
    <w:rsid w:val="001462CF"/>
    <w:rsid w:val="00164052"/>
    <w:rsid w:val="001A4EC8"/>
    <w:rsid w:val="001F3531"/>
    <w:rsid w:val="002325F1"/>
    <w:rsid w:val="002467A3"/>
    <w:rsid w:val="002508D8"/>
    <w:rsid w:val="00293BAC"/>
    <w:rsid w:val="002A40F2"/>
    <w:rsid w:val="00315277"/>
    <w:rsid w:val="00350FAD"/>
    <w:rsid w:val="00354D81"/>
    <w:rsid w:val="003762C4"/>
    <w:rsid w:val="00376872"/>
    <w:rsid w:val="00376BA9"/>
    <w:rsid w:val="00387E28"/>
    <w:rsid w:val="00393C18"/>
    <w:rsid w:val="003A6C43"/>
    <w:rsid w:val="003C5ED6"/>
    <w:rsid w:val="003D130D"/>
    <w:rsid w:val="003D2A05"/>
    <w:rsid w:val="003D5DE8"/>
    <w:rsid w:val="00410C3E"/>
    <w:rsid w:val="00427DCB"/>
    <w:rsid w:val="00437304"/>
    <w:rsid w:val="0045024B"/>
    <w:rsid w:val="00453AE4"/>
    <w:rsid w:val="004659B2"/>
    <w:rsid w:val="00481013"/>
    <w:rsid w:val="00481F57"/>
    <w:rsid w:val="00495F2F"/>
    <w:rsid w:val="004B00D2"/>
    <w:rsid w:val="004B2A22"/>
    <w:rsid w:val="004C16DF"/>
    <w:rsid w:val="004F1B33"/>
    <w:rsid w:val="005301A4"/>
    <w:rsid w:val="00566F98"/>
    <w:rsid w:val="0057274C"/>
    <w:rsid w:val="00593E92"/>
    <w:rsid w:val="005B3FDA"/>
    <w:rsid w:val="005C2E1D"/>
    <w:rsid w:val="005D684E"/>
    <w:rsid w:val="005F2EE2"/>
    <w:rsid w:val="0063549C"/>
    <w:rsid w:val="006416A9"/>
    <w:rsid w:val="00667264"/>
    <w:rsid w:val="006729DF"/>
    <w:rsid w:val="006B33ED"/>
    <w:rsid w:val="006D4088"/>
    <w:rsid w:val="007033CF"/>
    <w:rsid w:val="0074713A"/>
    <w:rsid w:val="007A2783"/>
    <w:rsid w:val="007A3913"/>
    <w:rsid w:val="007B2175"/>
    <w:rsid w:val="007C2B51"/>
    <w:rsid w:val="007C4B0D"/>
    <w:rsid w:val="007C77AB"/>
    <w:rsid w:val="007D78BD"/>
    <w:rsid w:val="007F3EF4"/>
    <w:rsid w:val="00804740"/>
    <w:rsid w:val="00810990"/>
    <w:rsid w:val="00811FAE"/>
    <w:rsid w:val="00820758"/>
    <w:rsid w:val="00837E4A"/>
    <w:rsid w:val="00842AEF"/>
    <w:rsid w:val="008460AB"/>
    <w:rsid w:val="008B1FE4"/>
    <w:rsid w:val="008B26D4"/>
    <w:rsid w:val="008D7544"/>
    <w:rsid w:val="00904ED6"/>
    <w:rsid w:val="00941506"/>
    <w:rsid w:val="0095427C"/>
    <w:rsid w:val="009569C2"/>
    <w:rsid w:val="00966A4A"/>
    <w:rsid w:val="00966D1A"/>
    <w:rsid w:val="00967230"/>
    <w:rsid w:val="0097288F"/>
    <w:rsid w:val="00976791"/>
    <w:rsid w:val="009B760D"/>
    <w:rsid w:val="009B7E7B"/>
    <w:rsid w:val="009C5A4C"/>
    <w:rsid w:val="009E6A97"/>
    <w:rsid w:val="009E7119"/>
    <w:rsid w:val="00A317AD"/>
    <w:rsid w:val="00A378C8"/>
    <w:rsid w:val="00A44254"/>
    <w:rsid w:val="00A61E38"/>
    <w:rsid w:val="00A96322"/>
    <w:rsid w:val="00AA19A7"/>
    <w:rsid w:val="00B1024E"/>
    <w:rsid w:val="00B124A8"/>
    <w:rsid w:val="00B1328B"/>
    <w:rsid w:val="00B83B23"/>
    <w:rsid w:val="00B93191"/>
    <w:rsid w:val="00BA5174"/>
    <w:rsid w:val="00BD62C9"/>
    <w:rsid w:val="00BE1C07"/>
    <w:rsid w:val="00C111E4"/>
    <w:rsid w:val="00C14D8D"/>
    <w:rsid w:val="00C209C7"/>
    <w:rsid w:val="00C33537"/>
    <w:rsid w:val="00C37713"/>
    <w:rsid w:val="00C66A2C"/>
    <w:rsid w:val="00C86963"/>
    <w:rsid w:val="00C878D6"/>
    <w:rsid w:val="00C93759"/>
    <w:rsid w:val="00CB06F6"/>
    <w:rsid w:val="00CD7D9C"/>
    <w:rsid w:val="00CF18FB"/>
    <w:rsid w:val="00CF43C7"/>
    <w:rsid w:val="00CF7460"/>
    <w:rsid w:val="00D5216B"/>
    <w:rsid w:val="00D756F4"/>
    <w:rsid w:val="00DC39C0"/>
    <w:rsid w:val="00DC50F9"/>
    <w:rsid w:val="00DD2CBB"/>
    <w:rsid w:val="00DE57AE"/>
    <w:rsid w:val="00E001CA"/>
    <w:rsid w:val="00E14519"/>
    <w:rsid w:val="00E150E7"/>
    <w:rsid w:val="00E17D41"/>
    <w:rsid w:val="00E4295B"/>
    <w:rsid w:val="00E50DA3"/>
    <w:rsid w:val="00E611D3"/>
    <w:rsid w:val="00E8242D"/>
    <w:rsid w:val="00E91530"/>
    <w:rsid w:val="00EC2FDE"/>
    <w:rsid w:val="00EC5C4C"/>
    <w:rsid w:val="00EC627A"/>
    <w:rsid w:val="00EE178A"/>
    <w:rsid w:val="00EF530F"/>
    <w:rsid w:val="00EF74A1"/>
    <w:rsid w:val="00F04503"/>
    <w:rsid w:val="00F23331"/>
    <w:rsid w:val="00F24941"/>
    <w:rsid w:val="00F55247"/>
    <w:rsid w:val="00FA6A8D"/>
    <w:rsid w:val="00FE0D88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2854C"/>
  <w15:docId w15:val="{72FCBBF4-6EB9-4C27-998D-C80E0EC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8242D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242D"/>
    <w:rPr>
      <w:b/>
      <w:bCs/>
      <w:color w:val="000000"/>
      <w:kern w:val="36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376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BA9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76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6BA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684C7C-0522-4061-8EE7-59C58E6930A1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3D0E-0CE3-4EE5-A922-6DD94F0D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The Cell, 7e</vt:lpstr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Cell, 7e</dc:title>
  <dc:creator>Sinauer Associates, Inc.</dc:creator>
  <cp:lastModifiedBy>Peter Lacey</cp:lastModifiedBy>
  <cp:revision>4</cp:revision>
  <cp:lastPrinted>2015-07-30T07:34:00Z</cp:lastPrinted>
  <dcterms:created xsi:type="dcterms:W3CDTF">2018-11-02T16:24:00Z</dcterms:created>
  <dcterms:modified xsi:type="dcterms:W3CDTF">2018-11-08T15:30:00Z</dcterms:modified>
</cp:coreProperties>
</file>