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C59714" w14:textId="17F34412" w:rsidR="00C11924" w:rsidRPr="00E77840" w:rsidRDefault="00432654" w:rsidP="00C11924">
      <w:pPr>
        <w:pStyle w:val="Default"/>
        <w:rPr>
          <w:rFonts w:ascii="Garamond" w:hAnsi="Garamond" w:cs="Times New Roman"/>
          <w:b/>
          <w:sz w:val="32"/>
          <w:szCs w:val="32"/>
        </w:rPr>
      </w:pPr>
      <w:r w:rsidRPr="00E77840">
        <w:rPr>
          <w:rFonts w:ascii="Garamond" w:hAnsi="Garamond" w:cs="Times New Roman"/>
          <w:b/>
          <w:sz w:val="32"/>
          <w:szCs w:val="32"/>
        </w:rPr>
        <w:t xml:space="preserve">Chapter 4: </w:t>
      </w:r>
      <w:proofErr w:type="spellStart"/>
      <w:r w:rsidRPr="00E77840">
        <w:rPr>
          <w:rFonts w:ascii="Garamond" w:hAnsi="Garamond" w:cs="Times New Roman"/>
          <w:b/>
          <w:sz w:val="32"/>
          <w:szCs w:val="32"/>
        </w:rPr>
        <w:t>Jaina</w:t>
      </w:r>
      <w:proofErr w:type="spellEnd"/>
      <w:r w:rsidRPr="00E77840">
        <w:rPr>
          <w:rFonts w:ascii="Garamond" w:hAnsi="Garamond" w:cs="Times New Roman"/>
          <w:b/>
          <w:sz w:val="32"/>
          <w:szCs w:val="32"/>
        </w:rPr>
        <w:t xml:space="preserve"> Traditions </w:t>
      </w:r>
    </w:p>
    <w:p w14:paraId="2A418B6C" w14:textId="52B6A578" w:rsidR="00C11924" w:rsidRPr="00E77840" w:rsidRDefault="00C11924" w:rsidP="00C11924">
      <w:pPr>
        <w:pStyle w:val="Default"/>
        <w:rPr>
          <w:rFonts w:ascii="Garamond" w:hAnsi="Garamond" w:cs="Times New Roman"/>
          <w:b/>
          <w:sz w:val="32"/>
          <w:szCs w:val="32"/>
        </w:rPr>
      </w:pPr>
      <w:r w:rsidRPr="00E77840">
        <w:rPr>
          <w:rFonts w:ascii="Garamond" w:hAnsi="Garamond" w:cs="Times New Roman"/>
          <w:b/>
          <w:sz w:val="32"/>
          <w:szCs w:val="32"/>
        </w:rPr>
        <w:t>Student</w:t>
      </w:r>
      <w:r w:rsidR="00432654" w:rsidRPr="00E77840">
        <w:rPr>
          <w:rFonts w:ascii="Garamond" w:hAnsi="Garamond" w:cs="Times New Roman"/>
          <w:b/>
          <w:sz w:val="32"/>
          <w:szCs w:val="32"/>
        </w:rPr>
        <w:t xml:space="preserve"> Study Guide</w:t>
      </w:r>
      <w:r w:rsidRPr="00E77840">
        <w:rPr>
          <w:rFonts w:ascii="Garamond" w:hAnsi="Garamond" w:cs="Times New Roman"/>
          <w:b/>
          <w:sz w:val="32"/>
          <w:szCs w:val="32"/>
        </w:rPr>
        <w:t xml:space="preserve"> </w:t>
      </w:r>
    </w:p>
    <w:p w14:paraId="4D4A4C46" w14:textId="77777777" w:rsidR="00432654" w:rsidRPr="0065683B" w:rsidRDefault="00432654" w:rsidP="00C11924">
      <w:pPr>
        <w:pStyle w:val="Default"/>
        <w:rPr>
          <w:rFonts w:ascii="Times New Roman" w:hAnsi="Times New Roman" w:cs="Times New Roman"/>
          <w:b/>
          <w:color w:val="C00000"/>
          <w:sz w:val="28"/>
        </w:rPr>
      </w:pPr>
    </w:p>
    <w:p w14:paraId="2F8E67B5" w14:textId="77777777" w:rsidR="00C11924" w:rsidRDefault="00C11924" w:rsidP="00C11924">
      <w:pPr>
        <w:pStyle w:val="Default"/>
        <w:rPr>
          <w:color w:val="C00000"/>
          <w:sz w:val="32"/>
          <w:szCs w:val="32"/>
        </w:rPr>
      </w:pPr>
      <w:r w:rsidRPr="0065683B">
        <w:rPr>
          <w:color w:val="C00000"/>
          <w:sz w:val="32"/>
          <w:szCs w:val="32"/>
        </w:rPr>
        <w:t xml:space="preserve">Chapter Overview </w:t>
      </w:r>
    </w:p>
    <w:p w14:paraId="3B0C1019" w14:textId="77777777" w:rsidR="0065683B" w:rsidRPr="00E77840" w:rsidRDefault="0065683B" w:rsidP="00C11924">
      <w:pPr>
        <w:pStyle w:val="Default"/>
        <w:rPr>
          <w:color w:val="C00000"/>
          <w:sz w:val="23"/>
          <w:szCs w:val="23"/>
        </w:rPr>
      </w:pPr>
    </w:p>
    <w:p w14:paraId="052D4A72" w14:textId="122315E9" w:rsidR="00C11924" w:rsidRPr="00E77840" w:rsidRDefault="00C11924" w:rsidP="007D5501">
      <w:pPr>
        <w:pStyle w:val="Default"/>
        <w:ind w:firstLine="720"/>
        <w:rPr>
          <w:rFonts w:ascii="Garamond" w:hAnsi="Garamond" w:cs="Garamond"/>
          <w:sz w:val="23"/>
          <w:szCs w:val="23"/>
        </w:rPr>
      </w:pPr>
      <w:r w:rsidRPr="00E77840">
        <w:rPr>
          <w:rFonts w:ascii="Garamond" w:hAnsi="Garamond" w:cs="Garamond"/>
          <w:sz w:val="23"/>
          <w:szCs w:val="23"/>
        </w:rPr>
        <w:t xml:space="preserve">Originating from the </w:t>
      </w:r>
      <w:proofErr w:type="spellStart"/>
      <w:r w:rsidRPr="00E77840">
        <w:rPr>
          <w:rFonts w:ascii="Garamond" w:hAnsi="Garamond" w:cs="Garamond"/>
          <w:i/>
          <w:iCs/>
          <w:sz w:val="23"/>
          <w:szCs w:val="23"/>
        </w:rPr>
        <w:t>shramana</w:t>
      </w:r>
      <w:proofErr w:type="spellEnd"/>
      <w:r w:rsidRPr="00E77840">
        <w:rPr>
          <w:rFonts w:ascii="Garamond" w:hAnsi="Garamond" w:cs="Garamond"/>
          <w:i/>
          <w:iCs/>
          <w:sz w:val="23"/>
          <w:szCs w:val="23"/>
        </w:rPr>
        <w:t xml:space="preserve"> </w:t>
      </w:r>
      <w:r w:rsidRPr="00E77840">
        <w:rPr>
          <w:rFonts w:ascii="Garamond" w:hAnsi="Garamond" w:cs="Garamond"/>
          <w:sz w:val="23"/>
          <w:szCs w:val="23"/>
        </w:rPr>
        <w:t xml:space="preserve">movement, the fundamental message of </w:t>
      </w:r>
      <w:proofErr w:type="spellStart"/>
      <w:r w:rsidRPr="00E77840">
        <w:rPr>
          <w:rFonts w:ascii="Garamond" w:hAnsi="Garamond" w:cs="Garamond"/>
          <w:sz w:val="23"/>
          <w:szCs w:val="23"/>
        </w:rPr>
        <w:t>Jaina</w:t>
      </w:r>
      <w:proofErr w:type="spellEnd"/>
      <w:r w:rsidRPr="00E77840">
        <w:rPr>
          <w:rFonts w:ascii="Garamond" w:hAnsi="Garamond" w:cs="Garamond"/>
          <w:sz w:val="23"/>
          <w:szCs w:val="23"/>
        </w:rPr>
        <w:t xml:space="preserve"> teachings is that only through restraint or renunciation can happiness, truth, and self-realization be found. This focus on restraint gives Jainism a distinctive ascetic character, but the tradition as a whole is very dynamic and multilayered. For </w:t>
      </w:r>
      <w:proofErr w:type="spellStart"/>
      <w:r w:rsidRPr="00E77840">
        <w:rPr>
          <w:rFonts w:ascii="Garamond" w:hAnsi="Garamond" w:cs="Garamond"/>
          <w:sz w:val="23"/>
          <w:szCs w:val="23"/>
        </w:rPr>
        <w:t>Jainas</w:t>
      </w:r>
      <w:proofErr w:type="spellEnd"/>
      <w:r w:rsidRPr="00E77840">
        <w:rPr>
          <w:rFonts w:ascii="Garamond" w:hAnsi="Garamond" w:cs="Garamond"/>
          <w:sz w:val="23"/>
          <w:szCs w:val="23"/>
        </w:rPr>
        <w:t xml:space="preserve">, the power of renunciation is not found in opposing worldly power but in transcending and subsuming it. These concepts that the inner nonmaterialistic self is the real true self that should take control of one’s life can be found in almost every religion in the world. This is the teaching of the 24 </w:t>
      </w:r>
      <w:proofErr w:type="spellStart"/>
      <w:r w:rsidRPr="00E77840">
        <w:rPr>
          <w:rFonts w:ascii="Garamond" w:hAnsi="Garamond" w:cs="Garamond"/>
          <w:sz w:val="23"/>
          <w:szCs w:val="23"/>
        </w:rPr>
        <w:t>Jinas</w:t>
      </w:r>
      <w:proofErr w:type="spellEnd"/>
      <w:r w:rsidRPr="00E77840">
        <w:rPr>
          <w:rFonts w:ascii="Garamond" w:hAnsi="Garamond" w:cs="Garamond"/>
          <w:sz w:val="23"/>
          <w:szCs w:val="23"/>
        </w:rPr>
        <w:t xml:space="preserve"> (“victors,” also known as “</w:t>
      </w:r>
      <w:proofErr w:type="spellStart"/>
      <w:r w:rsidRPr="00E77840">
        <w:rPr>
          <w:rFonts w:ascii="Garamond" w:hAnsi="Garamond" w:cs="Garamond"/>
          <w:sz w:val="23"/>
          <w:szCs w:val="23"/>
        </w:rPr>
        <w:t>Tirthankaras</w:t>
      </w:r>
      <w:proofErr w:type="spellEnd"/>
      <w:r w:rsidRPr="00E77840">
        <w:rPr>
          <w:rFonts w:ascii="Garamond" w:hAnsi="Garamond" w:cs="Garamond"/>
          <w:sz w:val="23"/>
          <w:szCs w:val="23"/>
        </w:rPr>
        <w:t xml:space="preserve">,” builders of the bridge across </w:t>
      </w:r>
      <w:r w:rsidRPr="00E77840">
        <w:rPr>
          <w:rFonts w:ascii="Garamond" w:hAnsi="Garamond" w:cs="Garamond"/>
          <w:i/>
          <w:iCs/>
          <w:sz w:val="23"/>
          <w:szCs w:val="23"/>
        </w:rPr>
        <w:t>samsara</w:t>
      </w:r>
      <w:r w:rsidRPr="00E77840">
        <w:rPr>
          <w:rFonts w:ascii="Garamond" w:hAnsi="Garamond" w:cs="Garamond"/>
          <w:sz w:val="23"/>
          <w:szCs w:val="23"/>
        </w:rPr>
        <w:t xml:space="preserve">), the last of whom was </w:t>
      </w:r>
      <w:proofErr w:type="spellStart"/>
      <w:r w:rsidRPr="00E77840">
        <w:rPr>
          <w:rFonts w:ascii="Garamond" w:hAnsi="Garamond" w:cs="Garamond"/>
          <w:sz w:val="23"/>
          <w:szCs w:val="23"/>
        </w:rPr>
        <w:t>Mahavira</w:t>
      </w:r>
      <w:proofErr w:type="spellEnd"/>
      <w:r w:rsidRPr="00E77840">
        <w:rPr>
          <w:rFonts w:ascii="Garamond" w:hAnsi="Garamond" w:cs="Garamond"/>
          <w:sz w:val="23"/>
          <w:szCs w:val="23"/>
        </w:rPr>
        <w:t xml:space="preserve"> (c. 599–527 BCE). </w:t>
      </w:r>
    </w:p>
    <w:p w14:paraId="358DBA07" w14:textId="1B750BFD" w:rsidR="00C11924" w:rsidRPr="00E77840" w:rsidRDefault="00C11924" w:rsidP="007D5501">
      <w:pPr>
        <w:pStyle w:val="Default"/>
        <w:ind w:firstLine="720"/>
        <w:rPr>
          <w:rFonts w:ascii="Garamond" w:hAnsi="Garamond" w:cs="Garamond"/>
          <w:sz w:val="23"/>
          <w:szCs w:val="23"/>
        </w:rPr>
      </w:pPr>
      <w:r w:rsidRPr="00E77840">
        <w:rPr>
          <w:rFonts w:ascii="Garamond" w:hAnsi="Garamond" w:cs="Garamond"/>
          <w:sz w:val="23"/>
          <w:szCs w:val="23"/>
        </w:rPr>
        <w:t xml:space="preserve">For </w:t>
      </w:r>
      <w:proofErr w:type="spellStart"/>
      <w:r w:rsidRPr="00E77840">
        <w:rPr>
          <w:rFonts w:ascii="Garamond" w:hAnsi="Garamond" w:cs="Garamond"/>
          <w:sz w:val="23"/>
          <w:szCs w:val="23"/>
        </w:rPr>
        <w:t>Jainas</w:t>
      </w:r>
      <w:proofErr w:type="spellEnd"/>
      <w:r w:rsidRPr="00E77840">
        <w:rPr>
          <w:rFonts w:ascii="Garamond" w:hAnsi="Garamond" w:cs="Garamond"/>
          <w:sz w:val="23"/>
          <w:szCs w:val="23"/>
        </w:rPr>
        <w:t xml:space="preserve">, the highest value is non-violence. Here, non-violence is understood as “non-interference” in any way with anything. Only through the non-activity of body, speech, and mind can one free oneself from the karma that weighs down the soul, preventing liberation. Further, attachment to the world, our bodies, or even cultivating our personality increases our negative karma and prevents us from knowing our true self. The social self is a construct and the true Self is separate from the world. Thus, Jainism rejects caste, </w:t>
      </w:r>
      <w:proofErr w:type="spellStart"/>
      <w:r w:rsidRPr="00E77840">
        <w:rPr>
          <w:rFonts w:ascii="Garamond" w:hAnsi="Garamond" w:cs="Garamond"/>
          <w:sz w:val="23"/>
          <w:szCs w:val="23"/>
        </w:rPr>
        <w:t>brahmanical</w:t>
      </w:r>
      <w:proofErr w:type="spellEnd"/>
      <w:r w:rsidRPr="00E77840">
        <w:rPr>
          <w:rFonts w:ascii="Garamond" w:hAnsi="Garamond" w:cs="Garamond"/>
          <w:sz w:val="23"/>
          <w:szCs w:val="23"/>
        </w:rPr>
        <w:t xml:space="preserve"> rituals, and especially the Vedic sacrifice. There is urgency to the </w:t>
      </w:r>
      <w:proofErr w:type="spellStart"/>
      <w:r w:rsidRPr="00E77840">
        <w:rPr>
          <w:rFonts w:ascii="Garamond" w:hAnsi="Garamond" w:cs="Garamond"/>
          <w:sz w:val="23"/>
          <w:szCs w:val="23"/>
        </w:rPr>
        <w:t>Jaina</w:t>
      </w:r>
      <w:proofErr w:type="spellEnd"/>
      <w:r w:rsidRPr="00E77840">
        <w:rPr>
          <w:rFonts w:ascii="Garamond" w:hAnsi="Garamond" w:cs="Garamond"/>
          <w:sz w:val="23"/>
          <w:szCs w:val="23"/>
        </w:rPr>
        <w:t xml:space="preserve"> message because only during certain periods in the time cycles of generation and degeneration are the teachings available at the same time that one is born a human living in the right region. </w:t>
      </w:r>
    </w:p>
    <w:p w14:paraId="7066DCFB" w14:textId="77777777" w:rsidR="007D5501" w:rsidRPr="00E77840" w:rsidRDefault="00C11924" w:rsidP="007D5501">
      <w:pPr>
        <w:pStyle w:val="Default"/>
        <w:ind w:firstLine="720"/>
        <w:rPr>
          <w:rFonts w:ascii="Garamond" w:hAnsi="Garamond" w:cs="Garamond"/>
          <w:sz w:val="23"/>
          <w:szCs w:val="23"/>
        </w:rPr>
      </w:pPr>
      <w:proofErr w:type="spellStart"/>
      <w:r w:rsidRPr="00E77840">
        <w:rPr>
          <w:rFonts w:ascii="Garamond" w:hAnsi="Garamond" w:cs="Garamond"/>
          <w:sz w:val="23"/>
          <w:szCs w:val="23"/>
        </w:rPr>
        <w:t>Mahavira</w:t>
      </w:r>
      <w:proofErr w:type="spellEnd"/>
      <w:r w:rsidRPr="00E77840">
        <w:rPr>
          <w:rFonts w:ascii="Garamond" w:hAnsi="Garamond" w:cs="Garamond"/>
          <w:sz w:val="23"/>
          <w:szCs w:val="23"/>
        </w:rPr>
        <w:t xml:space="preserve"> established a community with four branches: monks, nuns, laymen, and laywomen. In </w:t>
      </w:r>
      <w:proofErr w:type="spellStart"/>
      <w:r w:rsidRPr="00E77840">
        <w:rPr>
          <w:rFonts w:ascii="Garamond" w:hAnsi="Garamond" w:cs="Garamond"/>
          <w:sz w:val="23"/>
          <w:szCs w:val="23"/>
        </w:rPr>
        <w:t>Mahavira’s</w:t>
      </w:r>
      <w:proofErr w:type="spellEnd"/>
      <w:r w:rsidRPr="00E77840">
        <w:rPr>
          <w:rFonts w:ascii="Garamond" w:hAnsi="Garamond" w:cs="Garamond"/>
          <w:sz w:val="23"/>
          <w:szCs w:val="23"/>
        </w:rPr>
        <w:t xml:space="preserve"> day there were more nuns than monks, and women have, therefore, played an important role in Jainism. After </w:t>
      </w:r>
      <w:proofErr w:type="spellStart"/>
      <w:r w:rsidRPr="00E77840">
        <w:rPr>
          <w:rFonts w:ascii="Garamond" w:hAnsi="Garamond" w:cs="Garamond"/>
          <w:sz w:val="23"/>
          <w:szCs w:val="23"/>
        </w:rPr>
        <w:t>Mahavira’s</w:t>
      </w:r>
      <w:proofErr w:type="spellEnd"/>
      <w:r w:rsidRPr="00E77840">
        <w:rPr>
          <w:rFonts w:ascii="Garamond" w:hAnsi="Garamond" w:cs="Garamond"/>
          <w:sz w:val="23"/>
          <w:szCs w:val="23"/>
        </w:rPr>
        <w:t xml:space="preserve"> liberation (i.e., death), Jainism divided into two branches: the northerners, who started wearing simple white robes, are called the </w:t>
      </w:r>
      <w:proofErr w:type="spellStart"/>
      <w:r w:rsidRPr="00E77840">
        <w:rPr>
          <w:rFonts w:ascii="Garamond" w:hAnsi="Garamond" w:cs="Garamond"/>
          <w:sz w:val="23"/>
          <w:szCs w:val="23"/>
        </w:rPr>
        <w:t>Svetambara</w:t>
      </w:r>
      <w:proofErr w:type="spellEnd"/>
      <w:r w:rsidRPr="00E77840">
        <w:rPr>
          <w:rFonts w:ascii="Garamond" w:hAnsi="Garamond" w:cs="Garamond"/>
          <w:sz w:val="23"/>
          <w:szCs w:val="23"/>
        </w:rPr>
        <w:t xml:space="preserve"> (white-clad), and the southerners, who kept to the original form of nudity, are called </w:t>
      </w:r>
      <w:proofErr w:type="spellStart"/>
      <w:r w:rsidRPr="00E77840">
        <w:rPr>
          <w:rFonts w:ascii="Garamond" w:hAnsi="Garamond" w:cs="Garamond"/>
          <w:sz w:val="23"/>
          <w:szCs w:val="23"/>
        </w:rPr>
        <w:t>Digambara</w:t>
      </w:r>
      <w:proofErr w:type="spellEnd"/>
      <w:r w:rsidRPr="00E77840">
        <w:rPr>
          <w:rFonts w:ascii="Garamond" w:hAnsi="Garamond" w:cs="Garamond"/>
          <w:sz w:val="23"/>
          <w:szCs w:val="23"/>
        </w:rPr>
        <w:t xml:space="preserve"> (sky-clad). Lay followers in both groups wear clothes. There are other points of disagreement between these two groups but mostly they are different interpretations of the teachings of </w:t>
      </w:r>
      <w:proofErr w:type="spellStart"/>
      <w:r w:rsidRPr="00E77840">
        <w:rPr>
          <w:rFonts w:ascii="Garamond" w:hAnsi="Garamond" w:cs="Garamond"/>
          <w:sz w:val="23"/>
          <w:szCs w:val="23"/>
        </w:rPr>
        <w:t>Mahavira</w:t>
      </w:r>
      <w:proofErr w:type="spellEnd"/>
      <w:r w:rsidRPr="00E77840">
        <w:rPr>
          <w:rFonts w:ascii="Garamond" w:hAnsi="Garamond" w:cs="Garamond"/>
          <w:sz w:val="23"/>
          <w:szCs w:val="23"/>
        </w:rPr>
        <w:t xml:space="preserve"> and they do not oppose each other. That is why they are not referred to as different sects</w:t>
      </w:r>
      <w:r w:rsidR="00D4353E" w:rsidRPr="00E77840">
        <w:rPr>
          <w:rFonts w:ascii="Garamond" w:hAnsi="Garamond" w:cs="Garamond"/>
          <w:sz w:val="23"/>
          <w:szCs w:val="23"/>
        </w:rPr>
        <w:t>. R</w:t>
      </w:r>
      <w:r w:rsidRPr="00E77840">
        <w:rPr>
          <w:rFonts w:ascii="Garamond" w:hAnsi="Garamond" w:cs="Garamond"/>
          <w:sz w:val="23"/>
          <w:szCs w:val="23"/>
        </w:rPr>
        <w:t xml:space="preserve">ather they are </w:t>
      </w:r>
      <w:proofErr w:type="spellStart"/>
      <w:r w:rsidRPr="00E77840">
        <w:rPr>
          <w:rFonts w:ascii="Garamond" w:hAnsi="Garamond" w:cs="Garamond"/>
          <w:i/>
          <w:sz w:val="23"/>
          <w:szCs w:val="23"/>
        </w:rPr>
        <w:t>sampradaya</w:t>
      </w:r>
      <w:proofErr w:type="spellEnd"/>
      <w:r w:rsidR="00D4353E" w:rsidRPr="00E77840">
        <w:rPr>
          <w:rFonts w:ascii="Garamond" w:hAnsi="Garamond" w:cs="Garamond"/>
          <w:sz w:val="23"/>
          <w:szCs w:val="23"/>
        </w:rPr>
        <w:t>,</w:t>
      </w:r>
      <w:r w:rsidRPr="00E77840">
        <w:rPr>
          <w:rFonts w:ascii="Garamond" w:hAnsi="Garamond" w:cs="Garamond"/>
          <w:sz w:val="23"/>
          <w:szCs w:val="23"/>
        </w:rPr>
        <w:t xml:space="preserve"> meaning group or tradition. One of the disagreements concerns the status of women. The </w:t>
      </w:r>
      <w:proofErr w:type="spellStart"/>
      <w:r w:rsidRPr="00E77840">
        <w:rPr>
          <w:rFonts w:ascii="Garamond" w:hAnsi="Garamond" w:cs="Garamond"/>
          <w:sz w:val="23"/>
          <w:szCs w:val="23"/>
        </w:rPr>
        <w:t>Svetambara</w:t>
      </w:r>
      <w:proofErr w:type="spellEnd"/>
      <w:r w:rsidRPr="00E77840">
        <w:rPr>
          <w:rFonts w:ascii="Garamond" w:hAnsi="Garamond" w:cs="Garamond"/>
          <w:sz w:val="23"/>
          <w:szCs w:val="23"/>
        </w:rPr>
        <w:t xml:space="preserve"> permitted women to join them but the </w:t>
      </w:r>
      <w:proofErr w:type="spellStart"/>
      <w:r w:rsidRPr="00E77840">
        <w:rPr>
          <w:rFonts w:ascii="Garamond" w:hAnsi="Garamond" w:cs="Garamond"/>
          <w:sz w:val="23"/>
          <w:szCs w:val="23"/>
        </w:rPr>
        <w:t>Digambara</w:t>
      </w:r>
      <w:proofErr w:type="spellEnd"/>
      <w:r w:rsidRPr="00E77840">
        <w:rPr>
          <w:rFonts w:ascii="Garamond" w:hAnsi="Garamond" w:cs="Garamond"/>
          <w:sz w:val="23"/>
          <w:szCs w:val="23"/>
        </w:rPr>
        <w:t xml:space="preserve"> only allow semi-renunciation for women because of their belief in being nude. </w:t>
      </w:r>
      <w:r w:rsidR="007D5501" w:rsidRPr="00E77840">
        <w:rPr>
          <w:rFonts w:ascii="Garamond" w:hAnsi="Garamond" w:cs="Garamond"/>
          <w:sz w:val="23"/>
          <w:szCs w:val="23"/>
        </w:rPr>
        <w:t xml:space="preserve"> </w:t>
      </w:r>
    </w:p>
    <w:p w14:paraId="70E59BCD" w14:textId="3538875D" w:rsidR="00C11924" w:rsidRPr="00E77840" w:rsidRDefault="00C11924" w:rsidP="007D5501">
      <w:pPr>
        <w:pStyle w:val="Default"/>
        <w:ind w:firstLine="720"/>
        <w:rPr>
          <w:rFonts w:ascii="Garamond" w:hAnsi="Garamond" w:cs="Garamond"/>
          <w:sz w:val="23"/>
          <w:szCs w:val="23"/>
        </w:rPr>
      </w:pPr>
      <w:r w:rsidRPr="00E77840">
        <w:rPr>
          <w:rFonts w:ascii="Garamond" w:hAnsi="Garamond" w:cs="Garamond"/>
          <w:sz w:val="23"/>
          <w:szCs w:val="23"/>
        </w:rPr>
        <w:t xml:space="preserve">The teachings of the </w:t>
      </w:r>
      <w:proofErr w:type="spellStart"/>
      <w:r w:rsidRPr="00E77840">
        <w:rPr>
          <w:rFonts w:ascii="Garamond" w:hAnsi="Garamond" w:cs="Garamond"/>
          <w:sz w:val="23"/>
          <w:szCs w:val="23"/>
        </w:rPr>
        <w:t>Jinas</w:t>
      </w:r>
      <w:proofErr w:type="spellEnd"/>
      <w:r w:rsidRPr="00E77840">
        <w:rPr>
          <w:rFonts w:ascii="Garamond" w:hAnsi="Garamond" w:cs="Garamond"/>
          <w:sz w:val="23"/>
          <w:szCs w:val="23"/>
        </w:rPr>
        <w:t xml:space="preserve">, the 24 ascetic-prophets of Jainism, are eternally true, but the present scriptures originate with the last </w:t>
      </w:r>
      <w:proofErr w:type="spellStart"/>
      <w:r w:rsidRPr="00E77840">
        <w:rPr>
          <w:rFonts w:ascii="Garamond" w:hAnsi="Garamond" w:cs="Garamond"/>
          <w:sz w:val="23"/>
          <w:szCs w:val="23"/>
        </w:rPr>
        <w:t>Jina</w:t>
      </w:r>
      <w:proofErr w:type="spellEnd"/>
      <w:r w:rsidRPr="00E77840">
        <w:rPr>
          <w:rFonts w:ascii="Garamond" w:hAnsi="Garamond" w:cs="Garamond"/>
          <w:sz w:val="23"/>
          <w:szCs w:val="23"/>
        </w:rPr>
        <w:t xml:space="preserve">, </w:t>
      </w:r>
      <w:proofErr w:type="spellStart"/>
      <w:r w:rsidRPr="00E77840">
        <w:rPr>
          <w:rFonts w:ascii="Garamond" w:hAnsi="Garamond" w:cs="Garamond"/>
          <w:sz w:val="23"/>
          <w:szCs w:val="23"/>
        </w:rPr>
        <w:t>Mahavira</w:t>
      </w:r>
      <w:proofErr w:type="spellEnd"/>
      <w:r w:rsidRPr="00E77840">
        <w:rPr>
          <w:rFonts w:ascii="Garamond" w:hAnsi="Garamond" w:cs="Garamond"/>
          <w:sz w:val="23"/>
          <w:szCs w:val="23"/>
        </w:rPr>
        <w:t xml:space="preserve">. These scriptures are divided into three groups—“the ancient,” “the limbs,” and the “ancillary limbs”—and they existed only as oral texts until the second century CE as the disciples of </w:t>
      </w:r>
      <w:proofErr w:type="spellStart"/>
      <w:r w:rsidRPr="00E77840">
        <w:rPr>
          <w:rFonts w:ascii="Garamond" w:hAnsi="Garamond" w:cs="Garamond"/>
          <w:sz w:val="23"/>
          <w:szCs w:val="23"/>
        </w:rPr>
        <w:t>Mahavira</w:t>
      </w:r>
      <w:proofErr w:type="spellEnd"/>
      <w:r w:rsidRPr="00E77840">
        <w:rPr>
          <w:rFonts w:ascii="Garamond" w:hAnsi="Garamond" w:cs="Garamond"/>
          <w:sz w:val="23"/>
          <w:szCs w:val="23"/>
        </w:rPr>
        <w:t xml:space="preserve"> compiled them into 14 </w:t>
      </w:r>
      <w:proofErr w:type="spellStart"/>
      <w:r w:rsidRPr="00E77840">
        <w:rPr>
          <w:rFonts w:ascii="Garamond" w:hAnsi="Garamond" w:cs="Garamond"/>
          <w:sz w:val="23"/>
          <w:szCs w:val="23"/>
        </w:rPr>
        <w:t>Purvas</w:t>
      </w:r>
      <w:proofErr w:type="spellEnd"/>
      <w:r w:rsidRPr="00E77840">
        <w:rPr>
          <w:rFonts w:ascii="Garamond" w:hAnsi="Garamond" w:cs="Garamond"/>
          <w:sz w:val="23"/>
          <w:szCs w:val="23"/>
        </w:rPr>
        <w:t xml:space="preserve"> and 12 Angas. The disciples passed them down to other disciples which gave the name Agama or passed down. Renouncers and householders gathered at </w:t>
      </w:r>
      <w:proofErr w:type="spellStart"/>
      <w:r w:rsidRPr="00E77840">
        <w:rPr>
          <w:rFonts w:ascii="Garamond" w:hAnsi="Garamond" w:cs="Garamond"/>
          <w:sz w:val="23"/>
          <w:szCs w:val="23"/>
        </w:rPr>
        <w:t>Patalipura</w:t>
      </w:r>
      <w:proofErr w:type="spellEnd"/>
      <w:r w:rsidRPr="00E77840">
        <w:rPr>
          <w:rFonts w:ascii="Garamond" w:hAnsi="Garamond" w:cs="Garamond"/>
          <w:sz w:val="23"/>
          <w:szCs w:val="23"/>
        </w:rPr>
        <w:t xml:space="preserve">/the First Council several years later to preserve what was left of the Agama as famine and other challenges resulted in </w:t>
      </w:r>
      <w:r w:rsidR="00D4353E" w:rsidRPr="00E77840">
        <w:rPr>
          <w:rFonts w:ascii="Garamond" w:hAnsi="Garamond" w:cs="Garamond"/>
          <w:sz w:val="23"/>
          <w:szCs w:val="23"/>
        </w:rPr>
        <w:t xml:space="preserve">the </w:t>
      </w:r>
      <w:r w:rsidRPr="00E77840">
        <w:rPr>
          <w:rFonts w:ascii="Garamond" w:hAnsi="Garamond" w:cs="Garamond"/>
          <w:sz w:val="23"/>
          <w:szCs w:val="23"/>
        </w:rPr>
        <w:t xml:space="preserve">loss of Jain Canon. What </w:t>
      </w:r>
      <w:r w:rsidR="00D4353E" w:rsidRPr="00E77840">
        <w:rPr>
          <w:rFonts w:ascii="Garamond" w:hAnsi="Garamond" w:cs="Garamond"/>
          <w:sz w:val="23"/>
          <w:szCs w:val="23"/>
        </w:rPr>
        <w:t xml:space="preserve">remained was memorized and </w:t>
      </w:r>
      <w:r w:rsidRPr="00E77840">
        <w:rPr>
          <w:rFonts w:ascii="Garamond" w:hAnsi="Garamond" w:cs="Garamond"/>
          <w:sz w:val="23"/>
          <w:szCs w:val="23"/>
        </w:rPr>
        <w:t xml:space="preserve">protected in compilations called the </w:t>
      </w:r>
      <w:proofErr w:type="spellStart"/>
      <w:r w:rsidRPr="00E77840">
        <w:rPr>
          <w:rFonts w:ascii="Garamond" w:hAnsi="Garamond" w:cs="Garamond"/>
          <w:sz w:val="23"/>
          <w:szCs w:val="23"/>
        </w:rPr>
        <w:t>Anga</w:t>
      </w:r>
      <w:proofErr w:type="spellEnd"/>
      <w:r w:rsidRPr="00E77840">
        <w:rPr>
          <w:rFonts w:ascii="Garamond" w:hAnsi="Garamond" w:cs="Garamond"/>
          <w:sz w:val="23"/>
          <w:szCs w:val="23"/>
        </w:rPr>
        <w:t xml:space="preserve"> </w:t>
      </w:r>
      <w:proofErr w:type="spellStart"/>
      <w:r w:rsidRPr="00E77840">
        <w:rPr>
          <w:rFonts w:ascii="Garamond" w:hAnsi="Garamond" w:cs="Garamond"/>
          <w:sz w:val="23"/>
          <w:szCs w:val="23"/>
        </w:rPr>
        <w:t>Bahya</w:t>
      </w:r>
      <w:proofErr w:type="spellEnd"/>
      <w:r w:rsidRPr="00E77840">
        <w:rPr>
          <w:rFonts w:ascii="Garamond" w:hAnsi="Garamond" w:cs="Garamond"/>
          <w:sz w:val="23"/>
          <w:szCs w:val="23"/>
        </w:rPr>
        <w:t xml:space="preserve">. Additionally, some post-canonical works were written by learned scholars of both sects over the centuries called </w:t>
      </w:r>
      <w:proofErr w:type="spellStart"/>
      <w:r w:rsidRPr="00E77840">
        <w:rPr>
          <w:rFonts w:ascii="Garamond" w:hAnsi="Garamond" w:cs="Garamond"/>
          <w:sz w:val="23"/>
          <w:szCs w:val="23"/>
        </w:rPr>
        <w:t>Anuyogas</w:t>
      </w:r>
      <w:proofErr w:type="spellEnd"/>
      <w:r w:rsidRPr="00E77840">
        <w:rPr>
          <w:rFonts w:ascii="Garamond" w:hAnsi="Garamond" w:cs="Garamond"/>
          <w:sz w:val="23"/>
          <w:szCs w:val="23"/>
        </w:rPr>
        <w:t>. Interesting historic and scriptural questions revolve around these collections.</w:t>
      </w:r>
    </w:p>
    <w:p w14:paraId="3396FB03" w14:textId="4AF342FD" w:rsidR="00C11924" w:rsidRPr="00E77840" w:rsidRDefault="00C11924" w:rsidP="007D5501">
      <w:pPr>
        <w:ind w:firstLine="720"/>
        <w:rPr>
          <w:rFonts w:ascii="Garamond" w:hAnsi="Garamond" w:cs="Garamond"/>
          <w:sz w:val="23"/>
          <w:szCs w:val="23"/>
        </w:rPr>
      </w:pPr>
      <w:r w:rsidRPr="00E77840">
        <w:rPr>
          <w:rFonts w:ascii="Garamond" w:hAnsi="Garamond" w:cs="Garamond"/>
          <w:sz w:val="23"/>
          <w:szCs w:val="23"/>
        </w:rPr>
        <w:t xml:space="preserve">The </w:t>
      </w:r>
      <w:proofErr w:type="spellStart"/>
      <w:r w:rsidRPr="00E77840">
        <w:rPr>
          <w:rFonts w:ascii="Garamond" w:hAnsi="Garamond" w:cs="Garamond"/>
          <w:sz w:val="23"/>
          <w:szCs w:val="23"/>
        </w:rPr>
        <w:t>Digambara</w:t>
      </w:r>
      <w:proofErr w:type="spellEnd"/>
      <w:r w:rsidRPr="00E77840">
        <w:rPr>
          <w:rFonts w:ascii="Garamond" w:hAnsi="Garamond" w:cs="Garamond"/>
          <w:sz w:val="23"/>
          <w:szCs w:val="23"/>
        </w:rPr>
        <w:t xml:space="preserve"> </w:t>
      </w:r>
      <w:proofErr w:type="spellStart"/>
      <w:r w:rsidRPr="00E77840">
        <w:rPr>
          <w:rFonts w:ascii="Garamond" w:hAnsi="Garamond" w:cs="Garamond"/>
          <w:sz w:val="23"/>
          <w:szCs w:val="23"/>
        </w:rPr>
        <w:t>sampradaya</w:t>
      </w:r>
      <w:proofErr w:type="spellEnd"/>
      <w:r w:rsidRPr="00E77840">
        <w:rPr>
          <w:rFonts w:ascii="Garamond" w:hAnsi="Garamond" w:cs="Garamond"/>
          <w:sz w:val="23"/>
          <w:szCs w:val="23"/>
        </w:rPr>
        <w:t xml:space="preserve"> stated its concerns that with time the scriptures lost their original form and were inauthenti</w:t>
      </w:r>
      <w:r w:rsidR="00D4353E" w:rsidRPr="00E77840">
        <w:rPr>
          <w:rFonts w:ascii="Garamond" w:hAnsi="Garamond" w:cs="Garamond"/>
          <w:sz w:val="23"/>
          <w:szCs w:val="23"/>
        </w:rPr>
        <w:t>c. T</w:t>
      </w:r>
      <w:r w:rsidRPr="00E77840">
        <w:rPr>
          <w:rFonts w:ascii="Garamond" w:hAnsi="Garamond" w:cs="Garamond"/>
          <w:sz w:val="23"/>
          <w:szCs w:val="23"/>
        </w:rPr>
        <w:t xml:space="preserve">he </w:t>
      </w:r>
      <w:proofErr w:type="spellStart"/>
      <w:r w:rsidRPr="00E77840">
        <w:rPr>
          <w:rFonts w:ascii="Garamond" w:hAnsi="Garamond" w:cs="Garamond"/>
          <w:sz w:val="23"/>
          <w:szCs w:val="23"/>
        </w:rPr>
        <w:t>Svetambara</w:t>
      </w:r>
      <w:proofErr w:type="spellEnd"/>
      <w:r w:rsidRPr="00E77840">
        <w:rPr>
          <w:rFonts w:ascii="Garamond" w:hAnsi="Garamond" w:cs="Garamond"/>
          <w:sz w:val="23"/>
          <w:szCs w:val="23"/>
        </w:rPr>
        <w:t xml:space="preserve"> </w:t>
      </w:r>
      <w:proofErr w:type="spellStart"/>
      <w:r w:rsidRPr="00E77840">
        <w:rPr>
          <w:rFonts w:ascii="Garamond" w:hAnsi="Garamond" w:cs="Garamond"/>
          <w:sz w:val="23"/>
          <w:szCs w:val="23"/>
        </w:rPr>
        <w:t>sampradaya</w:t>
      </w:r>
      <w:proofErr w:type="spellEnd"/>
      <w:r w:rsidRPr="00E77840">
        <w:rPr>
          <w:rFonts w:ascii="Garamond" w:hAnsi="Garamond" w:cs="Garamond"/>
          <w:sz w:val="23"/>
          <w:szCs w:val="23"/>
        </w:rPr>
        <w:t xml:space="preserve"> disagreed and the two groups ended up having two scriptures i.e. the </w:t>
      </w:r>
      <w:proofErr w:type="spellStart"/>
      <w:r w:rsidRPr="00E77840">
        <w:rPr>
          <w:rFonts w:ascii="Garamond" w:hAnsi="Garamond" w:cs="Garamond"/>
          <w:sz w:val="23"/>
          <w:szCs w:val="23"/>
        </w:rPr>
        <w:t>Satkhandagama</w:t>
      </w:r>
      <w:proofErr w:type="spellEnd"/>
      <w:r w:rsidRPr="00E77840">
        <w:rPr>
          <w:rFonts w:ascii="Garamond" w:hAnsi="Garamond" w:cs="Garamond"/>
          <w:sz w:val="23"/>
          <w:szCs w:val="23"/>
        </w:rPr>
        <w:t xml:space="preserve"> and the reconstituted oral canon. These were later preserved in oral form in second century CE and fifth CE respectively. </w:t>
      </w:r>
    </w:p>
    <w:p w14:paraId="42287F87" w14:textId="3DFE921E" w:rsidR="00C11924" w:rsidRPr="00E77840" w:rsidRDefault="00C11924" w:rsidP="007D5501">
      <w:pPr>
        <w:widowControl w:val="0"/>
        <w:autoSpaceDE w:val="0"/>
        <w:autoSpaceDN w:val="0"/>
        <w:adjustRightInd w:val="0"/>
        <w:ind w:firstLine="720"/>
        <w:rPr>
          <w:rFonts w:ascii="Garamond" w:hAnsi="Garamond" w:cs="Garamond"/>
          <w:color w:val="000000"/>
          <w:sz w:val="23"/>
          <w:szCs w:val="23"/>
        </w:rPr>
      </w:pPr>
      <w:r w:rsidRPr="00E77840">
        <w:rPr>
          <w:rFonts w:ascii="Garamond" w:hAnsi="Garamond" w:cs="Garamond"/>
          <w:color w:val="000000"/>
          <w:sz w:val="23"/>
          <w:szCs w:val="23"/>
        </w:rPr>
        <w:t>According to Jainism, the cosmos is composed of six eternal sub</w:t>
      </w:r>
      <w:r w:rsidR="00D4353E" w:rsidRPr="00E77840">
        <w:rPr>
          <w:rFonts w:ascii="Garamond" w:hAnsi="Garamond" w:cs="Garamond"/>
          <w:color w:val="000000"/>
          <w:sz w:val="23"/>
          <w:szCs w:val="23"/>
        </w:rPr>
        <w:t>stances divided into two catego</w:t>
      </w:r>
      <w:r w:rsidRPr="00E77840">
        <w:rPr>
          <w:rFonts w:ascii="Garamond" w:hAnsi="Garamond" w:cs="Garamond"/>
          <w:color w:val="000000"/>
          <w:sz w:val="23"/>
          <w:szCs w:val="23"/>
        </w:rPr>
        <w:t>ries: soul (</w:t>
      </w:r>
      <w:proofErr w:type="spellStart"/>
      <w:r w:rsidRPr="00E77840">
        <w:rPr>
          <w:rFonts w:ascii="Garamond" w:hAnsi="Garamond" w:cs="Garamond"/>
          <w:i/>
          <w:iCs/>
          <w:color w:val="000000"/>
          <w:sz w:val="23"/>
          <w:szCs w:val="23"/>
        </w:rPr>
        <w:t>jiva</w:t>
      </w:r>
      <w:proofErr w:type="spellEnd"/>
      <w:r w:rsidRPr="00E77840">
        <w:rPr>
          <w:rFonts w:ascii="Garamond" w:hAnsi="Garamond" w:cs="Garamond"/>
          <w:color w:val="000000"/>
          <w:sz w:val="23"/>
          <w:szCs w:val="23"/>
        </w:rPr>
        <w:t>) and non-soul (</w:t>
      </w:r>
      <w:proofErr w:type="spellStart"/>
      <w:r w:rsidRPr="00E77840">
        <w:rPr>
          <w:rFonts w:ascii="Garamond" w:hAnsi="Garamond" w:cs="Garamond"/>
          <w:i/>
          <w:iCs/>
          <w:color w:val="000000"/>
          <w:sz w:val="23"/>
          <w:szCs w:val="23"/>
        </w:rPr>
        <w:t>ajiva</w:t>
      </w:r>
      <w:proofErr w:type="spellEnd"/>
      <w:r w:rsidRPr="00E77840">
        <w:rPr>
          <w:rFonts w:ascii="Garamond" w:hAnsi="Garamond" w:cs="Garamond"/>
          <w:color w:val="000000"/>
          <w:sz w:val="23"/>
          <w:szCs w:val="23"/>
        </w:rPr>
        <w:t>). The soul is an eternal substance with a consciousness. Non-soul consists of pure matter (</w:t>
      </w:r>
      <w:proofErr w:type="spellStart"/>
      <w:r w:rsidRPr="00E77840">
        <w:rPr>
          <w:rFonts w:ascii="Garamond" w:hAnsi="Garamond" w:cs="Garamond"/>
          <w:i/>
          <w:iCs/>
          <w:color w:val="000000"/>
          <w:sz w:val="23"/>
          <w:szCs w:val="23"/>
        </w:rPr>
        <w:t>pudgala</w:t>
      </w:r>
      <w:proofErr w:type="spellEnd"/>
      <w:r w:rsidRPr="00E77840">
        <w:rPr>
          <w:rFonts w:ascii="Garamond" w:hAnsi="Garamond" w:cs="Garamond"/>
          <w:color w:val="000000"/>
          <w:sz w:val="23"/>
          <w:szCs w:val="23"/>
        </w:rPr>
        <w:t>), time (</w:t>
      </w:r>
      <w:r w:rsidRPr="00E77840">
        <w:rPr>
          <w:rFonts w:ascii="Garamond" w:hAnsi="Garamond" w:cs="Garamond"/>
          <w:i/>
          <w:iCs/>
          <w:color w:val="000000"/>
          <w:sz w:val="23"/>
          <w:szCs w:val="23"/>
        </w:rPr>
        <w:t>kala</w:t>
      </w:r>
      <w:r w:rsidRPr="00E77840">
        <w:rPr>
          <w:rFonts w:ascii="Garamond" w:hAnsi="Garamond" w:cs="Garamond"/>
          <w:color w:val="000000"/>
          <w:sz w:val="23"/>
          <w:szCs w:val="23"/>
        </w:rPr>
        <w:t>), principle of motion (</w:t>
      </w:r>
      <w:r w:rsidRPr="00E77840">
        <w:rPr>
          <w:rFonts w:ascii="Garamond" w:hAnsi="Garamond" w:cs="Garamond"/>
          <w:i/>
          <w:iCs/>
          <w:color w:val="000000"/>
          <w:sz w:val="23"/>
          <w:szCs w:val="23"/>
        </w:rPr>
        <w:t>dharma</w:t>
      </w:r>
      <w:r w:rsidRPr="00E77840">
        <w:rPr>
          <w:rFonts w:ascii="Garamond" w:hAnsi="Garamond" w:cs="Garamond"/>
          <w:color w:val="000000"/>
          <w:sz w:val="23"/>
          <w:szCs w:val="23"/>
        </w:rPr>
        <w:t xml:space="preserve">), principle of rest </w:t>
      </w:r>
      <w:r w:rsidRPr="00E77840">
        <w:rPr>
          <w:rFonts w:ascii="Garamond" w:hAnsi="Garamond" w:cs="Garamond"/>
          <w:color w:val="000000"/>
          <w:sz w:val="23"/>
          <w:szCs w:val="23"/>
        </w:rPr>
        <w:lastRenderedPageBreak/>
        <w:t>(</w:t>
      </w:r>
      <w:proofErr w:type="spellStart"/>
      <w:r w:rsidRPr="00E77840">
        <w:rPr>
          <w:rFonts w:ascii="Garamond" w:hAnsi="Garamond" w:cs="Garamond"/>
          <w:i/>
          <w:iCs/>
          <w:color w:val="000000"/>
          <w:sz w:val="23"/>
          <w:szCs w:val="23"/>
        </w:rPr>
        <w:t>adharma</w:t>
      </w:r>
      <w:proofErr w:type="spellEnd"/>
      <w:r w:rsidRPr="00E77840">
        <w:rPr>
          <w:rFonts w:ascii="Garamond" w:hAnsi="Garamond" w:cs="Garamond"/>
          <w:color w:val="000000"/>
          <w:sz w:val="23"/>
          <w:szCs w:val="23"/>
        </w:rPr>
        <w:t>), and space (</w:t>
      </w:r>
      <w:proofErr w:type="spellStart"/>
      <w:r w:rsidRPr="00E77840">
        <w:rPr>
          <w:rFonts w:ascii="Garamond" w:hAnsi="Garamond" w:cs="Garamond"/>
          <w:i/>
          <w:iCs/>
          <w:color w:val="000000"/>
          <w:sz w:val="23"/>
          <w:szCs w:val="23"/>
        </w:rPr>
        <w:t>akash</w:t>
      </w:r>
      <w:proofErr w:type="spellEnd"/>
      <w:r w:rsidRPr="00E77840">
        <w:rPr>
          <w:rFonts w:ascii="Garamond" w:hAnsi="Garamond" w:cs="Garamond"/>
          <w:color w:val="000000"/>
          <w:sz w:val="23"/>
          <w:szCs w:val="23"/>
        </w:rPr>
        <w:t xml:space="preserve">). The last four are considered variants of </w:t>
      </w:r>
      <w:proofErr w:type="spellStart"/>
      <w:r w:rsidRPr="00E77840">
        <w:rPr>
          <w:rFonts w:ascii="Garamond" w:hAnsi="Garamond" w:cs="Garamond"/>
          <w:i/>
          <w:iCs/>
          <w:color w:val="000000"/>
          <w:sz w:val="23"/>
          <w:szCs w:val="23"/>
        </w:rPr>
        <w:t>pudgala</w:t>
      </w:r>
      <w:proofErr w:type="spellEnd"/>
      <w:r w:rsidRPr="00E77840">
        <w:rPr>
          <w:rFonts w:ascii="Garamond" w:hAnsi="Garamond" w:cs="Garamond"/>
          <w:color w:val="000000"/>
          <w:sz w:val="23"/>
          <w:szCs w:val="23"/>
        </w:rPr>
        <w:t xml:space="preserve">, which has the attributes of touch, taste, smell, and color. It is the basis for all matter and energy, and, thus, all activities of body, mind, and speech are part of it. </w:t>
      </w:r>
      <w:proofErr w:type="spellStart"/>
      <w:r w:rsidRPr="00E77840">
        <w:rPr>
          <w:rFonts w:ascii="Garamond" w:hAnsi="Garamond" w:cs="Garamond"/>
          <w:i/>
          <w:iCs/>
          <w:color w:val="000000"/>
          <w:sz w:val="23"/>
          <w:szCs w:val="23"/>
        </w:rPr>
        <w:t>Pudgala</w:t>
      </w:r>
      <w:proofErr w:type="spellEnd"/>
      <w:r w:rsidRPr="00E77840">
        <w:rPr>
          <w:rFonts w:ascii="Garamond" w:hAnsi="Garamond" w:cs="Garamond"/>
          <w:i/>
          <w:iCs/>
          <w:color w:val="000000"/>
          <w:sz w:val="23"/>
          <w:szCs w:val="23"/>
        </w:rPr>
        <w:t xml:space="preserve"> </w:t>
      </w:r>
      <w:r w:rsidRPr="00E77840">
        <w:rPr>
          <w:rFonts w:ascii="Garamond" w:hAnsi="Garamond" w:cs="Garamond"/>
          <w:color w:val="000000"/>
          <w:sz w:val="23"/>
          <w:szCs w:val="23"/>
        </w:rPr>
        <w:t>is not antithetical to soul but is neutral to it, and thus soul and non-soul are completely enmeshed, compounding the problem of gaining liberation. In order to free oneself of karmic influences, one fasts (sometimes until death), stud</w:t>
      </w:r>
      <w:r w:rsidR="00D4353E" w:rsidRPr="00E77840">
        <w:rPr>
          <w:rFonts w:ascii="Garamond" w:hAnsi="Garamond" w:cs="Garamond"/>
          <w:color w:val="000000"/>
          <w:sz w:val="23"/>
          <w:szCs w:val="23"/>
        </w:rPr>
        <w:t>ies the scriptures, and medi</w:t>
      </w:r>
      <w:r w:rsidRPr="00E77840">
        <w:rPr>
          <w:rFonts w:ascii="Garamond" w:hAnsi="Garamond" w:cs="Garamond"/>
          <w:color w:val="000000"/>
          <w:sz w:val="23"/>
          <w:szCs w:val="23"/>
        </w:rPr>
        <w:t xml:space="preserve">tates, in addition to applying certain self-restraints. Sallekhana or fast to death has gained media attention recently as </w:t>
      </w:r>
      <w:r w:rsidR="00D4353E" w:rsidRPr="00E77840">
        <w:rPr>
          <w:rFonts w:ascii="Garamond" w:hAnsi="Garamond" w:cs="Garamond"/>
          <w:color w:val="000000"/>
          <w:sz w:val="23"/>
          <w:szCs w:val="23"/>
        </w:rPr>
        <w:t>i</w:t>
      </w:r>
      <w:r w:rsidRPr="00E77840">
        <w:rPr>
          <w:rFonts w:ascii="Garamond" w:hAnsi="Garamond" w:cs="Garamond"/>
          <w:color w:val="000000"/>
          <w:sz w:val="23"/>
          <w:szCs w:val="23"/>
        </w:rPr>
        <w:t>t</w:t>
      </w:r>
      <w:r w:rsidR="00D4353E" w:rsidRPr="00E77840">
        <w:rPr>
          <w:rFonts w:ascii="Garamond" w:hAnsi="Garamond" w:cs="Garamond"/>
          <w:color w:val="000000"/>
          <w:sz w:val="23"/>
          <w:szCs w:val="23"/>
        </w:rPr>
        <w:t>’</w:t>
      </w:r>
      <w:r w:rsidRPr="00E77840">
        <w:rPr>
          <w:rFonts w:ascii="Garamond" w:hAnsi="Garamond" w:cs="Garamond"/>
          <w:color w:val="000000"/>
          <w:sz w:val="23"/>
          <w:szCs w:val="23"/>
        </w:rPr>
        <w:t xml:space="preserve">s seen as a criminal offence as it is considered suicide. Although protests from </w:t>
      </w:r>
      <w:r w:rsidR="00D4353E" w:rsidRPr="00E77840">
        <w:rPr>
          <w:rFonts w:ascii="Garamond" w:hAnsi="Garamond" w:cs="Garamond"/>
          <w:color w:val="000000"/>
          <w:sz w:val="23"/>
          <w:szCs w:val="23"/>
        </w:rPr>
        <w:t xml:space="preserve">the </w:t>
      </w:r>
      <w:proofErr w:type="spellStart"/>
      <w:r w:rsidR="00D4353E" w:rsidRPr="00E77840">
        <w:rPr>
          <w:rFonts w:ascii="Garamond" w:hAnsi="Garamond" w:cs="Garamond"/>
          <w:color w:val="000000"/>
          <w:sz w:val="23"/>
          <w:szCs w:val="23"/>
        </w:rPr>
        <w:t>Jaina</w:t>
      </w:r>
      <w:proofErr w:type="spellEnd"/>
      <w:r w:rsidR="00D4353E" w:rsidRPr="00E77840">
        <w:rPr>
          <w:rFonts w:ascii="Garamond" w:hAnsi="Garamond" w:cs="Garamond"/>
          <w:color w:val="000000"/>
          <w:sz w:val="23"/>
          <w:szCs w:val="23"/>
        </w:rPr>
        <w:t xml:space="preserve"> community le</w:t>
      </w:r>
      <w:r w:rsidRPr="00E77840">
        <w:rPr>
          <w:rFonts w:ascii="Garamond" w:hAnsi="Garamond" w:cs="Garamond"/>
          <w:color w:val="000000"/>
          <w:sz w:val="23"/>
          <w:szCs w:val="23"/>
        </w:rPr>
        <w:t>d to restoration of the practice it is still considered illegal by some</w:t>
      </w:r>
      <w:r w:rsidR="001445F2" w:rsidRPr="00E77840">
        <w:rPr>
          <w:rFonts w:ascii="Garamond" w:hAnsi="Garamond" w:cs="Garamond"/>
          <w:color w:val="000000"/>
          <w:sz w:val="23"/>
          <w:szCs w:val="23"/>
        </w:rPr>
        <w:t>, including some of the regional Indian courts</w:t>
      </w:r>
      <w:r w:rsidR="00012E37" w:rsidRPr="00E77840">
        <w:rPr>
          <w:rFonts w:ascii="Garamond" w:hAnsi="Garamond" w:cs="Garamond"/>
          <w:color w:val="000000"/>
          <w:sz w:val="23"/>
          <w:szCs w:val="23"/>
        </w:rPr>
        <w:t xml:space="preserve">. </w:t>
      </w:r>
      <w:r w:rsidRPr="00E77840">
        <w:rPr>
          <w:rFonts w:ascii="Garamond" w:hAnsi="Garamond" w:cs="Garamond"/>
          <w:color w:val="000000"/>
          <w:sz w:val="23"/>
          <w:szCs w:val="23"/>
        </w:rPr>
        <w:t xml:space="preserve"> </w:t>
      </w:r>
      <w:r w:rsidR="00012E37" w:rsidRPr="00E77840">
        <w:rPr>
          <w:rFonts w:ascii="Garamond" w:hAnsi="Garamond" w:cs="Garamond"/>
          <w:color w:val="000000"/>
          <w:sz w:val="23"/>
          <w:szCs w:val="23"/>
        </w:rPr>
        <w:t xml:space="preserve">In 2015, the Supreme Court of India </w:t>
      </w:r>
      <w:r w:rsidR="001445F2" w:rsidRPr="00E77840">
        <w:rPr>
          <w:rFonts w:ascii="Garamond" w:hAnsi="Garamond" w:cs="Garamond"/>
          <w:color w:val="000000"/>
          <w:sz w:val="23"/>
          <w:szCs w:val="23"/>
        </w:rPr>
        <w:t xml:space="preserve">overturned the lower court’s decision. </w:t>
      </w:r>
      <w:r w:rsidRPr="00E77840">
        <w:rPr>
          <w:rFonts w:ascii="Garamond" w:hAnsi="Garamond" w:cs="Garamond"/>
          <w:color w:val="000000"/>
          <w:sz w:val="23"/>
          <w:szCs w:val="23"/>
        </w:rPr>
        <w:t xml:space="preserve"> </w:t>
      </w:r>
      <w:r w:rsidR="001445F2" w:rsidRPr="00E77840">
        <w:rPr>
          <w:rFonts w:ascii="Garamond" w:hAnsi="Garamond" w:cs="Garamond"/>
          <w:color w:val="000000"/>
          <w:sz w:val="23"/>
          <w:szCs w:val="23"/>
        </w:rPr>
        <w:t xml:space="preserve">A </w:t>
      </w:r>
      <w:r w:rsidRPr="00E77840">
        <w:rPr>
          <w:rFonts w:ascii="Garamond" w:hAnsi="Garamond" w:cs="Garamond"/>
          <w:color w:val="000000"/>
          <w:sz w:val="23"/>
          <w:szCs w:val="23"/>
        </w:rPr>
        <w:t>final Supreme Court judgement is due</w:t>
      </w:r>
      <w:r w:rsidR="001445F2" w:rsidRPr="00E77840">
        <w:rPr>
          <w:rFonts w:ascii="Garamond" w:hAnsi="Garamond" w:cs="Garamond"/>
          <w:color w:val="000000"/>
          <w:sz w:val="23"/>
          <w:szCs w:val="23"/>
        </w:rPr>
        <w:t xml:space="preserve"> in the near future</w:t>
      </w:r>
      <w:r w:rsidRPr="00E77840">
        <w:rPr>
          <w:rFonts w:ascii="Garamond" w:hAnsi="Garamond" w:cs="Garamond"/>
          <w:color w:val="000000"/>
          <w:sz w:val="23"/>
          <w:szCs w:val="23"/>
        </w:rPr>
        <w:t xml:space="preserve">. Worship, philanthropy, and dietary restrictions are also common features. Ascetics take on the five vows of non-harm, truthfulness, non-stealing, celibacy, and non-possession/attachment. Householders take on the same vows in a partial or modified form. The path to realization has 14 stages and, usually, householders can only achieve the first five. These religious activities and many more are expressed in temple construction, fine arts, literature, and festivals. Jainism is making a comeback in millennials. The story of </w:t>
      </w:r>
      <w:proofErr w:type="spellStart"/>
      <w:r w:rsidRPr="00E77840">
        <w:rPr>
          <w:rFonts w:ascii="Garamond" w:hAnsi="Garamond" w:cs="Garamond"/>
          <w:color w:val="000000"/>
          <w:sz w:val="23"/>
          <w:szCs w:val="23"/>
        </w:rPr>
        <w:t>Samani</w:t>
      </w:r>
      <w:proofErr w:type="spellEnd"/>
      <w:r w:rsidRPr="00E77840">
        <w:rPr>
          <w:rFonts w:ascii="Garamond" w:hAnsi="Garamond" w:cs="Garamond"/>
          <w:color w:val="000000"/>
          <w:sz w:val="23"/>
          <w:szCs w:val="23"/>
        </w:rPr>
        <w:t xml:space="preserve"> </w:t>
      </w:r>
      <w:proofErr w:type="spellStart"/>
      <w:r w:rsidRPr="00E77840">
        <w:rPr>
          <w:rFonts w:ascii="Garamond" w:hAnsi="Garamond" w:cs="Garamond"/>
          <w:color w:val="000000"/>
          <w:sz w:val="23"/>
          <w:szCs w:val="23"/>
        </w:rPr>
        <w:t>Suyashnidhi</w:t>
      </w:r>
      <w:proofErr w:type="spellEnd"/>
      <w:r w:rsidR="0033662D" w:rsidRPr="00E77840">
        <w:rPr>
          <w:rFonts w:ascii="Garamond" w:hAnsi="Garamond" w:cs="Garamond"/>
          <w:color w:val="000000"/>
          <w:sz w:val="23"/>
          <w:szCs w:val="23"/>
        </w:rPr>
        <w:t>,</w:t>
      </w:r>
      <w:r w:rsidRPr="00E77840">
        <w:rPr>
          <w:rFonts w:ascii="Garamond" w:hAnsi="Garamond" w:cs="Garamond"/>
          <w:color w:val="000000"/>
          <w:sz w:val="23"/>
          <w:szCs w:val="23"/>
        </w:rPr>
        <w:t xml:space="preserve"> who renounced her worldly affairs and joined the </w:t>
      </w:r>
      <w:proofErr w:type="spellStart"/>
      <w:r w:rsidRPr="00E77840">
        <w:rPr>
          <w:rFonts w:ascii="Garamond" w:hAnsi="Garamond" w:cs="Garamond"/>
          <w:color w:val="000000"/>
          <w:sz w:val="23"/>
          <w:szCs w:val="23"/>
        </w:rPr>
        <w:t>Sthanakavasi</w:t>
      </w:r>
      <w:proofErr w:type="spellEnd"/>
      <w:r w:rsidRPr="00E77840">
        <w:rPr>
          <w:rFonts w:ascii="Garamond" w:hAnsi="Garamond" w:cs="Garamond"/>
          <w:color w:val="000000"/>
          <w:sz w:val="23"/>
          <w:szCs w:val="23"/>
        </w:rPr>
        <w:t xml:space="preserve"> </w:t>
      </w:r>
      <w:proofErr w:type="spellStart"/>
      <w:r w:rsidRPr="00E77840">
        <w:rPr>
          <w:rFonts w:ascii="Garamond" w:hAnsi="Garamond" w:cs="Garamond"/>
          <w:color w:val="000000"/>
          <w:sz w:val="23"/>
          <w:szCs w:val="23"/>
        </w:rPr>
        <w:t>Svetambara</w:t>
      </w:r>
      <w:proofErr w:type="spellEnd"/>
      <w:r w:rsidRPr="00E77840">
        <w:rPr>
          <w:rFonts w:ascii="Garamond" w:hAnsi="Garamond" w:cs="Garamond"/>
          <w:color w:val="000000"/>
          <w:sz w:val="23"/>
          <w:szCs w:val="23"/>
        </w:rPr>
        <w:t xml:space="preserve"> group</w:t>
      </w:r>
      <w:r w:rsidR="0033662D" w:rsidRPr="00E77840">
        <w:rPr>
          <w:rFonts w:ascii="Garamond" w:hAnsi="Garamond" w:cs="Garamond"/>
          <w:color w:val="000000"/>
          <w:sz w:val="23"/>
          <w:szCs w:val="23"/>
        </w:rPr>
        <w:t>,</w:t>
      </w:r>
      <w:r w:rsidRPr="00E77840">
        <w:rPr>
          <w:rFonts w:ascii="Garamond" w:hAnsi="Garamond" w:cs="Garamond"/>
          <w:color w:val="000000"/>
          <w:sz w:val="23"/>
          <w:szCs w:val="23"/>
        </w:rPr>
        <w:t xml:space="preserve"> </w:t>
      </w:r>
      <w:r w:rsidR="0033662D" w:rsidRPr="00E77840">
        <w:rPr>
          <w:rFonts w:ascii="Garamond" w:hAnsi="Garamond" w:cs="Garamond"/>
          <w:color w:val="000000"/>
          <w:sz w:val="23"/>
          <w:szCs w:val="23"/>
        </w:rPr>
        <w:t>show</w:t>
      </w:r>
      <w:r w:rsidR="00D4353E" w:rsidRPr="00E77840">
        <w:rPr>
          <w:rFonts w:ascii="Garamond" w:hAnsi="Garamond" w:cs="Garamond"/>
          <w:color w:val="000000"/>
          <w:sz w:val="23"/>
          <w:szCs w:val="23"/>
        </w:rPr>
        <w:t>s how millennials are attracted</w:t>
      </w:r>
      <w:r w:rsidR="0033662D" w:rsidRPr="00E77840">
        <w:rPr>
          <w:rFonts w:ascii="Garamond" w:hAnsi="Garamond" w:cs="Garamond"/>
          <w:color w:val="000000"/>
          <w:sz w:val="23"/>
          <w:szCs w:val="23"/>
        </w:rPr>
        <w:t xml:space="preserve"> to Jainism. </w:t>
      </w:r>
    </w:p>
    <w:p w14:paraId="26B124ED" w14:textId="6A385639" w:rsidR="00C11924" w:rsidRPr="00E77840" w:rsidRDefault="00C11924" w:rsidP="007D5501">
      <w:pPr>
        <w:ind w:firstLine="720"/>
        <w:rPr>
          <w:rFonts w:ascii="Garamond" w:hAnsi="Garamond" w:cs="Garamond"/>
          <w:color w:val="000000"/>
          <w:sz w:val="23"/>
          <w:szCs w:val="23"/>
        </w:rPr>
      </w:pPr>
      <w:r w:rsidRPr="00E77840">
        <w:rPr>
          <w:rFonts w:ascii="Garamond" w:hAnsi="Garamond" w:cs="Garamond"/>
          <w:color w:val="000000"/>
          <w:sz w:val="23"/>
          <w:szCs w:val="23"/>
        </w:rPr>
        <w:t xml:space="preserve">Over the centuries, being a minority tradition within the larger Hindu world, Jainism has learned how to prosper through adaptation and interaction. </w:t>
      </w:r>
      <w:proofErr w:type="spellStart"/>
      <w:r w:rsidRPr="00E77840">
        <w:rPr>
          <w:rFonts w:ascii="Garamond" w:hAnsi="Garamond" w:cs="Garamond"/>
          <w:color w:val="000000"/>
          <w:sz w:val="23"/>
          <w:szCs w:val="23"/>
        </w:rPr>
        <w:t>Jainas</w:t>
      </w:r>
      <w:proofErr w:type="spellEnd"/>
      <w:r w:rsidRPr="00E77840">
        <w:rPr>
          <w:rFonts w:ascii="Garamond" w:hAnsi="Garamond" w:cs="Garamond"/>
          <w:color w:val="000000"/>
          <w:sz w:val="23"/>
          <w:szCs w:val="23"/>
        </w:rPr>
        <w:t xml:space="preserve"> understand this to be an expression of their focus on non-harm and they accomplished it in two ways: by considering some Hindu practices to be outside the sphere of religion and thus open to all, and by re-interpreting other practices to make them </w:t>
      </w:r>
      <w:proofErr w:type="spellStart"/>
      <w:r w:rsidRPr="00E77840">
        <w:rPr>
          <w:rFonts w:ascii="Garamond" w:hAnsi="Garamond" w:cs="Garamond"/>
          <w:color w:val="000000"/>
          <w:sz w:val="23"/>
          <w:szCs w:val="23"/>
        </w:rPr>
        <w:t>Jaina</w:t>
      </w:r>
      <w:proofErr w:type="spellEnd"/>
      <w:r w:rsidRPr="00E77840">
        <w:rPr>
          <w:rFonts w:ascii="Garamond" w:hAnsi="Garamond" w:cs="Garamond"/>
          <w:color w:val="000000"/>
          <w:sz w:val="23"/>
          <w:szCs w:val="23"/>
        </w:rPr>
        <w:t xml:space="preserve">. Reformers since the colonial period in India have sought to have the </w:t>
      </w:r>
      <w:proofErr w:type="spellStart"/>
      <w:r w:rsidRPr="00E77840">
        <w:rPr>
          <w:rFonts w:ascii="Garamond" w:hAnsi="Garamond" w:cs="Garamond"/>
          <w:color w:val="000000"/>
          <w:sz w:val="23"/>
          <w:szCs w:val="23"/>
        </w:rPr>
        <w:t>Jaina</w:t>
      </w:r>
      <w:proofErr w:type="spellEnd"/>
      <w:r w:rsidRPr="00E77840">
        <w:rPr>
          <w:rFonts w:ascii="Garamond" w:hAnsi="Garamond" w:cs="Garamond"/>
          <w:color w:val="000000"/>
          <w:sz w:val="23"/>
          <w:szCs w:val="23"/>
        </w:rPr>
        <w:t xml:space="preserve"> tradition and identity recognized as a minority religious community and seek to have this reflected in Indian establishments such as the education system. In 2014, Jains were given minority status by the Supreme Court </w:t>
      </w:r>
      <w:r w:rsidR="0033662D" w:rsidRPr="00E77840">
        <w:rPr>
          <w:rFonts w:ascii="Garamond" w:hAnsi="Garamond" w:cs="Garamond"/>
          <w:color w:val="000000"/>
          <w:sz w:val="23"/>
          <w:szCs w:val="23"/>
        </w:rPr>
        <w:t xml:space="preserve">of India </w:t>
      </w:r>
      <w:r w:rsidRPr="00E77840">
        <w:rPr>
          <w:rFonts w:ascii="Garamond" w:hAnsi="Garamond" w:cs="Garamond"/>
          <w:color w:val="000000"/>
          <w:sz w:val="23"/>
          <w:szCs w:val="23"/>
        </w:rPr>
        <w:t xml:space="preserve">which was received by </w:t>
      </w:r>
      <w:proofErr w:type="spellStart"/>
      <w:r w:rsidRPr="00E77840">
        <w:rPr>
          <w:rFonts w:ascii="Garamond" w:hAnsi="Garamond" w:cs="Garamond"/>
          <w:color w:val="000000"/>
          <w:sz w:val="23"/>
          <w:szCs w:val="23"/>
        </w:rPr>
        <w:t>Jaina</w:t>
      </w:r>
      <w:proofErr w:type="spellEnd"/>
      <w:r w:rsidRPr="00E77840">
        <w:rPr>
          <w:rFonts w:ascii="Garamond" w:hAnsi="Garamond" w:cs="Garamond"/>
          <w:color w:val="000000"/>
          <w:sz w:val="23"/>
          <w:szCs w:val="23"/>
        </w:rPr>
        <w:t xml:space="preserve"> communities with mixed reactions. Some considered it a victory while others opposed it because they considered the harmonious relationship between Hindus and </w:t>
      </w:r>
      <w:proofErr w:type="spellStart"/>
      <w:r w:rsidRPr="00E77840">
        <w:rPr>
          <w:rFonts w:ascii="Garamond" w:hAnsi="Garamond" w:cs="Garamond"/>
          <w:color w:val="000000"/>
          <w:sz w:val="23"/>
          <w:szCs w:val="23"/>
        </w:rPr>
        <w:t>Jainas</w:t>
      </w:r>
      <w:proofErr w:type="spellEnd"/>
      <w:r w:rsidRPr="00E77840">
        <w:rPr>
          <w:rFonts w:ascii="Garamond" w:hAnsi="Garamond" w:cs="Garamond"/>
          <w:color w:val="000000"/>
          <w:sz w:val="23"/>
          <w:szCs w:val="23"/>
        </w:rPr>
        <w:t xml:space="preserve"> to be perfect and not to be upset. Issues of identity continue to be of primary importance as </w:t>
      </w:r>
      <w:proofErr w:type="spellStart"/>
      <w:r w:rsidRPr="00E77840">
        <w:rPr>
          <w:rFonts w:ascii="Garamond" w:hAnsi="Garamond" w:cs="Garamond"/>
          <w:color w:val="000000"/>
          <w:sz w:val="23"/>
          <w:szCs w:val="23"/>
        </w:rPr>
        <w:t>Jaina</w:t>
      </w:r>
      <w:proofErr w:type="spellEnd"/>
      <w:r w:rsidRPr="00E77840">
        <w:rPr>
          <w:rFonts w:ascii="Garamond" w:hAnsi="Garamond" w:cs="Garamond"/>
          <w:color w:val="000000"/>
          <w:sz w:val="23"/>
          <w:szCs w:val="23"/>
        </w:rPr>
        <w:t xml:space="preserve"> communities are now established outside of India, where the mendicant influence is not immediately influential. The emphasis on both non-harm (</w:t>
      </w:r>
      <w:r w:rsidRPr="00E77840">
        <w:rPr>
          <w:rFonts w:ascii="Garamond" w:hAnsi="Garamond" w:cs="Garamond"/>
          <w:i/>
          <w:iCs/>
          <w:color w:val="000000"/>
          <w:sz w:val="23"/>
          <w:szCs w:val="23"/>
        </w:rPr>
        <w:t>ahimsa</w:t>
      </w:r>
      <w:r w:rsidRPr="00E77840">
        <w:rPr>
          <w:rFonts w:ascii="Garamond" w:hAnsi="Garamond" w:cs="Garamond"/>
          <w:color w:val="000000"/>
          <w:sz w:val="23"/>
          <w:szCs w:val="23"/>
        </w:rPr>
        <w:t>) and group identity serve</w:t>
      </w:r>
      <w:r w:rsidR="00D4353E" w:rsidRPr="00E77840">
        <w:rPr>
          <w:rFonts w:ascii="Garamond" w:hAnsi="Garamond" w:cs="Garamond"/>
          <w:color w:val="000000"/>
          <w:sz w:val="23"/>
          <w:szCs w:val="23"/>
        </w:rPr>
        <w:t>s</w:t>
      </w:r>
      <w:r w:rsidRPr="00E77840">
        <w:rPr>
          <w:rFonts w:ascii="Garamond" w:hAnsi="Garamond" w:cs="Garamond"/>
          <w:color w:val="000000"/>
          <w:sz w:val="23"/>
          <w:szCs w:val="23"/>
        </w:rPr>
        <w:t xml:space="preserve"> the religion in the contemporary global setting as </w:t>
      </w:r>
      <w:proofErr w:type="spellStart"/>
      <w:r w:rsidRPr="00E77840">
        <w:rPr>
          <w:rFonts w:ascii="Garamond" w:hAnsi="Garamond" w:cs="Garamond"/>
          <w:color w:val="000000"/>
          <w:sz w:val="23"/>
          <w:szCs w:val="23"/>
        </w:rPr>
        <w:t>Jaina</w:t>
      </w:r>
      <w:proofErr w:type="spellEnd"/>
      <w:r w:rsidRPr="00E77840">
        <w:rPr>
          <w:rFonts w:ascii="Garamond" w:hAnsi="Garamond" w:cs="Garamond"/>
          <w:color w:val="000000"/>
          <w:sz w:val="23"/>
          <w:szCs w:val="23"/>
        </w:rPr>
        <w:t xml:space="preserve"> principles interface with outside cultures, as well as with the rapidly changing world inside India.</w:t>
      </w:r>
    </w:p>
    <w:p w14:paraId="74E26B7D" w14:textId="77777777" w:rsidR="0033662D" w:rsidRPr="0065683B" w:rsidRDefault="0033662D" w:rsidP="00C11924">
      <w:pPr>
        <w:pStyle w:val="Default"/>
        <w:rPr>
          <w:color w:val="C00000"/>
          <w:sz w:val="32"/>
          <w:szCs w:val="32"/>
        </w:rPr>
      </w:pPr>
    </w:p>
    <w:p w14:paraId="2D42A0FC" w14:textId="77777777" w:rsidR="00C11924" w:rsidRDefault="00C11924" w:rsidP="00C11924">
      <w:pPr>
        <w:pStyle w:val="Default"/>
        <w:rPr>
          <w:color w:val="C00000"/>
          <w:sz w:val="32"/>
          <w:szCs w:val="32"/>
        </w:rPr>
      </w:pPr>
      <w:r w:rsidRPr="0065683B">
        <w:rPr>
          <w:color w:val="C00000"/>
          <w:sz w:val="32"/>
          <w:szCs w:val="32"/>
        </w:rPr>
        <w:t xml:space="preserve">Learning Objectives </w:t>
      </w:r>
    </w:p>
    <w:p w14:paraId="16B7BCB8" w14:textId="77777777" w:rsidR="0065683B" w:rsidRPr="0065683B" w:rsidRDefault="0065683B" w:rsidP="00C11924">
      <w:pPr>
        <w:pStyle w:val="Default"/>
        <w:rPr>
          <w:color w:val="C00000"/>
          <w:sz w:val="32"/>
          <w:szCs w:val="32"/>
        </w:rPr>
      </w:pPr>
    </w:p>
    <w:p w14:paraId="70269FB6" w14:textId="77777777" w:rsidR="00C11924" w:rsidRPr="00E77840" w:rsidRDefault="00C11924" w:rsidP="00C11924">
      <w:pPr>
        <w:pStyle w:val="Default"/>
        <w:rPr>
          <w:rFonts w:ascii="Garamond" w:hAnsi="Garamond" w:cs="Garamond"/>
          <w:sz w:val="23"/>
          <w:szCs w:val="23"/>
        </w:rPr>
      </w:pPr>
      <w:r w:rsidRPr="00E77840">
        <w:rPr>
          <w:rFonts w:ascii="Garamond" w:hAnsi="Garamond" w:cs="Garamond"/>
          <w:sz w:val="23"/>
          <w:szCs w:val="23"/>
        </w:rPr>
        <w:t xml:space="preserve">In this chapter, you are encouraged to </w:t>
      </w:r>
    </w:p>
    <w:p w14:paraId="14CA03DA" w14:textId="77777777" w:rsidR="00C11924" w:rsidRPr="00E77840" w:rsidRDefault="00C11924" w:rsidP="00C11924">
      <w:pPr>
        <w:pStyle w:val="Default"/>
        <w:numPr>
          <w:ilvl w:val="0"/>
          <w:numId w:val="1"/>
        </w:numPr>
        <w:spacing w:after="54"/>
        <w:rPr>
          <w:rFonts w:ascii="Garamond" w:hAnsi="Garamond" w:cs="Garamond"/>
          <w:sz w:val="23"/>
          <w:szCs w:val="23"/>
        </w:rPr>
      </w:pPr>
      <w:r w:rsidRPr="00E77840">
        <w:rPr>
          <w:rFonts w:ascii="Garamond" w:hAnsi="Garamond" w:cs="Garamond"/>
          <w:sz w:val="23"/>
          <w:szCs w:val="23"/>
        </w:rPr>
        <w:t xml:space="preserve">examine the context in which the </w:t>
      </w:r>
      <w:proofErr w:type="spellStart"/>
      <w:r w:rsidRPr="00E77840">
        <w:rPr>
          <w:rFonts w:ascii="Garamond" w:hAnsi="Garamond" w:cs="Garamond"/>
          <w:sz w:val="23"/>
          <w:szCs w:val="23"/>
        </w:rPr>
        <w:t>Jaina</w:t>
      </w:r>
      <w:proofErr w:type="spellEnd"/>
      <w:r w:rsidRPr="00E77840">
        <w:rPr>
          <w:rFonts w:ascii="Garamond" w:hAnsi="Garamond" w:cs="Garamond"/>
          <w:sz w:val="23"/>
          <w:szCs w:val="23"/>
        </w:rPr>
        <w:t xml:space="preserve"> tradition emerged in sixth century BCE India; </w:t>
      </w:r>
    </w:p>
    <w:p w14:paraId="25028A0E" w14:textId="77777777" w:rsidR="00C11924" w:rsidRPr="00E77840" w:rsidRDefault="00C11924" w:rsidP="00C11924">
      <w:pPr>
        <w:pStyle w:val="Default"/>
        <w:numPr>
          <w:ilvl w:val="0"/>
          <w:numId w:val="1"/>
        </w:numPr>
        <w:spacing w:after="54"/>
        <w:rPr>
          <w:rFonts w:ascii="Garamond" w:hAnsi="Garamond" w:cs="Garamond"/>
          <w:sz w:val="23"/>
          <w:szCs w:val="23"/>
        </w:rPr>
      </w:pPr>
      <w:r w:rsidRPr="00E77840">
        <w:rPr>
          <w:rFonts w:ascii="Garamond" w:hAnsi="Garamond" w:cs="Garamond"/>
          <w:sz w:val="23"/>
          <w:szCs w:val="23"/>
        </w:rPr>
        <w:t xml:space="preserve">analyze the paradox of renouncing the world, not through retreating but by triumphing over (transcending) the world; </w:t>
      </w:r>
    </w:p>
    <w:p w14:paraId="6D76F5FA" w14:textId="77777777" w:rsidR="00C11924" w:rsidRPr="00E77840" w:rsidRDefault="00C11924" w:rsidP="00C11924">
      <w:pPr>
        <w:pStyle w:val="Default"/>
        <w:numPr>
          <w:ilvl w:val="0"/>
          <w:numId w:val="1"/>
        </w:numPr>
        <w:spacing w:after="54"/>
        <w:rPr>
          <w:rFonts w:ascii="Garamond" w:hAnsi="Garamond" w:cs="Garamond"/>
          <w:sz w:val="23"/>
          <w:szCs w:val="23"/>
        </w:rPr>
      </w:pPr>
      <w:r w:rsidRPr="00E77840">
        <w:rPr>
          <w:rFonts w:ascii="Garamond" w:hAnsi="Garamond" w:cs="Garamond"/>
          <w:sz w:val="23"/>
          <w:szCs w:val="23"/>
        </w:rPr>
        <w:t xml:space="preserve">learn about the early writings and cosmological understandings; </w:t>
      </w:r>
    </w:p>
    <w:p w14:paraId="7AD28499" w14:textId="66F5D3E3" w:rsidR="0069234A" w:rsidRPr="00E77840" w:rsidRDefault="00C11924" w:rsidP="0069234A">
      <w:pPr>
        <w:pStyle w:val="Default"/>
        <w:numPr>
          <w:ilvl w:val="0"/>
          <w:numId w:val="1"/>
        </w:numPr>
        <w:spacing w:after="54"/>
        <w:rPr>
          <w:rFonts w:ascii="Garamond" w:hAnsi="Garamond" w:cs="Garamond"/>
          <w:sz w:val="23"/>
          <w:szCs w:val="23"/>
        </w:rPr>
      </w:pPr>
      <w:r w:rsidRPr="00E77840">
        <w:rPr>
          <w:rFonts w:ascii="Garamond" w:hAnsi="Garamond" w:cs="Garamond"/>
          <w:sz w:val="23"/>
          <w:szCs w:val="23"/>
        </w:rPr>
        <w:t xml:space="preserve">trace the various interpretations of the </w:t>
      </w:r>
      <w:proofErr w:type="spellStart"/>
      <w:r w:rsidRPr="00E77840">
        <w:rPr>
          <w:rFonts w:ascii="Garamond" w:hAnsi="Garamond" w:cs="Garamond"/>
          <w:sz w:val="23"/>
          <w:szCs w:val="23"/>
        </w:rPr>
        <w:t>Shramana</w:t>
      </w:r>
      <w:proofErr w:type="spellEnd"/>
      <w:r w:rsidRPr="00E77840">
        <w:rPr>
          <w:rFonts w:ascii="Garamond" w:hAnsi="Garamond" w:cs="Garamond"/>
          <w:sz w:val="23"/>
          <w:szCs w:val="23"/>
        </w:rPr>
        <w:t xml:space="preserve"> movement within the </w:t>
      </w:r>
      <w:proofErr w:type="spellStart"/>
      <w:r w:rsidRPr="00E77840">
        <w:rPr>
          <w:rFonts w:ascii="Garamond" w:hAnsi="Garamond" w:cs="Garamond"/>
          <w:sz w:val="23"/>
          <w:szCs w:val="23"/>
        </w:rPr>
        <w:t>Jaina</w:t>
      </w:r>
      <w:proofErr w:type="spellEnd"/>
      <w:r w:rsidRPr="00E77840">
        <w:rPr>
          <w:rFonts w:ascii="Garamond" w:hAnsi="Garamond" w:cs="Garamond"/>
          <w:sz w:val="23"/>
          <w:szCs w:val="23"/>
        </w:rPr>
        <w:t xml:space="preserve"> tradition resulting in two primary sects: the </w:t>
      </w:r>
      <w:proofErr w:type="spellStart"/>
      <w:r w:rsidRPr="00E77840">
        <w:rPr>
          <w:rFonts w:ascii="Garamond" w:hAnsi="Garamond" w:cs="Garamond"/>
          <w:sz w:val="23"/>
          <w:szCs w:val="23"/>
        </w:rPr>
        <w:t>Svetambara</w:t>
      </w:r>
      <w:proofErr w:type="spellEnd"/>
      <w:r w:rsidRPr="00E77840">
        <w:rPr>
          <w:rFonts w:ascii="Garamond" w:hAnsi="Garamond" w:cs="Garamond"/>
          <w:sz w:val="23"/>
          <w:szCs w:val="23"/>
        </w:rPr>
        <w:t xml:space="preserve"> and </w:t>
      </w:r>
      <w:proofErr w:type="spellStart"/>
      <w:r w:rsidRPr="00E77840">
        <w:rPr>
          <w:rFonts w:ascii="Garamond" w:hAnsi="Garamond" w:cs="Garamond"/>
          <w:sz w:val="23"/>
          <w:szCs w:val="23"/>
        </w:rPr>
        <w:t>Digambara</w:t>
      </w:r>
      <w:proofErr w:type="spellEnd"/>
      <w:r w:rsidRPr="00E77840">
        <w:rPr>
          <w:rFonts w:ascii="Garamond" w:hAnsi="Garamond" w:cs="Garamond"/>
          <w:sz w:val="23"/>
          <w:szCs w:val="23"/>
        </w:rPr>
        <w:t>;</w:t>
      </w:r>
    </w:p>
    <w:p w14:paraId="09011F31" w14:textId="77777777" w:rsidR="00C11924" w:rsidRPr="00E77840" w:rsidRDefault="00C11924" w:rsidP="00C11924">
      <w:pPr>
        <w:pStyle w:val="Default"/>
        <w:numPr>
          <w:ilvl w:val="0"/>
          <w:numId w:val="1"/>
        </w:numPr>
        <w:spacing w:after="54"/>
        <w:rPr>
          <w:rFonts w:ascii="Garamond" w:hAnsi="Garamond" w:cs="Garamond"/>
          <w:sz w:val="23"/>
          <w:szCs w:val="23"/>
        </w:rPr>
      </w:pPr>
      <w:proofErr w:type="gramStart"/>
      <w:r w:rsidRPr="00E77840">
        <w:rPr>
          <w:rFonts w:ascii="Garamond" w:hAnsi="Garamond" w:cs="Garamond"/>
          <w:sz w:val="23"/>
          <w:szCs w:val="23"/>
        </w:rPr>
        <w:t>learn</w:t>
      </w:r>
      <w:proofErr w:type="gramEnd"/>
      <w:r w:rsidRPr="00E77840">
        <w:rPr>
          <w:rFonts w:ascii="Garamond" w:hAnsi="Garamond" w:cs="Garamond"/>
          <w:sz w:val="23"/>
          <w:szCs w:val="23"/>
        </w:rPr>
        <w:t xml:space="preserve"> about the disagreements between the </w:t>
      </w:r>
      <w:proofErr w:type="spellStart"/>
      <w:r w:rsidRPr="00E77840">
        <w:rPr>
          <w:rFonts w:ascii="Garamond" w:hAnsi="Garamond" w:cs="Garamond"/>
          <w:sz w:val="23"/>
          <w:szCs w:val="23"/>
        </w:rPr>
        <w:t>Svetambara</w:t>
      </w:r>
      <w:proofErr w:type="spellEnd"/>
      <w:r w:rsidRPr="00E77840">
        <w:rPr>
          <w:rFonts w:ascii="Garamond" w:hAnsi="Garamond" w:cs="Garamond"/>
          <w:sz w:val="23"/>
          <w:szCs w:val="23"/>
        </w:rPr>
        <w:t xml:space="preserve"> and </w:t>
      </w:r>
      <w:proofErr w:type="spellStart"/>
      <w:r w:rsidRPr="00E77840">
        <w:rPr>
          <w:rFonts w:ascii="Garamond" w:hAnsi="Garamond" w:cs="Garamond"/>
          <w:sz w:val="23"/>
          <w:szCs w:val="23"/>
        </w:rPr>
        <w:t>Digambara</w:t>
      </w:r>
      <w:proofErr w:type="spellEnd"/>
      <w:r w:rsidRPr="00E77840">
        <w:rPr>
          <w:rFonts w:ascii="Garamond" w:hAnsi="Garamond" w:cs="Garamond"/>
          <w:sz w:val="23"/>
          <w:szCs w:val="23"/>
        </w:rPr>
        <w:t xml:space="preserve"> sects and how and why they made the decision to put the oral tradition into writing. </w:t>
      </w:r>
    </w:p>
    <w:p w14:paraId="0B16485C" w14:textId="77777777" w:rsidR="00C11924" w:rsidRPr="00E77840" w:rsidRDefault="00C11924" w:rsidP="00C11924">
      <w:pPr>
        <w:pStyle w:val="Default"/>
        <w:numPr>
          <w:ilvl w:val="0"/>
          <w:numId w:val="1"/>
        </w:numPr>
        <w:spacing w:after="54"/>
        <w:rPr>
          <w:rFonts w:ascii="Garamond" w:hAnsi="Garamond" w:cs="Garamond"/>
          <w:sz w:val="23"/>
          <w:szCs w:val="23"/>
        </w:rPr>
      </w:pPr>
      <w:r w:rsidRPr="00E77840">
        <w:rPr>
          <w:rFonts w:ascii="Garamond" w:hAnsi="Garamond" w:cs="Garamond"/>
          <w:sz w:val="23"/>
          <w:szCs w:val="23"/>
        </w:rPr>
        <w:t xml:space="preserve">identify the four-fold community of monastics and laity, the five vows of renunciation and how they are interpreted differently for monastic or lay members; </w:t>
      </w:r>
    </w:p>
    <w:p w14:paraId="70E2B5AE" w14:textId="77777777" w:rsidR="00C11924" w:rsidRPr="00E77840" w:rsidRDefault="00C11924" w:rsidP="00C11924">
      <w:pPr>
        <w:pStyle w:val="Default"/>
        <w:numPr>
          <w:ilvl w:val="0"/>
          <w:numId w:val="1"/>
        </w:numPr>
        <w:spacing w:after="54"/>
        <w:rPr>
          <w:rFonts w:ascii="Garamond" w:hAnsi="Garamond" w:cs="Garamond"/>
          <w:sz w:val="23"/>
          <w:szCs w:val="23"/>
        </w:rPr>
      </w:pPr>
      <w:r w:rsidRPr="00E77840">
        <w:rPr>
          <w:rFonts w:ascii="Garamond" w:hAnsi="Garamond" w:cs="Garamond"/>
          <w:sz w:val="23"/>
          <w:szCs w:val="23"/>
        </w:rPr>
        <w:t xml:space="preserve">learn about how the </w:t>
      </w:r>
      <w:proofErr w:type="spellStart"/>
      <w:r w:rsidRPr="00E77840">
        <w:rPr>
          <w:rFonts w:ascii="Garamond" w:hAnsi="Garamond" w:cs="Garamond"/>
          <w:sz w:val="23"/>
          <w:szCs w:val="23"/>
        </w:rPr>
        <w:t>Jaina</w:t>
      </w:r>
      <w:proofErr w:type="spellEnd"/>
      <w:r w:rsidRPr="00E77840">
        <w:rPr>
          <w:rFonts w:ascii="Garamond" w:hAnsi="Garamond" w:cs="Garamond"/>
          <w:sz w:val="23"/>
          <w:szCs w:val="23"/>
        </w:rPr>
        <w:t xml:space="preserve"> communities preserved their religious tradition orally and the </w:t>
      </w:r>
      <w:r w:rsidRPr="00E77840">
        <w:rPr>
          <w:rFonts w:ascii="Garamond" w:hAnsi="Garamond" w:cs="Garamond"/>
          <w:sz w:val="23"/>
          <w:szCs w:val="23"/>
        </w:rPr>
        <w:lastRenderedPageBreak/>
        <w:t>challenges they faced while doing that</w:t>
      </w:r>
    </w:p>
    <w:p w14:paraId="4460C042" w14:textId="77777777" w:rsidR="00C11924" w:rsidRPr="00E77840" w:rsidRDefault="00C11924" w:rsidP="00C11924">
      <w:pPr>
        <w:pStyle w:val="Default"/>
        <w:numPr>
          <w:ilvl w:val="0"/>
          <w:numId w:val="1"/>
        </w:numPr>
        <w:spacing w:after="54"/>
        <w:rPr>
          <w:rFonts w:ascii="Garamond" w:hAnsi="Garamond" w:cs="Garamond"/>
          <w:sz w:val="23"/>
          <w:szCs w:val="23"/>
        </w:rPr>
      </w:pPr>
      <w:r w:rsidRPr="00E77840">
        <w:rPr>
          <w:rFonts w:ascii="Garamond" w:hAnsi="Garamond" w:cs="Garamond"/>
          <w:sz w:val="23"/>
          <w:szCs w:val="23"/>
        </w:rPr>
        <w:t xml:space="preserve">understand key practices such as fasting, </w:t>
      </w:r>
      <w:proofErr w:type="spellStart"/>
      <w:r w:rsidRPr="00E77840">
        <w:rPr>
          <w:rFonts w:ascii="Garamond" w:hAnsi="Garamond" w:cs="Garamond"/>
          <w:sz w:val="23"/>
          <w:szCs w:val="23"/>
        </w:rPr>
        <w:t>Jina</w:t>
      </w:r>
      <w:proofErr w:type="spellEnd"/>
      <w:r w:rsidRPr="00E77840">
        <w:rPr>
          <w:rFonts w:ascii="Garamond" w:hAnsi="Garamond" w:cs="Garamond"/>
          <w:sz w:val="23"/>
          <w:szCs w:val="23"/>
        </w:rPr>
        <w:t xml:space="preserve"> worship, and festivals; </w:t>
      </w:r>
    </w:p>
    <w:p w14:paraId="4EBC7B1E" w14:textId="77777777" w:rsidR="00C11924" w:rsidRPr="00E77840" w:rsidRDefault="00C11924" w:rsidP="00C11924">
      <w:pPr>
        <w:pStyle w:val="Default"/>
        <w:numPr>
          <w:ilvl w:val="0"/>
          <w:numId w:val="1"/>
        </w:numPr>
        <w:spacing w:after="54"/>
        <w:rPr>
          <w:rFonts w:ascii="Garamond" w:hAnsi="Garamond" w:cs="Garamond"/>
          <w:sz w:val="23"/>
          <w:szCs w:val="23"/>
        </w:rPr>
      </w:pPr>
      <w:r w:rsidRPr="00E77840">
        <w:rPr>
          <w:rFonts w:ascii="Garamond" w:hAnsi="Garamond" w:cs="Garamond"/>
          <w:sz w:val="23"/>
          <w:szCs w:val="23"/>
        </w:rPr>
        <w:t>explore the controversy surrounding Sallekhana or fasting to death</w:t>
      </w:r>
    </w:p>
    <w:p w14:paraId="2FCC1141" w14:textId="77777777" w:rsidR="00C11924" w:rsidRPr="00E77840" w:rsidRDefault="00C11924" w:rsidP="00C11924">
      <w:pPr>
        <w:pStyle w:val="Default"/>
        <w:numPr>
          <w:ilvl w:val="0"/>
          <w:numId w:val="1"/>
        </w:numPr>
        <w:spacing w:after="54"/>
        <w:rPr>
          <w:rFonts w:ascii="Garamond" w:hAnsi="Garamond" w:cs="Garamond"/>
          <w:sz w:val="23"/>
          <w:szCs w:val="23"/>
        </w:rPr>
      </w:pPr>
      <w:r w:rsidRPr="00E77840">
        <w:rPr>
          <w:rFonts w:ascii="Garamond" w:hAnsi="Garamond" w:cs="Garamond"/>
          <w:sz w:val="23"/>
          <w:szCs w:val="23"/>
        </w:rPr>
        <w:t xml:space="preserve">appreciate the importance of woman lay members in serving the mendicant community, as well as the role of nuns in both main sects of the </w:t>
      </w:r>
      <w:proofErr w:type="spellStart"/>
      <w:r w:rsidRPr="00E77840">
        <w:rPr>
          <w:rFonts w:ascii="Garamond" w:hAnsi="Garamond" w:cs="Garamond"/>
          <w:sz w:val="23"/>
          <w:szCs w:val="23"/>
        </w:rPr>
        <w:t>Jaina</w:t>
      </w:r>
      <w:proofErr w:type="spellEnd"/>
      <w:r w:rsidRPr="00E77840">
        <w:rPr>
          <w:rFonts w:ascii="Garamond" w:hAnsi="Garamond" w:cs="Garamond"/>
          <w:sz w:val="23"/>
          <w:szCs w:val="23"/>
        </w:rPr>
        <w:t xml:space="preserve"> tradition; </w:t>
      </w:r>
    </w:p>
    <w:p w14:paraId="42BEBEE8" w14:textId="77777777" w:rsidR="00C11924" w:rsidRPr="00E77840" w:rsidRDefault="00C11924" w:rsidP="00C11924">
      <w:pPr>
        <w:pStyle w:val="Default"/>
        <w:numPr>
          <w:ilvl w:val="0"/>
          <w:numId w:val="1"/>
        </w:numPr>
        <w:spacing w:after="54"/>
        <w:rPr>
          <w:rFonts w:ascii="Garamond" w:hAnsi="Garamond" w:cs="Garamond"/>
          <w:sz w:val="23"/>
          <w:szCs w:val="23"/>
        </w:rPr>
      </w:pPr>
      <w:r w:rsidRPr="00E77840">
        <w:rPr>
          <w:rFonts w:ascii="Garamond" w:hAnsi="Garamond" w:cs="Garamond"/>
          <w:sz w:val="23"/>
          <w:szCs w:val="23"/>
        </w:rPr>
        <w:t xml:space="preserve">learn about how </w:t>
      </w:r>
      <w:proofErr w:type="spellStart"/>
      <w:r w:rsidRPr="00E77840">
        <w:rPr>
          <w:rFonts w:ascii="Garamond" w:hAnsi="Garamond" w:cs="Garamond"/>
          <w:sz w:val="23"/>
          <w:szCs w:val="23"/>
        </w:rPr>
        <w:t>Jainas</w:t>
      </w:r>
      <w:proofErr w:type="spellEnd"/>
      <w:r w:rsidRPr="00E77840">
        <w:rPr>
          <w:rFonts w:ascii="Garamond" w:hAnsi="Garamond" w:cs="Garamond"/>
          <w:sz w:val="23"/>
          <w:szCs w:val="23"/>
        </w:rPr>
        <w:t xml:space="preserve"> kept their identity apart from Hinduism </w:t>
      </w:r>
    </w:p>
    <w:p w14:paraId="0AD7D40C" w14:textId="560A2E32" w:rsidR="0033662D" w:rsidRPr="00E77840" w:rsidRDefault="00C11924" w:rsidP="0065683B">
      <w:pPr>
        <w:pStyle w:val="Default"/>
        <w:numPr>
          <w:ilvl w:val="0"/>
          <w:numId w:val="1"/>
        </w:numPr>
        <w:rPr>
          <w:rFonts w:ascii="Garamond" w:hAnsi="Garamond" w:cs="Garamond"/>
          <w:sz w:val="23"/>
          <w:szCs w:val="23"/>
        </w:rPr>
      </w:pPr>
      <w:proofErr w:type="gramStart"/>
      <w:r w:rsidRPr="00E77840">
        <w:rPr>
          <w:rFonts w:ascii="Garamond" w:hAnsi="Garamond" w:cs="Garamond"/>
          <w:sz w:val="23"/>
          <w:szCs w:val="23"/>
        </w:rPr>
        <w:t>outline</w:t>
      </w:r>
      <w:proofErr w:type="gramEnd"/>
      <w:r w:rsidRPr="00E77840">
        <w:rPr>
          <w:rFonts w:ascii="Garamond" w:hAnsi="Garamond" w:cs="Garamond"/>
          <w:sz w:val="23"/>
          <w:szCs w:val="23"/>
        </w:rPr>
        <w:t xml:space="preserve"> recent developments in the </w:t>
      </w:r>
      <w:proofErr w:type="spellStart"/>
      <w:r w:rsidRPr="00E77840">
        <w:rPr>
          <w:rFonts w:ascii="Garamond" w:hAnsi="Garamond" w:cs="Garamond"/>
          <w:sz w:val="23"/>
          <w:szCs w:val="23"/>
        </w:rPr>
        <w:t>Jaina</w:t>
      </w:r>
      <w:proofErr w:type="spellEnd"/>
      <w:r w:rsidRPr="00E77840">
        <w:rPr>
          <w:rFonts w:ascii="Garamond" w:hAnsi="Garamond" w:cs="Garamond"/>
          <w:sz w:val="23"/>
          <w:szCs w:val="23"/>
        </w:rPr>
        <w:t xml:space="preserve"> tradition: in India as a response to modernity and Brit-</w:t>
      </w:r>
      <w:proofErr w:type="spellStart"/>
      <w:r w:rsidRPr="00E77840">
        <w:rPr>
          <w:rFonts w:ascii="Garamond" w:hAnsi="Garamond" w:cs="Garamond"/>
          <w:sz w:val="23"/>
          <w:szCs w:val="23"/>
        </w:rPr>
        <w:t>ish</w:t>
      </w:r>
      <w:proofErr w:type="spellEnd"/>
      <w:r w:rsidRPr="00E77840">
        <w:rPr>
          <w:rFonts w:ascii="Garamond" w:hAnsi="Garamond" w:cs="Garamond"/>
          <w:sz w:val="23"/>
          <w:szCs w:val="23"/>
        </w:rPr>
        <w:t xml:space="preserve"> colonization, as well as within the growing diaspora community around the globe. </w:t>
      </w:r>
    </w:p>
    <w:p w14:paraId="14EE82DD" w14:textId="77777777" w:rsidR="0033662D" w:rsidRPr="00E77840" w:rsidRDefault="0033662D" w:rsidP="0033662D">
      <w:pPr>
        <w:pStyle w:val="Default"/>
        <w:rPr>
          <w:sz w:val="23"/>
          <w:szCs w:val="23"/>
        </w:rPr>
      </w:pPr>
    </w:p>
    <w:p w14:paraId="1D1F1C19" w14:textId="77777777" w:rsidR="00C11924" w:rsidRPr="0065683B" w:rsidRDefault="00C11924" w:rsidP="0033662D">
      <w:pPr>
        <w:pStyle w:val="Default"/>
        <w:rPr>
          <w:color w:val="C00000"/>
          <w:sz w:val="32"/>
          <w:szCs w:val="32"/>
        </w:rPr>
      </w:pPr>
      <w:r w:rsidRPr="0065683B">
        <w:rPr>
          <w:color w:val="C00000"/>
          <w:sz w:val="32"/>
          <w:szCs w:val="32"/>
        </w:rPr>
        <w:t xml:space="preserve">Key Terms </w:t>
      </w:r>
    </w:p>
    <w:p w14:paraId="4D85AD51" w14:textId="77777777" w:rsidR="0033662D" w:rsidRPr="002D5F41" w:rsidRDefault="0033662D" w:rsidP="002D5F41">
      <w:pPr>
        <w:rPr>
          <w:rFonts w:ascii="Garamond" w:hAnsi="Garamond"/>
          <w:sz w:val="23"/>
          <w:szCs w:val="23"/>
        </w:rPr>
      </w:pPr>
    </w:p>
    <w:p w14:paraId="4DAE1A9C" w14:textId="0240A18F" w:rsidR="0033662D" w:rsidRPr="002D5F41" w:rsidRDefault="002D5F41" w:rsidP="002D5F41">
      <w:pPr>
        <w:rPr>
          <w:rFonts w:ascii="Garamond" w:hAnsi="Garamond"/>
          <w:sz w:val="23"/>
          <w:szCs w:val="23"/>
        </w:rPr>
      </w:pPr>
      <w:proofErr w:type="spellStart"/>
      <w:proofErr w:type="gramStart"/>
      <w:r w:rsidRPr="002D5F41">
        <w:rPr>
          <w:rFonts w:ascii="Garamond" w:hAnsi="Garamond" w:cs="Arial"/>
          <w:b/>
          <w:i/>
          <w:iCs/>
          <w:sz w:val="23"/>
          <w:szCs w:val="23"/>
        </w:rPr>
        <w:t>a</w:t>
      </w:r>
      <w:r w:rsidR="00C11924" w:rsidRPr="002D5F41">
        <w:rPr>
          <w:rFonts w:ascii="Garamond" w:hAnsi="Garamond" w:cs="Arial"/>
          <w:b/>
          <w:i/>
          <w:iCs/>
          <w:sz w:val="23"/>
          <w:szCs w:val="23"/>
        </w:rPr>
        <w:t>jiva</w:t>
      </w:r>
      <w:proofErr w:type="spellEnd"/>
      <w:proofErr w:type="gramEnd"/>
      <w:r w:rsidR="0033662D" w:rsidRPr="002D5F41">
        <w:rPr>
          <w:rFonts w:ascii="Garamond" w:hAnsi="Garamond" w:cs="Arial"/>
          <w:b/>
          <w:i/>
          <w:iCs/>
          <w:sz w:val="23"/>
          <w:szCs w:val="23"/>
        </w:rPr>
        <w:t xml:space="preserve"> </w:t>
      </w:r>
      <w:r w:rsidR="00C11924" w:rsidRPr="002D5F41">
        <w:rPr>
          <w:rFonts w:ascii="Garamond" w:hAnsi="Garamond"/>
          <w:sz w:val="23"/>
          <w:szCs w:val="23"/>
        </w:rPr>
        <w:t xml:space="preserve">“Non-soul” or “non-consciousness,” also referred to as “matter” or “karma.” </w:t>
      </w:r>
      <w:r w:rsidR="00857862" w:rsidRPr="002D5F41">
        <w:rPr>
          <w:rFonts w:ascii="Garamond" w:hAnsi="Garamond"/>
          <w:sz w:val="23"/>
          <w:szCs w:val="23"/>
        </w:rPr>
        <w:t>(p. 196)</w:t>
      </w:r>
    </w:p>
    <w:p w14:paraId="485C0623" w14:textId="2101D8EA" w:rsidR="0033662D" w:rsidRPr="002D5F41" w:rsidRDefault="002D5F41" w:rsidP="002D5F41">
      <w:pPr>
        <w:rPr>
          <w:rFonts w:ascii="Garamond" w:hAnsi="Garamond"/>
          <w:sz w:val="23"/>
          <w:szCs w:val="23"/>
        </w:rPr>
      </w:pPr>
      <w:proofErr w:type="spellStart"/>
      <w:proofErr w:type="gramStart"/>
      <w:r w:rsidRPr="002D5F41">
        <w:rPr>
          <w:rFonts w:ascii="Garamond" w:hAnsi="Garamond" w:cs="Arial"/>
          <w:b/>
          <w:i/>
          <w:iCs/>
          <w:sz w:val="23"/>
          <w:szCs w:val="23"/>
        </w:rPr>
        <w:t>a</w:t>
      </w:r>
      <w:r w:rsidR="00C11924" w:rsidRPr="002D5F41">
        <w:rPr>
          <w:rFonts w:ascii="Garamond" w:hAnsi="Garamond" w:cs="Arial"/>
          <w:b/>
          <w:i/>
          <w:iCs/>
          <w:sz w:val="23"/>
          <w:szCs w:val="23"/>
        </w:rPr>
        <w:t>nuvratas</w:t>
      </w:r>
      <w:proofErr w:type="spellEnd"/>
      <w:proofErr w:type="gramEnd"/>
      <w:r w:rsidR="0033662D" w:rsidRPr="002D5F41">
        <w:rPr>
          <w:rFonts w:ascii="Garamond" w:hAnsi="Garamond" w:cs="Arial"/>
          <w:b/>
          <w:i/>
          <w:iCs/>
          <w:sz w:val="23"/>
          <w:szCs w:val="23"/>
        </w:rPr>
        <w:t xml:space="preserve"> </w:t>
      </w:r>
      <w:r w:rsidR="00C11924" w:rsidRPr="002D5F41">
        <w:rPr>
          <w:rFonts w:ascii="Garamond" w:hAnsi="Garamond"/>
          <w:sz w:val="23"/>
          <w:szCs w:val="23"/>
        </w:rPr>
        <w:t xml:space="preserve">Five vows modelled on the great vows of the renouncers but modified to be made applicable to lay life; non-violence, truthfulness, non-stealing, non-attachment, and chastity. </w:t>
      </w:r>
      <w:r w:rsidR="00857862" w:rsidRPr="002D5F41">
        <w:rPr>
          <w:rFonts w:ascii="Garamond" w:hAnsi="Garamond"/>
          <w:sz w:val="23"/>
          <w:szCs w:val="23"/>
        </w:rPr>
        <w:t>(p. 196)</w:t>
      </w:r>
    </w:p>
    <w:p w14:paraId="59F692A3" w14:textId="6DA5693D" w:rsidR="0033662D" w:rsidRPr="002D5F41" w:rsidRDefault="00C11924" w:rsidP="002D5F41">
      <w:pPr>
        <w:rPr>
          <w:rFonts w:ascii="Garamond" w:eastAsia="Times New Roman" w:hAnsi="Garamond" w:cs="Times New Roman"/>
          <w:sz w:val="23"/>
          <w:szCs w:val="23"/>
        </w:rPr>
      </w:pPr>
      <w:proofErr w:type="spellStart"/>
      <w:r w:rsidRPr="002D5F41">
        <w:rPr>
          <w:rFonts w:ascii="Garamond" w:hAnsi="Garamond" w:cs="Arial"/>
          <w:b/>
          <w:bCs/>
          <w:iCs/>
          <w:sz w:val="23"/>
          <w:szCs w:val="23"/>
        </w:rPr>
        <w:t>Arhat</w:t>
      </w:r>
      <w:proofErr w:type="spellEnd"/>
      <w:r w:rsidRPr="002D5F41">
        <w:rPr>
          <w:rFonts w:ascii="Garamond" w:hAnsi="Garamond" w:cs="Arial"/>
          <w:b/>
          <w:bCs/>
          <w:iCs/>
          <w:sz w:val="23"/>
          <w:szCs w:val="23"/>
        </w:rPr>
        <w:t> </w:t>
      </w:r>
      <w:r w:rsidRPr="002D5F41">
        <w:rPr>
          <w:rFonts w:ascii="Garamond" w:hAnsi="Garamond"/>
          <w:sz w:val="23"/>
          <w:szCs w:val="23"/>
        </w:rPr>
        <w:t xml:space="preserve">A perfected, omniscient being (male or female) who teaches the </w:t>
      </w:r>
      <w:proofErr w:type="spellStart"/>
      <w:r w:rsidRPr="002D5F41">
        <w:rPr>
          <w:rFonts w:ascii="Garamond" w:hAnsi="Garamond"/>
          <w:sz w:val="23"/>
          <w:szCs w:val="23"/>
        </w:rPr>
        <w:t>Jaina</w:t>
      </w:r>
      <w:proofErr w:type="spellEnd"/>
      <w:r w:rsidRPr="002D5F41">
        <w:rPr>
          <w:rFonts w:ascii="Garamond" w:hAnsi="Garamond"/>
          <w:sz w:val="23"/>
          <w:szCs w:val="23"/>
        </w:rPr>
        <w:t xml:space="preserve"> dharma while embodied in the world and who upon death will attain </w:t>
      </w:r>
      <w:r w:rsidRPr="002D5F41">
        <w:rPr>
          <w:rFonts w:ascii="Garamond" w:hAnsi="Garamond"/>
          <w:b/>
          <w:bCs/>
          <w:i/>
          <w:iCs/>
          <w:sz w:val="23"/>
          <w:szCs w:val="23"/>
        </w:rPr>
        <w:t>moksha</w:t>
      </w:r>
      <w:r w:rsidRPr="002D5F41">
        <w:rPr>
          <w:rFonts w:ascii="Garamond" w:hAnsi="Garamond"/>
          <w:sz w:val="23"/>
          <w:szCs w:val="23"/>
        </w:rPr>
        <w:t xml:space="preserve">. All the </w:t>
      </w:r>
      <w:proofErr w:type="spellStart"/>
      <w:r w:rsidRPr="002D5F41">
        <w:rPr>
          <w:rFonts w:ascii="Garamond" w:hAnsi="Garamond"/>
          <w:sz w:val="23"/>
          <w:szCs w:val="23"/>
        </w:rPr>
        <w:t>Jinas</w:t>
      </w:r>
      <w:proofErr w:type="spellEnd"/>
      <w:r w:rsidRPr="002D5F41">
        <w:rPr>
          <w:rFonts w:ascii="Garamond" w:hAnsi="Garamond"/>
          <w:sz w:val="23"/>
          <w:szCs w:val="23"/>
        </w:rPr>
        <w:t xml:space="preserve"> were called </w:t>
      </w:r>
      <w:proofErr w:type="spellStart"/>
      <w:r w:rsidRPr="002D5F41">
        <w:rPr>
          <w:rFonts w:ascii="Garamond" w:hAnsi="Garamond"/>
          <w:i/>
          <w:iCs/>
          <w:sz w:val="23"/>
          <w:szCs w:val="23"/>
        </w:rPr>
        <w:t>Arhats</w:t>
      </w:r>
      <w:proofErr w:type="spellEnd"/>
      <w:r w:rsidRPr="002D5F41">
        <w:rPr>
          <w:rFonts w:ascii="Garamond" w:hAnsi="Garamond"/>
          <w:sz w:val="23"/>
          <w:szCs w:val="23"/>
        </w:rPr>
        <w:t xml:space="preserve"> during their final incarnation on earth.</w:t>
      </w:r>
      <w:r w:rsidR="00857862" w:rsidRPr="002D5F41">
        <w:rPr>
          <w:rFonts w:ascii="Garamond" w:hAnsi="Garamond"/>
          <w:sz w:val="23"/>
          <w:szCs w:val="23"/>
        </w:rPr>
        <w:t xml:space="preserve"> (p. 196)</w:t>
      </w:r>
    </w:p>
    <w:p w14:paraId="63C0030F" w14:textId="02F493C6" w:rsidR="0069234A" w:rsidRPr="002D5F41" w:rsidRDefault="002D5F41" w:rsidP="002D5F41">
      <w:pPr>
        <w:rPr>
          <w:rFonts w:ascii="Garamond" w:hAnsi="Garamond"/>
          <w:sz w:val="23"/>
          <w:szCs w:val="23"/>
        </w:rPr>
      </w:pPr>
      <w:proofErr w:type="spellStart"/>
      <w:proofErr w:type="gramStart"/>
      <w:r>
        <w:rPr>
          <w:rFonts w:ascii="Garamond" w:hAnsi="Garamond" w:cs="Arial"/>
          <w:b/>
          <w:i/>
          <w:iCs/>
          <w:sz w:val="23"/>
          <w:szCs w:val="23"/>
        </w:rPr>
        <w:t>c</w:t>
      </w:r>
      <w:r w:rsidR="00C11924" w:rsidRPr="002D5F41">
        <w:rPr>
          <w:rFonts w:ascii="Garamond" w:hAnsi="Garamond" w:cs="Arial"/>
          <w:b/>
          <w:i/>
          <w:iCs/>
          <w:sz w:val="23"/>
          <w:szCs w:val="23"/>
        </w:rPr>
        <w:t>aturvidhyasangha</w:t>
      </w:r>
      <w:proofErr w:type="spellEnd"/>
      <w:proofErr w:type="gramEnd"/>
      <w:r w:rsidR="0033662D" w:rsidRPr="002D5F41">
        <w:rPr>
          <w:rFonts w:ascii="Garamond" w:hAnsi="Garamond" w:cs="Arial"/>
          <w:i/>
          <w:iCs/>
          <w:sz w:val="23"/>
          <w:szCs w:val="23"/>
        </w:rPr>
        <w:t xml:space="preserve"> </w:t>
      </w:r>
      <w:r w:rsidR="00C11924" w:rsidRPr="002D5F41">
        <w:rPr>
          <w:rFonts w:ascii="Garamond" w:hAnsi="Garamond"/>
          <w:sz w:val="23"/>
          <w:szCs w:val="23"/>
        </w:rPr>
        <w:t xml:space="preserve">The “four-fold community” of monks, nuns, laymen, and laywomen. </w:t>
      </w:r>
    </w:p>
    <w:p w14:paraId="090B0229" w14:textId="4777EB3E" w:rsidR="0033662D" w:rsidRPr="002D5F41" w:rsidRDefault="00C11924" w:rsidP="002D5F41">
      <w:pPr>
        <w:rPr>
          <w:rFonts w:ascii="Garamond" w:hAnsi="Garamond"/>
          <w:sz w:val="23"/>
          <w:szCs w:val="23"/>
        </w:rPr>
      </w:pPr>
      <w:proofErr w:type="spellStart"/>
      <w:proofErr w:type="gramStart"/>
      <w:r w:rsidRPr="002D5F41">
        <w:rPr>
          <w:rFonts w:ascii="Garamond" w:hAnsi="Garamond"/>
          <w:b/>
          <w:bCs/>
          <w:i/>
          <w:iCs/>
          <w:sz w:val="23"/>
          <w:szCs w:val="23"/>
        </w:rPr>
        <w:t>chakravartin</w:t>
      </w:r>
      <w:proofErr w:type="spellEnd"/>
      <w:proofErr w:type="gramEnd"/>
      <w:r w:rsidRPr="002D5F41">
        <w:rPr>
          <w:rFonts w:ascii="Garamond" w:hAnsi="Garamond"/>
          <w:b/>
          <w:bCs/>
          <w:i/>
          <w:iCs/>
          <w:sz w:val="23"/>
          <w:szCs w:val="23"/>
        </w:rPr>
        <w:t> </w:t>
      </w:r>
      <w:r w:rsidRPr="002D5F41">
        <w:rPr>
          <w:rFonts w:ascii="Garamond" w:hAnsi="Garamond"/>
          <w:sz w:val="23"/>
          <w:szCs w:val="23"/>
        </w:rPr>
        <w:t>Universal monarch; one who governs the world ethically</w:t>
      </w:r>
      <w:r w:rsidRPr="002D5F41">
        <w:rPr>
          <w:rFonts w:ascii="Garamond" w:hAnsi="Garamond" w:cs="Arial"/>
          <w:sz w:val="23"/>
          <w:szCs w:val="23"/>
        </w:rPr>
        <w:t xml:space="preserve"> </w:t>
      </w:r>
      <w:r w:rsidR="00857862" w:rsidRPr="002D5F41">
        <w:rPr>
          <w:rFonts w:ascii="Garamond" w:hAnsi="Garamond" w:cs="Arial"/>
          <w:sz w:val="23"/>
          <w:szCs w:val="23"/>
        </w:rPr>
        <w:t>(p. 168)</w:t>
      </w:r>
    </w:p>
    <w:p w14:paraId="74953E85" w14:textId="5E888203" w:rsidR="0033662D" w:rsidRPr="002D5F41" w:rsidRDefault="00C11924" w:rsidP="002D5F41">
      <w:pPr>
        <w:rPr>
          <w:rFonts w:ascii="Garamond" w:hAnsi="Garamond"/>
          <w:sz w:val="23"/>
          <w:szCs w:val="23"/>
        </w:rPr>
      </w:pPr>
      <w:proofErr w:type="spellStart"/>
      <w:r w:rsidRPr="002D5F41">
        <w:rPr>
          <w:rFonts w:ascii="Garamond" w:hAnsi="Garamond" w:cs="Arial"/>
          <w:b/>
          <w:sz w:val="23"/>
          <w:szCs w:val="23"/>
        </w:rPr>
        <w:t>Digambaras</w:t>
      </w:r>
      <w:proofErr w:type="spellEnd"/>
      <w:r w:rsidR="0033662D" w:rsidRPr="002D5F41">
        <w:rPr>
          <w:rFonts w:ascii="Garamond" w:hAnsi="Garamond" w:cs="Arial"/>
          <w:b/>
          <w:sz w:val="23"/>
          <w:szCs w:val="23"/>
        </w:rPr>
        <w:t xml:space="preserve"> </w:t>
      </w:r>
      <w:r w:rsidRPr="002D5F41">
        <w:rPr>
          <w:rFonts w:ascii="Garamond" w:hAnsi="Garamond"/>
          <w:sz w:val="23"/>
          <w:szCs w:val="23"/>
        </w:rPr>
        <w:t xml:space="preserve">An early sectarian node within Jainism; identified by the male mendicant practice of nudity. </w:t>
      </w:r>
      <w:r w:rsidR="00857862" w:rsidRPr="002D5F41">
        <w:rPr>
          <w:rFonts w:ascii="Garamond" w:hAnsi="Garamond"/>
          <w:sz w:val="23"/>
          <w:szCs w:val="23"/>
        </w:rPr>
        <w:t>(pp. 164-165)</w:t>
      </w:r>
    </w:p>
    <w:p w14:paraId="4F11F585" w14:textId="55655BB8" w:rsidR="0033662D" w:rsidRPr="002D5F41" w:rsidRDefault="002D5F41" w:rsidP="002D5F41">
      <w:pPr>
        <w:rPr>
          <w:rFonts w:ascii="Garamond" w:hAnsi="Garamond"/>
          <w:sz w:val="23"/>
          <w:szCs w:val="23"/>
        </w:rPr>
      </w:pPr>
      <w:proofErr w:type="spellStart"/>
      <w:proofErr w:type="gramStart"/>
      <w:r>
        <w:rPr>
          <w:rFonts w:ascii="Garamond" w:hAnsi="Garamond" w:cs="Arial"/>
          <w:b/>
          <w:i/>
          <w:iCs/>
          <w:sz w:val="23"/>
          <w:szCs w:val="23"/>
        </w:rPr>
        <w:t>g</w:t>
      </w:r>
      <w:r w:rsidR="00C11924" w:rsidRPr="002D5F41">
        <w:rPr>
          <w:rFonts w:ascii="Garamond" w:hAnsi="Garamond" w:cs="Arial"/>
          <w:b/>
          <w:i/>
          <w:iCs/>
          <w:sz w:val="23"/>
          <w:szCs w:val="23"/>
        </w:rPr>
        <w:t>unasthanas</w:t>
      </w:r>
      <w:proofErr w:type="spellEnd"/>
      <w:proofErr w:type="gramEnd"/>
      <w:r w:rsidR="0069234A" w:rsidRPr="002D5F41">
        <w:rPr>
          <w:rFonts w:ascii="Garamond" w:hAnsi="Garamond" w:cs="Arial"/>
          <w:b/>
          <w:i/>
          <w:iCs/>
          <w:sz w:val="23"/>
          <w:szCs w:val="23"/>
        </w:rPr>
        <w:t xml:space="preserve"> </w:t>
      </w:r>
      <w:r w:rsidR="00C11924" w:rsidRPr="002D5F41">
        <w:rPr>
          <w:rFonts w:ascii="Garamond" w:hAnsi="Garamond"/>
          <w:sz w:val="23"/>
          <w:szCs w:val="23"/>
        </w:rPr>
        <w:t xml:space="preserve">The fourteen stages or steps of spiritual progress. </w:t>
      </w:r>
      <w:r w:rsidR="00857862" w:rsidRPr="002D5F41">
        <w:rPr>
          <w:rFonts w:ascii="Garamond" w:hAnsi="Garamond"/>
          <w:sz w:val="23"/>
          <w:szCs w:val="23"/>
        </w:rPr>
        <w:t>(p. 179)</w:t>
      </w:r>
    </w:p>
    <w:p w14:paraId="76666C89" w14:textId="6A6EE7DC" w:rsidR="0033662D" w:rsidRPr="002D5F41" w:rsidRDefault="00C11924" w:rsidP="002D5F41">
      <w:pPr>
        <w:rPr>
          <w:rFonts w:ascii="Garamond" w:hAnsi="Garamond"/>
          <w:sz w:val="23"/>
          <w:szCs w:val="23"/>
        </w:rPr>
      </w:pPr>
      <w:proofErr w:type="spellStart"/>
      <w:proofErr w:type="gramStart"/>
      <w:r w:rsidRPr="002D5F41">
        <w:rPr>
          <w:rFonts w:ascii="Garamond" w:hAnsi="Garamond" w:cs="Arial"/>
          <w:b/>
          <w:sz w:val="23"/>
          <w:szCs w:val="23"/>
        </w:rPr>
        <w:t>Jina</w:t>
      </w:r>
      <w:proofErr w:type="spellEnd"/>
      <w:r w:rsidR="0033662D" w:rsidRPr="002D5F41">
        <w:rPr>
          <w:rFonts w:ascii="Garamond" w:hAnsi="Garamond" w:cs="Arial"/>
          <w:b/>
          <w:sz w:val="23"/>
          <w:szCs w:val="23"/>
        </w:rPr>
        <w:t xml:space="preserve"> </w:t>
      </w:r>
      <w:r w:rsidRPr="002D5F41">
        <w:rPr>
          <w:rFonts w:ascii="Garamond" w:hAnsi="Garamond"/>
          <w:sz w:val="23"/>
          <w:szCs w:val="23"/>
        </w:rPr>
        <w:t>A “conqueror”; an epithet for the 24 ascetic-prophets in Jainism</w:t>
      </w:r>
      <w:r w:rsidR="0022156F" w:rsidRPr="002D5F41">
        <w:rPr>
          <w:rFonts w:ascii="Garamond" w:hAnsi="Garamond"/>
          <w:sz w:val="23"/>
          <w:szCs w:val="23"/>
        </w:rPr>
        <w:t>.</w:t>
      </w:r>
      <w:proofErr w:type="gramEnd"/>
      <w:r w:rsidRPr="002D5F41">
        <w:rPr>
          <w:rFonts w:ascii="Garamond" w:hAnsi="Garamond"/>
          <w:sz w:val="23"/>
          <w:szCs w:val="23"/>
        </w:rPr>
        <w:t xml:space="preserve"> </w:t>
      </w:r>
      <w:r w:rsidR="00857862" w:rsidRPr="002D5F41">
        <w:rPr>
          <w:rFonts w:ascii="Garamond" w:hAnsi="Garamond"/>
          <w:sz w:val="23"/>
          <w:szCs w:val="23"/>
        </w:rPr>
        <w:t>(p. 162)</w:t>
      </w:r>
    </w:p>
    <w:p w14:paraId="176046EA" w14:textId="3FD82C47" w:rsidR="0033662D" w:rsidRPr="002D5F41" w:rsidRDefault="002D5F41" w:rsidP="002D5F41">
      <w:pPr>
        <w:rPr>
          <w:rFonts w:ascii="Garamond" w:hAnsi="Garamond"/>
          <w:sz w:val="23"/>
          <w:szCs w:val="23"/>
        </w:rPr>
      </w:pPr>
      <w:proofErr w:type="spellStart"/>
      <w:proofErr w:type="gramStart"/>
      <w:r>
        <w:rPr>
          <w:rFonts w:ascii="Garamond" w:hAnsi="Garamond" w:cs="Arial"/>
          <w:b/>
          <w:i/>
          <w:iCs/>
          <w:sz w:val="23"/>
          <w:szCs w:val="23"/>
        </w:rPr>
        <w:t>j</w:t>
      </w:r>
      <w:r w:rsidR="00C11924" w:rsidRPr="002D5F41">
        <w:rPr>
          <w:rFonts w:ascii="Garamond" w:hAnsi="Garamond" w:cs="Arial"/>
          <w:b/>
          <w:i/>
          <w:iCs/>
          <w:sz w:val="23"/>
          <w:szCs w:val="23"/>
        </w:rPr>
        <w:t>iva</w:t>
      </w:r>
      <w:proofErr w:type="spellEnd"/>
      <w:proofErr w:type="gramEnd"/>
      <w:r w:rsidR="0033662D" w:rsidRPr="002D5F41">
        <w:rPr>
          <w:rFonts w:ascii="Garamond" w:hAnsi="Garamond" w:cs="Arial"/>
          <w:b/>
          <w:i/>
          <w:iCs/>
          <w:sz w:val="23"/>
          <w:szCs w:val="23"/>
        </w:rPr>
        <w:t xml:space="preserve"> </w:t>
      </w:r>
      <w:r w:rsidR="00C11924" w:rsidRPr="002D5F41">
        <w:rPr>
          <w:rFonts w:ascii="Garamond" w:hAnsi="Garamond"/>
          <w:sz w:val="23"/>
          <w:szCs w:val="23"/>
        </w:rPr>
        <w:t xml:space="preserve">The eternal soul/consciousness which all living beings are endowed with. </w:t>
      </w:r>
      <w:r w:rsidR="00857862" w:rsidRPr="002D5F41">
        <w:rPr>
          <w:rFonts w:ascii="Garamond" w:hAnsi="Garamond"/>
          <w:sz w:val="23"/>
          <w:szCs w:val="23"/>
        </w:rPr>
        <w:t>(p. 163)</w:t>
      </w:r>
    </w:p>
    <w:p w14:paraId="3E09CBDC" w14:textId="1572D3FC" w:rsidR="0033662D" w:rsidRPr="002D5F41" w:rsidRDefault="00C11924" w:rsidP="002D5F41">
      <w:pPr>
        <w:rPr>
          <w:rFonts w:ascii="Garamond" w:hAnsi="Garamond"/>
          <w:sz w:val="23"/>
          <w:szCs w:val="23"/>
        </w:rPr>
      </w:pPr>
      <w:proofErr w:type="spellStart"/>
      <w:r w:rsidRPr="002D5F41">
        <w:rPr>
          <w:rFonts w:ascii="Garamond" w:hAnsi="Garamond" w:cs="Arial"/>
          <w:b/>
          <w:sz w:val="23"/>
          <w:szCs w:val="23"/>
        </w:rPr>
        <w:t>Mahavira</w:t>
      </w:r>
      <w:proofErr w:type="spellEnd"/>
      <w:r w:rsidR="0033662D" w:rsidRPr="002D5F41">
        <w:rPr>
          <w:rFonts w:ascii="Garamond" w:hAnsi="Garamond" w:cs="Arial"/>
          <w:sz w:val="23"/>
          <w:szCs w:val="23"/>
        </w:rPr>
        <w:t xml:space="preserve"> </w:t>
      </w:r>
      <w:r w:rsidRPr="002D5F41">
        <w:rPr>
          <w:rFonts w:ascii="Garamond" w:hAnsi="Garamond"/>
          <w:sz w:val="23"/>
          <w:szCs w:val="23"/>
        </w:rPr>
        <w:t xml:space="preserve">“Great Hero”; Epithet of the 24th and final </w:t>
      </w:r>
      <w:proofErr w:type="spellStart"/>
      <w:r w:rsidRPr="002D5F41">
        <w:rPr>
          <w:rFonts w:ascii="Garamond" w:hAnsi="Garamond"/>
          <w:sz w:val="23"/>
          <w:szCs w:val="23"/>
        </w:rPr>
        <w:t>Jina</w:t>
      </w:r>
      <w:proofErr w:type="spellEnd"/>
      <w:r w:rsidRPr="002D5F41">
        <w:rPr>
          <w:rFonts w:ascii="Garamond" w:hAnsi="Garamond"/>
          <w:sz w:val="23"/>
          <w:szCs w:val="23"/>
        </w:rPr>
        <w:t xml:space="preserve"> of our time cycle, born </w:t>
      </w:r>
      <w:proofErr w:type="spellStart"/>
      <w:r w:rsidRPr="002D5F41">
        <w:rPr>
          <w:rFonts w:ascii="Garamond" w:hAnsi="Garamond"/>
          <w:sz w:val="23"/>
          <w:szCs w:val="23"/>
        </w:rPr>
        <w:t>Vardhamana</w:t>
      </w:r>
      <w:proofErr w:type="spellEnd"/>
      <w:r w:rsidRPr="002D5F41">
        <w:rPr>
          <w:rFonts w:ascii="Garamond" w:hAnsi="Garamond"/>
          <w:sz w:val="23"/>
          <w:szCs w:val="23"/>
        </w:rPr>
        <w:t xml:space="preserve"> </w:t>
      </w:r>
      <w:proofErr w:type="spellStart"/>
      <w:r w:rsidRPr="002D5F41">
        <w:rPr>
          <w:rFonts w:ascii="Garamond" w:hAnsi="Garamond"/>
          <w:sz w:val="23"/>
          <w:szCs w:val="23"/>
        </w:rPr>
        <w:t>Jnatrpura</w:t>
      </w:r>
      <w:proofErr w:type="spellEnd"/>
      <w:r w:rsidRPr="002D5F41">
        <w:rPr>
          <w:rFonts w:ascii="Garamond" w:hAnsi="Garamond"/>
          <w:sz w:val="23"/>
          <w:szCs w:val="23"/>
        </w:rPr>
        <w:t xml:space="preserve"> in the sixth century BCE. </w:t>
      </w:r>
      <w:r w:rsidR="00857862" w:rsidRPr="002D5F41">
        <w:rPr>
          <w:rFonts w:ascii="Garamond" w:hAnsi="Garamond"/>
          <w:sz w:val="23"/>
          <w:szCs w:val="23"/>
        </w:rPr>
        <w:t>(pp. 168-169)</w:t>
      </w:r>
    </w:p>
    <w:p w14:paraId="2D865088" w14:textId="713B29C9" w:rsidR="0069234A" w:rsidRPr="002D5F41" w:rsidRDefault="00C11924" w:rsidP="002D5F41">
      <w:pPr>
        <w:rPr>
          <w:rFonts w:ascii="Garamond" w:hAnsi="Garamond"/>
          <w:sz w:val="23"/>
          <w:szCs w:val="23"/>
        </w:rPr>
      </w:pPr>
      <w:proofErr w:type="spellStart"/>
      <w:proofErr w:type="gramStart"/>
      <w:r w:rsidRPr="002D5F41">
        <w:rPr>
          <w:rFonts w:ascii="Garamond" w:hAnsi="Garamond" w:cs="Arial"/>
          <w:b/>
          <w:sz w:val="23"/>
          <w:szCs w:val="23"/>
        </w:rPr>
        <w:t>Mahavira</w:t>
      </w:r>
      <w:proofErr w:type="spellEnd"/>
      <w:r w:rsidRPr="002D5F41">
        <w:rPr>
          <w:rFonts w:ascii="Garamond" w:hAnsi="Garamond" w:cs="Arial"/>
          <w:b/>
          <w:sz w:val="23"/>
          <w:szCs w:val="23"/>
        </w:rPr>
        <w:t xml:space="preserve"> Jayanti</w:t>
      </w:r>
      <w:r w:rsidRPr="002D5F41">
        <w:rPr>
          <w:rFonts w:ascii="Garamond" w:hAnsi="Garamond" w:cs="Arial"/>
          <w:b/>
          <w:sz w:val="23"/>
          <w:szCs w:val="23"/>
        </w:rPr>
        <w:t> </w:t>
      </w:r>
      <w:r w:rsidRPr="002D5F41">
        <w:rPr>
          <w:rFonts w:ascii="Garamond" w:hAnsi="Garamond"/>
          <w:sz w:val="23"/>
          <w:szCs w:val="23"/>
        </w:rPr>
        <w:t xml:space="preserve">A joyous spring festival celebrating the birth of </w:t>
      </w:r>
      <w:proofErr w:type="spellStart"/>
      <w:r w:rsidRPr="002D5F41">
        <w:rPr>
          <w:rFonts w:ascii="Garamond" w:hAnsi="Garamond"/>
          <w:sz w:val="23"/>
          <w:szCs w:val="23"/>
        </w:rPr>
        <w:t>Mahavira</w:t>
      </w:r>
      <w:proofErr w:type="spellEnd"/>
      <w:r w:rsidRPr="002D5F41">
        <w:rPr>
          <w:rFonts w:ascii="Garamond" w:hAnsi="Garamond"/>
          <w:sz w:val="23"/>
          <w:szCs w:val="23"/>
        </w:rPr>
        <w:t>.</w:t>
      </w:r>
      <w:proofErr w:type="gramEnd"/>
      <w:r w:rsidR="00857862" w:rsidRPr="002D5F41">
        <w:rPr>
          <w:rFonts w:ascii="Garamond" w:hAnsi="Garamond"/>
          <w:sz w:val="23"/>
          <w:szCs w:val="23"/>
        </w:rPr>
        <w:t xml:space="preserve"> (p. 185)</w:t>
      </w:r>
    </w:p>
    <w:p w14:paraId="1E473E24" w14:textId="7EAB33EA" w:rsidR="0033662D" w:rsidRPr="002D5F41" w:rsidRDefault="002D5F41" w:rsidP="002D5F41">
      <w:pPr>
        <w:rPr>
          <w:rFonts w:ascii="Garamond" w:hAnsi="Garamond"/>
          <w:sz w:val="23"/>
          <w:szCs w:val="23"/>
        </w:rPr>
      </w:pPr>
      <w:proofErr w:type="spellStart"/>
      <w:proofErr w:type="gramStart"/>
      <w:r>
        <w:rPr>
          <w:rFonts w:ascii="Garamond" w:hAnsi="Garamond" w:cs="Arial"/>
          <w:b/>
          <w:i/>
          <w:iCs/>
          <w:sz w:val="23"/>
          <w:szCs w:val="23"/>
        </w:rPr>
        <w:t>m</w:t>
      </w:r>
      <w:r w:rsidR="00C11924" w:rsidRPr="002D5F41">
        <w:rPr>
          <w:rFonts w:ascii="Garamond" w:hAnsi="Garamond" w:cs="Arial"/>
          <w:b/>
          <w:i/>
          <w:iCs/>
          <w:sz w:val="23"/>
          <w:szCs w:val="23"/>
        </w:rPr>
        <w:t>ahavratas</w:t>
      </w:r>
      <w:proofErr w:type="spellEnd"/>
      <w:proofErr w:type="gramEnd"/>
      <w:r w:rsidR="0033662D" w:rsidRPr="002D5F41">
        <w:rPr>
          <w:rFonts w:ascii="Garamond" w:hAnsi="Garamond" w:cs="Arial"/>
          <w:i/>
          <w:iCs/>
          <w:sz w:val="23"/>
          <w:szCs w:val="23"/>
        </w:rPr>
        <w:t xml:space="preserve"> </w:t>
      </w:r>
      <w:r w:rsidR="00C11924" w:rsidRPr="002D5F41">
        <w:rPr>
          <w:rFonts w:ascii="Garamond" w:hAnsi="Garamond"/>
          <w:sz w:val="23"/>
          <w:szCs w:val="23"/>
        </w:rPr>
        <w:t xml:space="preserve">The five “great vows” adopted by renouncers: absolute non-violence, truthfulness, non-stealing, non-attachment, and celibacy. </w:t>
      </w:r>
      <w:r w:rsidR="00857862" w:rsidRPr="002D5F41">
        <w:rPr>
          <w:rFonts w:ascii="Garamond" w:hAnsi="Garamond"/>
          <w:sz w:val="23"/>
          <w:szCs w:val="23"/>
        </w:rPr>
        <w:t>(p. 176)</w:t>
      </w:r>
    </w:p>
    <w:p w14:paraId="418D18AA" w14:textId="08127E7F" w:rsidR="0033662D" w:rsidRPr="002D5F41" w:rsidRDefault="00C11924" w:rsidP="002D5F41">
      <w:pPr>
        <w:rPr>
          <w:rFonts w:ascii="Garamond" w:eastAsia="Times New Roman" w:hAnsi="Garamond" w:cs="Times New Roman"/>
          <w:sz w:val="23"/>
          <w:szCs w:val="23"/>
        </w:rPr>
      </w:pPr>
      <w:proofErr w:type="gramStart"/>
      <w:r w:rsidRPr="002D5F41">
        <w:rPr>
          <w:rFonts w:ascii="Garamond" w:hAnsi="Garamond" w:cs="Arial"/>
          <w:b/>
          <w:bCs/>
          <w:iCs/>
          <w:sz w:val="23"/>
          <w:szCs w:val="23"/>
        </w:rPr>
        <w:t>mendicants</w:t>
      </w:r>
      <w:proofErr w:type="gramEnd"/>
      <w:r w:rsidRPr="002D5F41">
        <w:rPr>
          <w:rFonts w:ascii="Garamond" w:hAnsi="Garamond" w:cs="Arial"/>
          <w:bCs/>
          <w:i/>
          <w:iCs/>
          <w:sz w:val="23"/>
          <w:szCs w:val="23"/>
        </w:rPr>
        <w:t> </w:t>
      </w:r>
      <w:proofErr w:type="spellStart"/>
      <w:r w:rsidRPr="002D5F41">
        <w:rPr>
          <w:rFonts w:ascii="Garamond" w:hAnsi="Garamond"/>
          <w:sz w:val="23"/>
          <w:szCs w:val="23"/>
        </w:rPr>
        <w:t>Jaina</w:t>
      </w:r>
      <w:proofErr w:type="spellEnd"/>
      <w:r w:rsidRPr="002D5F41">
        <w:rPr>
          <w:rFonts w:ascii="Garamond" w:hAnsi="Garamond"/>
          <w:sz w:val="23"/>
          <w:szCs w:val="23"/>
        </w:rPr>
        <w:t xml:space="preserve"> men and women who renounce all worldly attachments to seek self-realization (and eventually, </w:t>
      </w:r>
      <w:r w:rsidRPr="002D5F41">
        <w:rPr>
          <w:rFonts w:ascii="Garamond" w:hAnsi="Garamond"/>
          <w:b/>
          <w:bCs/>
          <w:i/>
          <w:iCs/>
          <w:sz w:val="23"/>
          <w:szCs w:val="23"/>
        </w:rPr>
        <w:t>moksha</w:t>
      </w:r>
      <w:r w:rsidRPr="002D5F41">
        <w:rPr>
          <w:rFonts w:ascii="Garamond" w:hAnsi="Garamond"/>
          <w:sz w:val="23"/>
          <w:szCs w:val="23"/>
        </w:rPr>
        <w:t xml:space="preserve">) by pursuing the difficult path of detachment and non-violence. Male mendicants (monks) are called </w:t>
      </w:r>
      <w:r w:rsidRPr="002D5F41">
        <w:rPr>
          <w:rFonts w:ascii="Garamond" w:hAnsi="Garamond"/>
          <w:i/>
          <w:iCs/>
          <w:sz w:val="23"/>
          <w:szCs w:val="23"/>
        </w:rPr>
        <w:t>sadhus</w:t>
      </w:r>
      <w:r w:rsidRPr="002D5F41">
        <w:rPr>
          <w:rFonts w:ascii="Garamond" w:hAnsi="Garamond"/>
          <w:sz w:val="23"/>
          <w:szCs w:val="23"/>
        </w:rPr>
        <w:t xml:space="preserve"> or </w:t>
      </w:r>
      <w:proofErr w:type="spellStart"/>
      <w:r w:rsidRPr="002D5F41">
        <w:rPr>
          <w:rFonts w:ascii="Garamond" w:hAnsi="Garamond"/>
          <w:i/>
          <w:iCs/>
          <w:sz w:val="23"/>
          <w:szCs w:val="23"/>
        </w:rPr>
        <w:t>munis</w:t>
      </w:r>
      <w:proofErr w:type="spellEnd"/>
      <w:r w:rsidRPr="002D5F41">
        <w:rPr>
          <w:rFonts w:ascii="Garamond" w:hAnsi="Garamond"/>
          <w:sz w:val="23"/>
          <w:szCs w:val="23"/>
        </w:rPr>
        <w:t xml:space="preserve">, and female mendicants (nuns) are called </w:t>
      </w:r>
      <w:proofErr w:type="spellStart"/>
      <w:r w:rsidRPr="002D5F41">
        <w:rPr>
          <w:rFonts w:ascii="Garamond" w:hAnsi="Garamond"/>
          <w:i/>
          <w:iCs/>
          <w:sz w:val="23"/>
          <w:szCs w:val="23"/>
        </w:rPr>
        <w:t>sadhvis</w:t>
      </w:r>
      <w:proofErr w:type="spellEnd"/>
      <w:r w:rsidRPr="002D5F41">
        <w:rPr>
          <w:rFonts w:ascii="Garamond" w:hAnsi="Garamond"/>
          <w:sz w:val="23"/>
          <w:szCs w:val="23"/>
        </w:rPr>
        <w:t>.</w:t>
      </w:r>
      <w:r w:rsidR="006E7341" w:rsidRPr="002D5F41">
        <w:rPr>
          <w:rFonts w:ascii="Garamond" w:hAnsi="Garamond"/>
          <w:sz w:val="23"/>
          <w:szCs w:val="23"/>
        </w:rPr>
        <w:t xml:space="preserve"> (p. 196)</w:t>
      </w:r>
    </w:p>
    <w:p w14:paraId="30103EB7" w14:textId="488B916C" w:rsidR="0033662D" w:rsidRPr="002D5F41" w:rsidRDefault="00C11924" w:rsidP="002D5F41">
      <w:pPr>
        <w:rPr>
          <w:rFonts w:ascii="Garamond" w:eastAsia="Times New Roman" w:hAnsi="Garamond" w:cs="Times New Roman"/>
          <w:sz w:val="23"/>
          <w:szCs w:val="23"/>
        </w:rPr>
      </w:pPr>
      <w:proofErr w:type="gramStart"/>
      <w:r w:rsidRPr="002D5F41">
        <w:rPr>
          <w:rFonts w:ascii="Garamond" w:hAnsi="Garamond" w:cs="Arial"/>
          <w:b/>
          <w:bCs/>
          <w:i/>
          <w:iCs/>
          <w:sz w:val="23"/>
          <w:szCs w:val="23"/>
        </w:rPr>
        <w:t>moksha</w:t>
      </w:r>
      <w:proofErr w:type="gramEnd"/>
      <w:r w:rsidRPr="002D5F41">
        <w:rPr>
          <w:rFonts w:ascii="Garamond" w:hAnsi="Garamond"/>
          <w:b/>
          <w:bCs/>
          <w:i/>
          <w:iCs/>
          <w:sz w:val="23"/>
          <w:szCs w:val="23"/>
        </w:rPr>
        <w:t> </w:t>
      </w:r>
      <w:r w:rsidRPr="002D5F41">
        <w:rPr>
          <w:rFonts w:ascii="Garamond" w:hAnsi="Garamond"/>
          <w:sz w:val="23"/>
          <w:szCs w:val="23"/>
        </w:rPr>
        <w:t xml:space="preserve">The ultimate goal of the </w:t>
      </w:r>
      <w:proofErr w:type="spellStart"/>
      <w:r w:rsidRPr="002D5F41">
        <w:rPr>
          <w:rFonts w:ascii="Garamond" w:hAnsi="Garamond"/>
          <w:sz w:val="23"/>
          <w:szCs w:val="23"/>
        </w:rPr>
        <w:t>Jaina</w:t>
      </w:r>
      <w:proofErr w:type="spellEnd"/>
      <w:r w:rsidRPr="002D5F41">
        <w:rPr>
          <w:rFonts w:ascii="Garamond" w:hAnsi="Garamond"/>
          <w:sz w:val="23"/>
          <w:szCs w:val="23"/>
        </w:rPr>
        <w:t xml:space="preserve"> path: release from the cycle of birth and death; nirvana.</w:t>
      </w:r>
      <w:r w:rsidR="006E7341" w:rsidRPr="002D5F41">
        <w:rPr>
          <w:rFonts w:ascii="Garamond" w:hAnsi="Garamond"/>
          <w:sz w:val="23"/>
          <w:szCs w:val="23"/>
        </w:rPr>
        <w:t xml:space="preserve"> (pp. 165, 169)</w:t>
      </w:r>
    </w:p>
    <w:p w14:paraId="6F5D5AB1" w14:textId="2D56BA6C" w:rsidR="0033662D" w:rsidRPr="002D5F41" w:rsidRDefault="00C11924" w:rsidP="002D5F41">
      <w:pPr>
        <w:rPr>
          <w:rFonts w:ascii="Garamond" w:hAnsi="Garamond"/>
          <w:sz w:val="23"/>
          <w:szCs w:val="23"/>
        </w:rPr>
      </w:pPr>
      <w:proofErr w:type="spellStart"/>
      <w:r w:rsidRPr="002D5F41">
        <w:rPr>
          <w:rFonts w:ascii="Garamond" w:hAnsi="Garamond" w:cs="Arial"/>
          <w:b/>
          <w:iCs/>
          <w:sz w:val="23"/>
          <w:szCs w:val="23"/>
        </w:rPr>
        <w:t>Namokar</w:t>
      </w:r>
      <w:proofErr w:type="spellEnd"/>
      <w:r w:rsidRPr="002D5F41">
        <w:rPr>
          <w:rFonts w:ascii="Garamond" w:hAnsi="Garamond" w:cs="Arial"/>
          <w:b/>
          <w:iCs/>
          <w:sz w:val="23"/>
          <w:szCs w:val="23"/>
        </w:rPr>
        <w:t xml:space="preserve"> Mantra</w:t>
      </w:r>
      <w:r w:rsidR="0033662D" w:rsidRPr="002D5F41">
        <w:rPr>
          <w:rFonts w:ascii="Garamond" w:hAnsi="Garamond" w:cs="Arial"/>
          <w:i/>
          <w:iCs/>
          <w:sz w:val="23"/>
          <w:szCs w:val="23"/>
        </w:rPr>
        <w:t xml:space="preserve"> </w:t>
      </w:r>
      <w:r w:rsidRPr="002D5F41">
        <w:rPr>
          <w:rFonts w:ascii="Garamond" w:hAnsi="Garamond"/>
          <w:sz w:val="23"/>
          <w:szCs w:val="23"/>
        </w:rPr>
        <w:t xml:space="preserve">The central prayer in Jainism. </w:t>
      </w:r>
      <w:r w:rsidR="006E7341" w:rsidRPr="002D5F41">
        <w:rPr>
          <w:rFonts w:ascii="Garamond" w:hAnsi="Garamond"/>
          <w:sz w:val="23"/>
          <w:szCs w:val="23"/>
        </w:rPr>
        <w:t>(p. 182)</w:t>
      </w:r>
    </w:p>
    <w:p w14:paraId="6B6D2C10" w14:textId="77777777" w:rsidR="00C11924" w:rsidRPr="002D5F41" w:rsidRDefault="00C11924" w:rsidP="002D5F41">
      <w:pPr>
        <w:rPr>
          <w:rFonts w:ascii="Garamond" w:eastAsia="Times New Roman" w:hAnsi="Garamond" w:cs="Times New Roman"/>
          <w:sz w:val="23"/>
          <w:szCs w:val="23"/>
        </w:rPr>
      </w:pPr>
      <w:proofErr w:type="spellStart"/>
      <w:proofErr w:type="gramStart"/>
      <w:r w:rsidRPr="002D5F41">
        <w:rPr>
          <w:rFonts w:ascii="Garamond" w:hAnsi="Garamond" w:cs="Arial"/>
          <w:b/>
          <w:bCs/>
          <w:i/>
          <w:iCs/>
          <w:sz w:val="23"/>
          <w:szCs w:val="23"/>
        </w:rPr>
        <w:t>pratikramana</w:t>
      </w:r>
      <w:proofErr w:type="spellEnd"/>
      <w:proofErr w:type="gramEnd"/>
      <w:r w:rsidRPr="002D5F41">
        <w:rPr>
          <w:rFonts w:ascii="Garamond" w:hAnsi="Garamond"/>
          <w:b/>
          <w:bCs/>
          <w:i/>
          <w:iCs/>
          <w:sz w:val="23"/>
          <w:szCs w:val="23"/>
        </w:rPr>
        <w:t> </w:t>
      </w:r>
      <w:r w:rsidRPr="002D5F41">
        <w:rPr>
          <w:rFonts w:ascii="Garamond" w:hAnsi="Garamond" w:cs="Arial"/>
          <w:sz w:val="23"/>
          <w:szCs w:val="23"/>
        </w:rPr>
        <w:t xml:space="preserve">Ritual practice of </w:t>
      </w:r>
      <w:r w:rsidR="0033662D" w:rsidRPr="002D5F41">
        <w:rPr>
          <w:rFonts w:ascii="Garamond" w:hAnsi="Garamond" w:cs="Arial"/>
          <w:sz w:val="23"/>
          <w:szCs w:val="23"/>
        </w:rPr>
        <w:t>re</w:t>
      </w:r>
      <w:r w:rsidRPr="002D5F41">
        <w:rPr>
          <w:rFonts w:ascii="Garamond" w:hAnsi="Garamond" w:cs="Arial"/>
          <w:sz w:val="23"/>
          <w:szCs w:val="23"/>
        </w:rPr>
        <w:t>pentance.</w:t>
      </w:r>
      <w:r w:rsidR="006E7341" w:rsidRPr="002D5F41">
        <w:rPr>
          <w:rFonts w:ascii="Garamond" w:hAnsi="Garamond" w:cs="Arial"/>
          <w:sz w:val="23"/>
          <w:szCs w:val="23"/>
        </w:rPr>
        <w:t xml:space="preserve"> (p. 176)</w:t>
      </w:r>
    </w:p>
    <w:p w14:paraId="7CE65D40" w14:textId="028533FE" w:rsidR="0033662D" w:rsidRPr="002D5F41" w:rsidRDefault="002D5F41" w:rsidP="002D5F41">
      <w:pPr>
        <w:rPr>
          <w:rFonts w:ascii="Garamond" w:hAnsi="Garamond"/>
          <w:sz w:val="23"/>
          <w:szCs w:val="23"/>
        </w:rPr>
      </w:pPr>
      <w:proofErr w:type="spellStart"/>
      <w:proofErr w:type="gramStart"/>
      <w:r w:rsidRPr="002D5F41">
        <w:rPr>
          <w:rFonts w:ascii="Garamond" w:hAnsi="Garamond" w:cs="Arial"/>
          <w:b/>
          <w:i/>
          <w:iCs/>
          <w:sz w:val="23"/>
          <w:szCs w:val="23"/>
        </w:rPr>
        <w:t>p</w:t>
      </w:r>
      <w:r w:rsidR="00C11924" w:rsidRPr="002D5F41">
        <w:rPr>
          <w:rFonts w:ascii="Garamond" w:hAnsi="Garamond" w:cs="Arial"/>
          <w:b/>
          <w:i/>
          <w:iCs/>
          <w:sz w:val="23"/>
          <w:szCs w:val="23"/>
        </w:rPr>
        <w:t>aap</w:t>
      </w:r>
      <w:proofErr w:type="spellEnd"/>
      <w:proofErr w:type="gramEnd"/>
      <w:r w:rsidR="0033662D" w:rsidRPr="002D5F41">
        <w:rPr>
          <w:rFonts w:ascii="Garamond" w:hAnsi="Garamond" w:cs="Arial"/>
          <w:i/>
          <w:iCs/>
          <w:sz w:val="23"/>
          <w:szCs w:val="23"/>
        </w:rPr>
        <w:t xml:space="preserve"> </w:t>
      </w:r>
      <w:r w:rsidR="00C11924" w:rsidRPr="002D5F41">
        <w:rPr>
          <w:rFonts w:ascii="Garamond" w:hAnsi="Garamond"/>
          <w:sz w:val="23"/>
          <w:szCs w:val="23"/>
        </w:rPr>
        <w:t xml:space="preserve">Karmic particles of an inauspicious nature (“bad karma”). </w:t>
      </w:r>
      <w:r w:rsidR="00AA5E55" w:rsidRPr="002D5F41">
        <w:rPr>
          <w:rFonts w:ascii="Garamond" w:hAnsi="Garamond"/>
          <w:sz w:val="23"/>
          <w:szCs w:val="23"/>
        </w:rPr>
        <w:t>(p. 173</w:t>
      </w:r>
      <w:r w:rsidR="006E7341" w:rsidRPr="002D5F41">
        <w:rPr>
          <w:rFonts w:ascii="Garamond" w:hAnsi="Garamond"/>
          <w:sz w:val="23"/>
          <w:szCs w:val="23"/>
        </w:rPr>
        <w:t>)</w:t>
      </w:r>
    </w:p>
    <w:p w14:paraId="542269DA" w14:textId="61B4B159" w:rsidR="0033662D" w:rsidRPr="002D5F41" w:rsidRDefault="002D5F41" w:rsidP="002D5F41">
      <w:pPr>
        <w:rPr>
          <w:rFonts w:ascii="Garamond" w:hAnsi="Garamond"/>
          <w:color w:val="000000"/>
          <w:sz w:val="23"/>
          <w:szCs w:val="23"/>
        </w:rPr>
      </w:pPr>
      <w:proofErr w:type="spellStart"/>
      <w:proofErr w:type="gramStart"/>
      <w:r w:rsidRPr="002D5F41">
        <w:rPr>
          <w:rFonts w:ascii="Garamond" w:hAnsi="Garamond" w:cs="Arial"/>
          <w:b/>
          <w:i/>
          <w:iCs/>
          <w:color w:val="000000"/>
          <w:sz w:val="23"/>
          <w:szCs w:val="23"/>
        </w:rPr>
        <w:t>p</w:t>
      </w:r>
      <w:r w:rsidR="00C11924" w:rsidRPr="002D5F41">
        <w:rPr>
          <w:rFonts w:ascii="Garamond" w:hAnsi="Garamond" w:cs="Arial"/>
          <w:b/>
          <w:i/>
          <w:iCs/>
          <w:color w:val="000000"/>
          <w:sz w:val="23"/>
          <w:szCs w:val="23"/>
        </w:rPr>
        <w:t>unya</w:t>
      </w:r>
      <w:proofErr w:type="spellEnd"/>
      <w:proofErr w:type="gramEnd"/>
      <w:r w:rsidR="0033662D" w:rsidRPr="002D5F41">
        <w:rPr>
          <w:rFonts w:ascii="Garamond" w:hAnsi="Garamond" w:cs="Arial"/>
          <w:b/>
          <w:i/>
          <w:iCs/>
          <w:color w:val="000000"/>
          <w:sz w:val="23"/>
          <w:szCs w:val="23"/>
        </w:rPr>
        <w:t xml:space="preserve"> </w:t>
      </w:r>
      <w:r w:rsidR="00C11924" w:rsidRPr="002D5F41">
        <w:rPr>
          <w:rFonts w:ascii="Garamond" w:hAnsi="Garamond"/>
          <w:color w:val="000000"/>
          <w:sz w:val="23"/>
          <w:szCs w:val="23"/>
        </w:rPr>
        <w:t xml:space="preserve">Karma particles of an auspicious nature (“good karma”). </w:t>
      </w:r>
      <w:r w:rsidR="00AA5E55" w:rsidRPr="002D5F41">
        <w:rPr>
          <w:rFonts w:ascii="Garamond" w:hAnsi="Garamond"/>
          <w:color w:val="000000"/>
          <w:sz w:val="23"/>
          <w:szCs w:val="23"/>
        </w:rPr>
        <w:t>(</w:t>
      </w:r>
      <w:proofErr w:type="gramStart"/>
      <w:r w:rsidR="00AA5E55" w:rsidRPr="002D5F41">
        <w:rPr>
          <w:rFonts w:ascii="Garamond" w:hAnsi="Garamond"/>
          <w:color w:val="000000"/>
          <w:sz w:val="23"/>
          <w:szCs w:val="23"/>
        </w:rPr>
        <w:t>p</w:t>
      </w:r>
      <w:proofErr w:type="gramEnd"/>
      <w:r w:rsidR="00AA5E55" w:rsidRPr="002D5F41">
        <w:rPr>
          <w:rFonts w:ascii="Garamond" w:hAnsi="Garamond"/>
          <w:color w:val="000000"/>
          <w:sz w:val="23"/>
          <w:szCs w:val="23"/>
        </w:rPr>
        <w:t>, 173</w:t>
      </w:r>
      <w:r w:rsidR="006E7341" w:rsidRPr="002D5F41">
        <w:rPr>
          <w:rFonts w:ascii="Garamond" w:hAnsi="Garamond"/>
          <w:color w:val="000000"/>
          <w:sz w:val="23"/>
          <w:szCs w:val="23"/>
        </w:rPr>
        <w:t>)</w:t>
      </w:r>
    </w:p>
    <w:p w14:paraId="0DFDDD7B" w14:textId="2C10CDCF" w:rsidR="0033662D" w:rsidRPr="002D5F41" w:rsidRDefault="00C11924" w:rsidP="002D5F41">
      <w:pPr>
        <w:rPr>
          <w:rFonts w:ascii="Garamond" w:hAnsi="Garamond"/>
          <w:color w:val="000000"/>
          <w:sz w:val="23"/>
          <w:szCs w:val="23"/>
        </w:rPr>
      </w:pPr>
      <w:proofErr w:type="spellStart"/>
      <w:r w:rsidRPr="002D5F41">
        <w:rPr>
          <w:rFonts w:ascii="Garamond" w:hAnsi="Garamond" w:cs="Arial"/>
          <w:b/>
          <w:color w:val="000000"/>
          <w:sz w:val="23"/>
          <w:szCs w:val="23"/>
        </w:rPr>
        <w:t>Shramanism</w:t>
      </w:r>
      <w:proofErr w:type="spellEnd"/>
      <w:r w:rsidRPr="002D5F41">
        <w:rPr>
          <w:rFonts w:ascii="Garamond" w:hAnsi="Garamond" w:cs="Arial"/>
          <w:b/>
          <w:color w:val="000000"/>
          <w:sz w:val="23"/>
          <w:szCs w:val="23"/>
        </w:rPr>
        <w:t>:</w:t>
      </w:r>
      <w:r w:rsidRPr="002D5F41">
        <w:rPr>
          <w:rFonts w:ascii="Garamond" w:hAnsi="Garamond"/>
          <w:color w:val="000000"/>
          <w:sz w:val="23"/>
          <w:szCs w:val="23"/>
        </w:rPr>
        <w:t xml:space="preserve"> </w:t>
      </w:r>
      <w:r w:rsidRPr="002D5F41">
        <w:rPr>
          <w:rFonts w:ascii="Garamond" w:hAnsi="Garamond"/>
          <w:sz w:val="23"/>
          <w:szCs w:val="23"/>
        </w:rPr>
        <w:t xml:space="preserve">The </w:t>
      </w:r>
      <w:proofErr w:type="spellStart"/>
      <w:r w:rsidRPr="002D5F41">
        <w:rPr>
          <w:rFonts w:ascii="Garamond" w:hAnsi="Garamond"/>
          <w:sz w:val="23"/>
          <w:szCs w:val="23"/>
        </w:rPr>
        <w:t>Jaina</w:t>
      </w:r>
      <w:proofErr w:type="spellEnd"/>
      <w:r w:rsidRPr="002D5F41">
        <w:rPr>
          <w:rFonts w:ascii="Garamond" w:hAnsi="Garamond"/>
          <w:sz w:val="23"/>
          <w:szCs w:val="23"/>
        </w:rPr>
        <w:t xml:space="preserve"> ideal: the giving up of all worldly attachments (family, friends, wealth, pride etc.) in order to pursue the path of detachment and non-violence. Though a powerful id</w:t>
      </w:r>
      <w:r w:rsidR="0069234A" w:rsidRPr="002D5F41">
        <w:rPr>
          <w:rFonts w:ascii="Garamond" w:hAnsi="Garamond"/>
          <w:sz w:val="23"/>
          <w:szCs w:val="23"/>
        </w:rPr>
        <w:t>eal for all Jains, it is practic</w:t>
      </w:r>
      <w:r w:rsidRPr="002D5F41">
        <w:rPr>
          <w:rFonts w:ascii="Garamond" w:hAnsi="Garamond"/>
          <w:sz w:val="23"/>
          <w:szCs w:val="23"/>
        </w:rPr>
        <w:t>ed fully only by mendicants</w:t>
      </w:r>
      <w:r w:rsidR="006E7341" w:rsidRPr="002D5F41">
        <w:rPr>
          <w:rFonts w:ascii="Garamond" w:hAnsi="Garamond"/>
          <w:sz w:val="23"/>
          <w:szCs w:val="23"/>
        </w:rPr>
        <w:t xml:space="preserve"> (p. 196)</w:t>
      </w:r>
    </w:p>
    <w:p w14:paraId="26307F78" w14:textId="1BB4447C" w:rsidR="0033662D" w:rsidRPr="002D5F41" w:rsidRDefault="00C11924" w:rsidP="002D5F41">
      <w:pPr>
        <w:rPr>
          <w:rFonts w:ascii="Garamond" w:hAnsi="Garamond"/>
          <w:color w:val="000000"/>
          <w:sz w:val="23"/>
          <w:szCs w:val="23"/>
        </w:rPr>
      </w:pPr>
      <w:proofErr w:type="spellStart"/>
      <w:r w:rsidRPr="002D5F41">
        <w:rPr>
          <w:rFonts w:ascii="Garamond" w:hAnsi="Garamond" w:cs="Arial"/>
          <w:b/>
          <w:color w:val="000000"/>
          <w:sz w:val="23"/>
          <w:szCs w:val="23"/>
        </w:rPr>
        <w:t>Svetambara</w:t>
      </w:r>
      <w:proofErr w:type="spellEnd"/>
      <w:r w:rsidR="0033662D" w:rsidRPr="002D5F41">
        <w:rPr>
          <w:rFonts w:ascii="Garamond" w:hAnsi="Garamond" w:cs="Arial"/>
          <w:b/>
          <w:color w:val="000000"/>
          <w:sz w:val="23"/>
          <w:szCs w:val="23"/>
        </w:rPr>
        <w:t xml:space="preserve"> </w:t>
      </w:r>
      <w:r w:rsidRPr="002D5F41">
        <w:rPr>
          <w:rFonts w:ascii="Garamond" w:hAnsi="Garamond"/>
          <w:color w:val="000000"/>
          <w:sz w:val="23"/>
          <w:szCs w:val="23"/>
        </w:rPr>
        <w:t>One of the two early sectarian nodes within Jainism; di</w:t>
      </w:r>
      <w:r w:rsidR="0069234A" w:rsidRPr="002D5F41">
        <w:rPr>
          <w:rFonts w:ascii="Garamond" w:hAnsi="Garamond"/>
          <w:color w:val="000000"/>
          <w:sz w:val="23"/>
          <w:szCs w:val="23"/>
        </w:rPr>
        <w:t>stinguished by mendicants wear</w:t>
      </w:r>
      <w:r w:rsidRPr="002D5F41">
        <w:rPr>
          <w:rFonts w:ascii="Garamond" w:hAnsi="Garamond"/>
          <w:color w:val="000000"/>
          <w:sz w:val="23"/>
          <w:szCs w:val="23"/>
        </w:rPr>
        <w:t xml:space="preserve">ing simple white robes. </w:t>
      </w:r>
      <w:r w:rsidR="00162FE2" w:rsidRPr="002D5F41">
        <w:rPr>
          <w:rFonts w:ascii="Garamond" w:hAnsi="Garamond"/>
          <w:color w:val="000000"/>
          <w:sz w:val="23"/>
          <w:szCs w:val="23"/>
        </w:rPr>
        <w:t>(pp. 164-165)</w:t>
      </w:r>
    </w:p>
    <w:p w14:paraId="2D96E600" w14:textId="77777777" w:rsidR="00C11924" w:rsidRPr="002D5F41" w:rsidRDefault="00C11924" w:rsidP="002D5F41">
      <w:pPr>
        <w:rPr>
          <w:rFonts w:ascii="Garamond" w:eastAsia="Times New Roman" w:hAnsi="Garamond" w:cs="Times New Roman"/>
          <w:sz w:val="23"/>
          <w:szCs w:val="23"/>
        </w:rPr>
      </w:pPr>
      <w:proofErr w:type="spellStart"/>
      <w:proofErr w:type="gramStart"/>
      <w:r w:rsidRPr="002D5F41">
        <w:rPr>
          <w:rFonts w:ascii="Garamond" w:hAnsi="Garamond" w:cs="Arial"/>
          <w:b/>
          <w:bCs/>
          <w:i/>
          <w:iCs/>
          <w:sz w:val="23"/>
          <w:szCs w:val="23"/>
        </w:rPr>
        <w:t>sallekhana</w:t>
      </w:r>
      <w:proofErr w:type="spellEnd"/>
      <w:proofErr w:type="gramEnd"/>
      <w:r w:rsidRPr="002D5F41">
        <w:rPr>
          <w:rFonts w:ascii="Garamond" w:hAnsi="Garamond"/>
          <w:b/>
          <w:bCs/>
          <w:i/>
          <w:iCs/>
          <w:sz w:val="23"/>
          <w:szCs w:val="23"/>
        </w:rPr>
        <w:t> </w:t>
      </w:r>
      <w:r w:rsidRPr="002D5F41">
        <w:rPr>
          <w:rFonts w:ascii="Garamond" w:hAnsi="Garamond"/>
          <w:sz w:val="23"/>
          <w:szCs w:val="23"/>
        </w:rPr>
        <w:t>A ritual fast to death undertaken voluntarily, usually in old age or illness.</w:t>
      </w:r>
      <w:r w:rsidR="00162FE2" w:rsidRPr="002D5F41">
        <w:rPr>
          <w:rFonts w:ascii="Garamond" w:hAnsi="Garamond"/>
          <w:sz w:val="23"/>
          <w:szCs w:val="23"/>
        </w:rPr>
        <w:t xml:space="preserve"> (pp. 180-181)</w:t>
      </w:r>
    </w:p>
    <w:p w14:paraId="11026BD0" w14:textId="77777777" w:rsidR="00C11924" w:rsidRPr="002D5F41" w:rsidRDefault="00C11924" w:rsidP="002D5F41">
      <w:pPr>
        <w:rPr>
          <w:rFonts w:ascii="Garamond" w:eastAsia="Times New Roman" w:hAnsi="Garamond" w:cs="Times New Roman"/>
          <w:sz w:val="23"/>
          <w:szCs w:val="23"/>
        </w:rPr>
      </w:pPr>
      <w:proofErr w:type="spellStart"/>
      <w:proofErr w:type="gramStart"/>
      <w:r w:rsidRPr="002D5F41">
        <w:rPr>
          <w:rFonts w:ascii="Garamond" w:hAnsi="Garamond" w:cs="Arial"/>
          <w:b/>
          <w:bCs/>
          <w:i/>
          <w:iCs/>
          <w:sz w:val="23"/>
          <w:szCs w:val="23"/>
        </w:rPr>
        <w:t>samayika</w:t>
      </w:r>
      <w:proofErr w:type="spellEnd"/>
      <w:proofErr w:type="gramEnd"/>
      <w:r w:rsidRPr="002D5F41">
        <w:rPr>
          <w:rFonts w:ascii="Garamond" w:hAnsi="Garamond" w:cs="Arial"/>
          <w:bCs/>
          <w:i/>
          <w:iCs/>
          <w:sz w:val="23"/>
          <w:szCs w:val="23"/>
        </w:rPr>
        <w:t> </w:t>
      </w:r>
      <w:r w:rsidRPr="002D5F41">
        <w:rPr>
          <w:rFonts w:ascii="Garamond" w:hAnsi="Garamond"/>
          <w:sz w:val="23"/>
          <w:szCs w:val="23"/>
        </w:rPr>
        <w:t>A desired state of equanimity; ritual practice of meditation.</w:t>
      </w:r>
      <w:r w:rsidR="00162FE2" w:rsidRPr="002D5F41">
        <w:rPr>
          <w:rFonts w:ascii="Garamond" w:hAnsi="Garamond"/>
          <w:sz w:val="23"/>
          <w:szCs w:val="23"/>
        </w:rPr>
        <w:t xml:space="preserve"> (p. 176)</w:t>
      </w:r>
    </w:p>
    <w:p w14:paraId="24EECDED" w14:textId="77777777" w:rsidR="00C11924" w:rsidRPr="002D5F41" w:rsidRDefault="00C11924" w:rsidP="002D5F41">
      <w:pPr>
        <w:rPr>
          <w:rFonts w:ascii="Garamond" w:eastAsia="Times New Roman" w:hAnsi="Garamond" w:cs="Times New Roman"/>
          <w:sz w:val="23"/>
          <w:szCs w:val="23"/>
        </w:rPr>
      </w:pPr>
      <w:proofErr w:type="gramStart"/>
      <w:r w:rsidRPr="002D5F41">
        <w:rPr>
          <w:rFonts w:ascii="Garamond" w:hAnsi="Garamond" w:cs="Arial"/>
          <w:b/>
          <w:bCs/>
          <w:i/>
          <w:iCs/>
          <w:sz w:val="23"/>
          <w:szCs w:val="23"/>
        </w:rPr>
        <w:t>samsara</w:t>
      </w:r>
      <w:proofErr w:type="gramEnd"/>
      <w:r w:rsidRPr="002D5F41">
        <w:rPr>
          <w:rFonts w:ascii="Garamond" w:hAnsi="Garamond" w:cs="Arial"/>
          <w:b/>
          <w:bCs/>
          <w:i/>
          <w:iCs/>
          <w:sz w:val="23"/>
          <w:szCs w:val="23"/>
        </w:rPr>
        <w:t> </w:t>
      </w:r>
      <w:r w:rsidRPr="002D5F41">
        <w:rPr>
          <w:rFonts w:ascii="Garamond" w:hAnsi="Garamond"/>
          <w:sz w:val="23"/>
          <w:szCs w:val="23"/>
        </w:rPr>
        <w:t xml:space="preserve">The endless cycle of rebirth from which Jains seek release. </w:t>
      </w:r>
      <w:r w:rsidR="00162FE2" w:rsidRPr="002D5F41">
        <w:rPr>
          <w:rFonts w:ascii="Garamond" w:hAnsi="Garamond"/>
          <w:sz w:val="23"/>
          <w:szCs w:val="23"/>
        </w:rPr>
        <w:t>(p. 196)</w:t>
      </w:r>
    </w:p>
    <w:p w14:paraId="785EBBE2" w14:textId="77777777" w:rsidR="00C11924" w:rsidRPr="002D5F41" w:rsidRDefault="00C11924" w:rsidP="002D5F41">
      <w:pPr>
        <w:rPr>
          <w:rFonts w:ascii="Garamond" w:eastAsia="Times New Roman" w:hAnsi="Garamond" w:cs="Times New Roman"/>
          <w:sz w:val="23"/>
          <w:szCs w:val="23"/>
        </w:rPr>
      </w:pPr>
      <w:proofErr w:type="spellStart"/>
      <w:proofErr w:type="gramStart"/>
      <w:r w:rsidRPr="002D5F41">
        <w:rPr>
          <w:rFonts w:ascii="Garamond" w:hAnsi="Garamond" w:cs="Arial"/>
          <w:b/>
          <w:bCs/>
          <w:i/>
          <w:iCs/>
          <w:sz w:val="23"/>
          <w:szCs w:val="23"/>
        </w:rPr>
        <w:t>samyak</w:t>
      </w:r>
      <w:proofErr w:type="spellEnd"/>
      <w:proofErr w:type="gramEnd"/>
      <w:r w:rsidRPr="002D5F41">
        <w:rPr>
          <w:rFonts w:ascii="Garamond" w:hAnsi="Garamond" w:cs="Arial"/>
          <w:b/>
          <w:bCs/>
          <w:i/>
          <w:iCs/>
          <w:sz w:val="23"/>
          <w:szCs w:val="23"/>
        </w:rPr>
        <w:t xml:space="preserve"> </w:t>
      </w:r>
      <w:proofErr w:type="spellStart"/>
      <w:r w:rsidRPr="002D5F41">
        <w:rPr>
          <w:rFonts w:ascii="Garamond" w:hAnsi="Garamond" w:cs="Arial"/>
          <w:b/>
          <w:bCs/>
          <w:i/>
          <w:iCs/>
          <w:sz w:val="23"/>
          <w:szCs w:val="23"/>
        </w:rPr>
        <w:t>darshan</w:t>
      </w:r>
      <w:proofErr w:type="spellEnd"/>
      <w:r w:rsidRPr="002D5F41">
        <w:rPr>
          <w:rFonts w:ascii="Garamond" w:hAnsi="Garamond"/>
          <w:b/>
          <w:bCs/>
          <w:i/>
          <w:iCs/>
          <w:sz w:val="23"/>
          <w:szCs w:val="23"/>
        </w:rPr>
        <w:t> </w:t>
      </w:r>
      <w:r w:rsidRPr="002D5F41">
        <w:rPr>
          <w:rFonts w:ascii="Garamond" w:hAnsi="Garamond"/>
          <w:sz w:val="23"/>
          <w:szCs w:val="23"/>
        </w:rPr>
        <w:t xml:space="preserve">Right vision, faith, or intuition into the basic truth of the cosmos; spiritual growth depends on the attainment of </w:t>
      </w:r>
      <w:proofErr w:type="spellStart"/>
      <w:r w:rsidRPr="002D5F41">
        <w:rPr>
          <w:rFonts w:ascii="Garamond" w:hAnsi="Garamond"/>
          <w:i/>
          <w:iCs/>
          <w:sz w:val="23"/>
          <w:szCs w:val="23"/>
        </w:rPr>
        <w:t>samyak</w:t>
      </w:r>
      <w:proofErr w:type="spellEnd"/>
      <w:r w:rsidRPr="002D5F41">
        <w:rPr>
          <w:rFonts w:ascii="Garamond" w:hAnsi="Garamond"/>
          <w:i/>
          <w:iCs/>
          <w:sz w:val="23"/>
          <w:szCs w:val="23"/>
        </w:rPr>
        <w:t xml:space="preserve"> </w:t>
      </w:r>
      <w:proofErr w:type="spellStart"/>
      <w:r w:rsidRPr="002D5F41">
        <w:rPr>
          <w:rFonts w:ascii="Garamond" w:hAnsi="Garamond"/>
          <w:i/>
          <w:iCs/>
          <w:sz w:val="23"/>
          <w:szCs w:val="23"/>
        </w:rPr>
        <w:t>darshan</w:t>
      </w:r>
      <w:proofErr w:type="spellEnd"/>
      <w:r w:rsidRPr="002D5F41">
        <w:rPr>
          <w:rFonts w:ascii="Garamond" w:hAnsi="Garamond"/>
          <w:sz w:val="23"/>
          <w:szCs w:val="23"/>
        </w:rPr>
        <w:t>.</w:t>
      </w:r>
      <w:r w:rsidR="00162FE2" w:rsidRPr="002D5F41">
        <w:rPr>
          <w:rFonts w:ascii="Garamond" w:hAnsi="Garamond"/>
          <w:sz w:val="23"/>
          <w:szCs w:val="23"/>
        </w:rPr>
        <w:t xml:space="preserve"> (p. 164)</w:t>
      </w:r>
    </w:p>
    <w:p w14:paraId="655AD58B" w14:textId="77777777" w:rsidR="00C11924" w:rsidRPr="002D5F41" w:rsidRDefault="00C11924" w:rsidP="002D5F41">
      <w:pPr>
        <w:rPr>
          <w:rFonts w:ascii="Garamond" w:eastAsia="Times New Roman" w:hAnsi="Garamond" w:cs="Times New Roman"/>
          <w:sz w:val="23"/>
          <w:szCs w:val="23"/>
        </w:rPr>
      </w:pPr>
      <w:proofErr w:type="spellStart"/>
      <w:proofErr w:type="gramStart"/>
      <w:r w:rsidRPr="002D5F41">
        <w:rPr>
          <w:rFonts w:ascii="Garamond" w:hAnsi="Garamond" w:cs="Arial"/>
          <w:b/>
          <w:bCs/>
          <w:i/>
          <w:iCs/>
          <w:sz w:val="23"/>
          <w:szCs w:val="23"/>
        </w:rPr>
        <w:lastRenderedPageBreak/>
        <w:t>shramana</w:t>
      </w:r>
      <w:proofErr w:type="spellEnd"/>
      <w:proofErr w:type="gramEnd"/>
      <w:r w:rsidRPr="002D5F41">
        <w:rPr>
          <w:rFonts w:ascii="Garamond" w:hAnsi="Garamond"/>
          <w:b/>
          <w:bCs/>
          <w:i/>
          <w:iCs/>
          <w:sz w:val="23"/>
          <w:szCs w:val="23"/>
        </w:rPr>
        <w:t> </w:t>
      </w:r>
      <w:r w:rsidRPr="002D5F41">
        <w:rPr>
          <w:rFonts w:ascii="Garamond" w:hAnsi="Garamond"/>
          <w:sz w:val="23"/>
          <w:szCs w:val="23"/>
        </w:rPr>
        <w:t>A renouncer; one who has given up worldly attachments to pursue spiritual release.</w:t>
      </w:r>
      <w:r w:rsidR="00162FE2" w:rsidRPr="002D5F41">
        <w:rPr>
          <w:rFonts w:ascii="Garamond" w:hAnsi="Garamond"/>
          <w:sz w:val="23"/>
          <w:szCs w:val="23"/>
        </w:rPr>
        <w:t xml:space="preserve"> (pp. 164-165)</w:t>
      </w:r>
    </w:p>
    <w:p w14:paraId="68BF2CDB" w14:textId="77777777" w:rsidR="00C11924" w:rsidRPr="002D5F41" w:rsidRDefault="00C11924" w:rsidP="002D5F41">
      <w:pPr>
        <w:rPr>
          <w:rFonts w:ascii="Garamond" w:eastAsia="Times New Roman" w:hAnsi="Garamond" w:cs="Times New Roman"/>
          <w:sz w:val="23"/>
          <w:szCs w:val="23"/>
        </w:rPr>
      </w:pPr>
      <w:proofErr w:type="gramStart"/>
      <w:r w:rsidRPr="002D5F41">
        <w:rPr>
          <w:rFonts w:ascii="Garamond" w:hAnsi="Garamond" w:cs="Arial"/>
          <w:b/>
          <w:bCs/>
          <w:i/>
          <w:iCs/>
          <w:sz w:val="23"/>
          <w:szCs w:val="23"/>
        </w:rPr>
        <w:t>siddha</w:t>
      </w:r>
      <w:proofErr w:type="gramEnd"/>
      <w:r w:rsidRPr="002D5F41">
        <w:rPr>
          <w:rFonts w:ascii="Garamond" w:hAnsi="Garamond" w:cs="Arial"/>
          <w:b/>
          <w:bCs/>
          <w:i/>
          <w:iCs/>
          <w:sz w:val="23"/>
          <w:szCs w:val="23"/>
        </w:rPr>
        <w:t xml:space="preserve"> </w:t>
      </w:r>
      <w:proofErr w:type="spellStart"/>
      <w:r w:rsidRPr="002D5F41">
        <w:rPr>
          <w:rFonts w:ascii="Garamond" w:hAnsi="Garamond" w:cs="Arial"/>
          <w:b/>
          <w:bCs/>
          <w:i/>
          <w:iCs/>
          <w:sz w:val="23"/>
          <w:szCs w:val="23"/>
        </w:rPr>
        <w:t>loka</w:t>
      </w:r>
      <w:proofErr w:type="spellEnd"/>
      <w:r w:rsidRPr="002D5F41">
        <w:rPr>
          <w:rFonts w:ascii="Garamond" w:hAnsi="Garamond"/>
          <w:b/>
          <w:bCs/>
          <w:i/>
          <w:iCs/>
          <w:sz w:val="23"/>
          <w:szCs w:val="23"/>
        </w:rPr>
        <w:t> </w:t>
      </w:r>
      <w:r w:rsidRPr="002D5F41">
        <w:rPr>
          <w:rFonts w:ascii="Garamond" w:hAnsi="Garamond"/>
          <w:sz w:val="23"/>
          <w:szCs w:val="23"/>
        </w:rPr>
        <w:t xml:space="preserve">Final abode of the liberated </w:t>
      </w:r>
      <w:proofErr w:type="spellStart"/>
      <w:r w:rsidRPr="002D5F41">
        <w:rPr>
          <w:rFonts w:ascii="Garamond" w:hAnsi="Garamond"/>
          <w:i/>
          <w:iCs/>
          <w:sz w:val="23"/>
          <w:szCs w:val="23"/>
        </w:rPr>
        <w:t>jiva</w:t>
      </w:r>
      <w:proofErr w:type="spellEnd"/>
      <w:r w:rsidRPr="002D5F41">
        <w:rPr>
          <w:rFonts w:ascii="Garamond" w:hAnsi="Garamond"/>
          <w:sz w:val="23"/>
          <w:szCs w:val="23"/>
        </w:rPr>
        <w:t>.</w:t>
      </w:r>
      <w:r w:rsidR="00162FE2" w:rsidRPr="002D5F41">
        <w:rPr>
          <w:rFonts w:ascii="Garamond" w:hAnsi="Garamond"/>
          <w:sz w:val="23"/>
          <w:szCs w:val="23"/>
        </w:rPr>
        <w:t xml:space="preserve"> (p. 181)</w:t>
      </w:r>
    </w:p>
    <w:p w14:paraId="79B30E51" w14:textId="6DB40B0E" w:rsidR="0033662D" w:rsidRPr="002D5F41" w:rsidRDefault="00C11924" w:rsidP="002D5F41">
      <w:pPr>
        <w:rPr>
          <w:rFonts w:ascii="Garamond" w:hAnsi="Garamond"/>
          <w:color w:val="000000"/>
          <w:sz w:val="23"/>
          <w:szCs w:val="23"/>
        </w:rPr>
      </w:pPr>
      <w:proofErr w:type="spellStart"/>
      <w:r w:rsidRPr="002D5F41">
        <w:rPr>
          <w:rFonts w:ascii="Garamond" w:hAnsi="Garamond" w:cs="Arial"/>
          <w:b/>
          <w:i/>
          <w:iCs/>
          <w:color w:val="000000"/>
          <w:sz w:val="23"/>
          <w:szCs w:val="23"/>
        </w:rPr>
        <w:t>Tatthvartha</w:t>
      </w:r>
      <w:proofErr w:type="spellEnd"/>
      <w:r w:rsidRPr="002D5F41">
        <w:rPr>
          <w:rFonts w:ascii="Garamond" w:hAnsi="Garamond" w:cs="Arial"/>
          <w:b/>
          <w:i/>
          <w:iCs/>
          <w:color w:val="000000"/>
          <w:sz w:val="23"/>
          <w:szCs w:val="23"/>
        </w:rPr>
        <w:t xml:space="preserve"> Sutra</w:t>
      </w:r>
      <w:r w:rsidR="0033662D" w:rsidRPr="002D5F41">
        <w:rPr>
          <w:rFonts w:ascii="Garamond" w:hAnsi="Garamond" w:cs="Arial"/>
          <w:i/>
          <w:iCs/>
          <w:color w:val="000000"/>
          <w:sz w:val="23"/>
          <w:szCs w:val="23"/>
        </w:rPr>
        <w:t xml:space="preserve"> </w:t>
      </w:r>
      <w:proofErr w:type="gramStart"/>
      <w:r w:rsidRPr="002D5F41">
        <w:rPr>
          <w:rFonts w:ascii="Garamond" w:hAnsi="Garamond"/>
          <w:color w:val="000000"/>
          <w:sz w:val="23"/>
          <w:szCs w:val="23"/>
        </w:rPr>
        <w:t>An</w:t>
      </w:r>
      <w:proofErr w:type="gramEnd"/>
      <w:r w:rsidRPr="002D5F41">
        <w:rPr>
          <w:rFonts w:ascii="Garamond" w:hAnsi="Garamond"/>
          <w:color w:val="000000"/>
          <w:sz w:val="23"/>
          <w:szCs w:val="23"/>
        </w:rPr>
        <w:t xml:space="preserve"> important philosophical text authored by </w:t>
      </w:r>
      <w:proofErr w:type="spellStart"/>
      <w:r w:rsidRPr="002D5F41">
        <w:rPr>
          <w:rFonts w:ascii="Garamond" w:hAnsi="Garamond"/>
          <w:color w:val="000000"/>
          <w:sz w:val="23"/>
          <w:szCs w:val="23"/>
        </w:rPr>
        <w:t>Umasvati</w:t>
      </w:r>
      <w:proofErr w:type="spellEnd"/>
      <w:r w:rsidRPr="002D5F41">
        <w:rPr>
          <w:rFonts w:ascii="Garamond" w:hAnsi="Garamond"/>
          <w:color w:val="000000"/>
          <w:sz w:val="23"/>
          <w:szCs w:val="23"/>
        </w:rPr>
        <w:t xml:space="preserve"> in the second century CE, and accepted by all </w:t>
      </w:r>
      <w:proofErr w:type="spellStart"/>
      <w:r w:rsidRPr="002D5F41">
        <w:rPr>
          <w:rFonts w:ascii="Garamond" w:hAnsi="Garamond"/>
          <w:color w:val="000000"/>
          <w:sz w:val="23"/>
          <w:szCs w:val="23"/>
        </w:rPr>
        <w:t>Jaina</w:t>
      </w:r>
      <w:proofErr w:type="spellEnd"/>
      <w:r w:rsidRPr="002D5F41">
        <w:rPr>
          <w:rFonts w:ascii="Garamond" w:hAnsi="Garamond"/>
          <w:color w:val="000000"/>
          <w:sz w:val="23"/>
          <w:szCs w:val="23"/>
        </w:rPr>
        <w:t xml:space="preserve"> sects. </w:t>
      </w:r>
      <w:r w:rsidR="00162FE2" w:rsidRPr="002D5F41">
        <w:rPr>
          <w:rFonts w:ascii="Garamond" w:hAnsi="Garamond"/>
          <w:color w:val="000000"/>
          <w:sz w:val="23"/>
          <w:szCs w:val="23"/>
        </w:rPr>
        <w:t>(p. 172)</w:t>
      </w:r>
    </w:p>
    <w:p w14:paraId="5CC6E571" w14:textId="2F191943" w:rsidR="0033662D" w:rsidRPr="002D5F41" w:rsidRDefault="00C11924" w:rsidP="002D5F41">
      <w:pPr>
        <w:rPr>
          <w:rFonts w:ascii="Garamond" w:hAnsi="Garamond"/>
          <w:color w:val="000000"/>
          <w:sz w:val="23"/>
          <w:szCs w:val="23"/>
        </w:rPr>
      </w:pPr>
      <w:proofErr w:type="gramStart"/>
      <w:r w:rsidRPr="002D5F41">
        <w:rPr>
          <w:rFonts w:ascii="Garamond" w:hAnsi="Garamond" w:cs="Arial"/>
          <w:b/>
          <w:color w:val="000000"/>
          <w:sz w:val="23"/>
          <w:szCs w:val="23"/>
        </w:rPr>
        <w:t>Tirthankara</w:t>
      </w:r>
      <w:r w:rsidR="0033662D" w:rsidRPr="002D5F41">
        <w:rPr>
          <w:rFonts w:ascii="Garamond" w:hAnsi="Garamond" w:cs="Arial"/>
          <w:b/>
          <w:color w:val="000000"/>
          <w:sz w:val="23"/>
          <w:szCs w:val="23"/>
        </w:rPr>
        <w:t xml:space="preserve"> </w:t>
      </w:r>
      <w:r w:rsidRPr="002D5F41">
        <w:rPr>
          <w:rFonts w:ascii="Garamond" w:hAnsi="Garamond"/>
          <w:color w:val="000000"/>
          <w:sz w:val="23"/>
          <w:szCs w:val="23"/>
        </w:rPr>
        <w:t xml:space="preserve">One who is a “ford-maker”; epithet for the 24 </w:t>
      </w:r>
      <w:proofErr w:type="spellStart"/>
      <w:r w:rsidRPr="002D5F41">
        <w:rPr>
          <w:rFonts w:ascii="Garamond" w:hAnsi="Garamond"/>
          <w:color w:val="000000"/>
          <w:sz w:val="23"/>
          <w:szCs w:val="23"/>
        </w:rPr>
        <w:t>Jinas</w:t>
      </w:r>
      <w:proofErr w:type="spellEnd"/>
      <w:r w:rsidRPr="002D5F41">
        <w:rPr>
          <w:rFonts w:ascii="Garamond" w:hAnsi="Garamond"/>
          <w:color w:val="000000"/>
          <w:sz w:val="23"/>
          <w:szCs w:val="23"/>
        </w:rPr>
        <w:t xml:space="preserve"> who, through their teachings, created a ford across the ocean of birth and death, </w:t>
      </w:r>
      <w:r w:rsidRPr="002D5F41">
        <w:rPr>
          <w:rFonts w:ascii="Garamond" w:hAnsi="Garamond"/>
          <w:i/>
          <w:iCs/>
          <w:color w:val="000000"/>
          <w:sz w:val="23"/>
          <w:szCs w:val="23"/>
        </w:rPr>
        <w:t>samsara</w:t>
      </w:r>
      <w:r w:rsidRPr="002D5F41">
        <w:rPr>
          <w:rFonts w:ascii="Garamond" w:hAnsi="Garamond"/>
          <w:color w:val="000000"/>
          <w:sz w:val="23"/>
          <w:szCs w:val="23"/>
        </w:rPr>
        <w:t>.</w:t>
      </w:r>
      <w:proofErr w:type="gramEnd"/>
      <w:r w:rsidRPr="002D5F41">
        <w:rPr>
          <w:rFonts w:ascii="Garamond" w:hAnsi="Garamond"/>
          <w:color w:val="000000"/>
          <w:sz w:val="23"/>
          <w:szCs w:val="23"/>
        </w:rPr>
        <w:t xml:space="preserve"> </w:t>
      </w:r>
      <w:r w:rsidR="00162FE2" w:rsidRPr="002D5F41">
        <w:rPr>
          <w:rFonts w:ascii="Garamond" w:hAnsi="Garamond"/>
          <w:color w:val="000000"/>
          <w:sz w:val="23"/>
          <w:szCs w:val="23"/>
        </w:rPr>
        <w:t>(p. 163)</w:t>
      </w:r>
    </w:p>
    <w:p w14:paraId="555D0880" w14:textId="6CF425FE" w:rsidR="00C11924" w:rsidRPr="002D5F41" w:rsidRDefault="002D5F41" w:rsidP="002D5F41">
      <w:pPr>
        <w:rPr>
          <w:rFonts w:ascii="Garamond" w:hAnsi="Garamond"/>
          <w:color w:val="000000"/>
          <w:sz w:val="23"/>
          <w:szCs w:val="23"/>
        </w:rPr>
      </w:pPr>
      <w:proofErr w:type="spellStart"/>
      <w:proofErr w:type="gramStart"/>
      <w:r>
        <w:rPr>
          <w:rFonts w:ascii="Garamond" w:hAnsi="Garamond" w:cs="Arial"/>
          <w:b/>
          <w:i/>
          <w:iCs/>
          <w:color w:val="000000"/>
          <w:sz w:val="23"/>
          <w:szCs w:val="23"/>
        </w:rPr>
        <w:t>u</w:t>
      </w:r>
      <w:r w:rsidR="00C11924" w:rsidRPr="002D5F41">
        <w:rPr>
          <w:rFonts w:ascii="Garamond" w:hAnsi="Garamond" w:cs="Arial"/>
          <w:b/>
          <w:i/>
          <w:iCs/>
          <w:color w:val="000000"/>
          <w:sz w:val="23"/>
          <w:szCs w:val="23"/>
        </w:rPr>
        <w:t>pvas</w:t>
      </w:r>
      <w:proofErr w:type="spellEnd"/>
      <w:proofErr w:type="gramEnd"/>
      <w:r w:rsidR="0033662D" w:rsidRPr="002D5F41">
        <w:rPr>
          <w:rFonts w:ascii="Garamond" w:hAnsi="Garamond" w:cs="Arial"/>
          <w:b/>
          <w:i/>
          <w:iCs/>
          <w:color w:val="000000"/>
          <w:sz w:val="23"/>
          <w:szCs w:val="23"/>
        </w:rPr>
        <w:t xml:space="preserve"> </w:t>
      </w:r>
      <w:r w:rsidR="00C11924" w:rsidRPr="002D5F41">
        <w:rPr>
          <w:rFonts w:ascii="Garamond" w:hAnsi="Garamond"/>
          <w:color w:val="000000"/>
          <w:sz w:val="23"/>
          <w:szCs w:val="23"/>
        </w:rPr>
        <w:t xml:space="preserve">A term used for ritual fasting which means “to be near the soul.” </w:t>
      </w:r>
      <w:r w:rsidR="00162FE2" w:rsidRPr="002D5F41">
        <w:rPr>
          <w:rFonts w:ascii="Garamond" w:hAnsi="Garamond"/>
          <w:color w:val="000000"/>
          <w:sz w:val="23"/>
          <w:szCs w:val="23"/>
        </w:rPr>
        <w:t>(p. 180)</w:t>
      </w:r>
    </w:p>
    <w:p w14:paraId="6510BD91" w14:textId="77777777" w:rsidR="00C11924" w:rsidRPr="002D5F41" w:rsidRDefault="00C11924" w:rsidP="002D5F41">
      <w:pPr>
        <w:rPr>
          <w:rFonts w:ascii="Garamond" w:hAnsi="Garamond"/>
          <w:color w:val="000000"/>
          <w:sz w:val="23"/>
          <w:szCs w:val="23"/>
        </w:rPr>
      </w:pPr>
    </w:p>
    <w:p w14:paraId="4E455498" w14:textId="77777777" w:rsidR="00C11924" w:rsidRPr="00C029E3" w:rsidRDefault="00C11924" w:rsidP="00C11924">
      <w:pPr>
        <w:widowControl w:val="0"/>
        <w:autoSpaceDE w:val="0"/>
        <w:autoSpaceDN w:val="0"/>
        <w:adjustRightInd w:val="0"/>
        <w:rPr>
          <w:rFonts w:ascii="Garamond" w:hAnsi="Garamond" w:cs="Garamond"/>
          <w:color w:val="000000"/>
          <w:sz w:val="23"/>
          <w:szCs w:val="23"/>
        </w:rPr>
      </w:pPr>
    </w:p>
    <w:p w14:paraId="2E9EC11E" w14:textId="3753CC68" w:rsidR="00162FE2" w:rsidRDefault="00C11924" w:rsidP="00C11924">
      <w:pPr>
        <w:widowControl w:val="0"/>
        <w:autoSpaceDE w:val="0"/>
        <w:autoSpaceDN w:val="0"/>
        <w:adjustRightInd w:val="0"/>
        <w:rPr>
          <w:rFonts w:ascii="Poor Richard" w:hAnsi="Poor Richard" w:cs="Poor Richard"/>
          <w:color w:val="C00000"/>
          <w:sz w:val="32"/>
          <w:szCs w:val="32"/>
        </w:rPr>
      </w:pPr>
      <w:r w:rsidRPr="0065683B">
        <w:rPr>
          <w:rFonts w:ascii="Poor Richard" w:hAnsi="Poor Richard" w:cs="Poor Richard"/>
          <w:color w:val="C00000"/>
          <w:sz w:val="32"/>
          <w:szCs w:val="32"/>
        </w:rPr>
        <w:t xml:space="preserve">Study Questions </w:t>
      </w:r>
    </w:p>
    <w:p w14:paraId="5F9B0742" w14:textId="77777777" w:rsidR="0065683B" w:rsidRPr="00E77840" w:rsidRDefault="0065683B" w:rsidP="00C11924">
      <w:pPr>
        <w:widowControl w:val="0"/>
        <w:autoSpaceDE w:val="0"/>
        <w:autoSpaceDN w:val="0"/>
        <w:adjustRightInd w:val="0"/>
        <w:rPr>
          <w:rFonts w:ascii="Poor Richard" w:hAnsi="Poor Richard" w:cs="Poor Richard"/>
          <w:color w:val="C00000"/>
          <w:sz w:val="23"/>
          <w:szCs w:val="23"/>
        </w:rPr>
      </w:pPr>
    </w:p>
    <w:p w14:paraId="007E3BD0" w14:textId="17FA1957" w:rsidR="00654104" w:rsidRPr="00E77840" w:rsidRDefault="00654104" w:rsidP="00654104">
      <w:pPr>
        <w:pStyle w:val="Default"/>
        <w:rPr>
          <w:rFonts w:ascii="Garamond" w:hAnsi="Garamond" w:cs="Garamond"/>
          <w:sz w:val="23"/>
          <w:szCs w:val="23"/>
        </w:rPr>
      </w:pPr>
      <w:r w:rsidRPr="00E77840">
        <w:rPr>
          <w:rFonts w:ascii="Garamond" w:hAnsi="Garamond" w:cs="Garamond"/>
          <w:sz w:val="23"/>
          <w:szCs w:val="23"/>
        </w:rPr>
        <w:t xml:space="preserve">See below for answers with page references. </w:t>
      </w:r>
    </w:p>
    <w:p w14:paraId="1B635765" w14:textId="77777777" w:rsidR="00162FE2" w:rsidRPr="00E77840" w:rsidRDefault="00162FE2" w:rsidP="00C11924">
      <w:pPr>
        <w:widowControl w:val="0"/>
        <w:autoSpaceDE w:val="0"/>
        <w:autoSpaceDN w:val="0"/>
        <w:adjustRightInd w:val="0"/>
        <w:rPr>
          <w:rFonts w:ascii="Garamond" w:hAnsi="Garamond" w:cs="Garamond"/>
          <w:color w:val="000000"/>
          <w:sz w:val="23"/>
          <w:szCs w:val="23"/>
        </w:rPr>
      </w:pPr>
    </w:p>
    <w:p w14:paraId="4D1C79B5" w14:textId="77777777" w:rsidR="00C11924" w:rsidRPr="00E77840" w:rsidRDefault="00C11924" w:rsidP="00C11924">
      <w:pPr>
        <w:pStyle w:val="ListParagraph"/>
        <w:widowControl w:val="0"/>
        <w:numPr>
          <w:ilvl w:val="0"/>
          <w:numId w:val="2"/>
        </w:numPr>
        <w:autoSpaceDE w:val="0"/>
        <w:autoSpaceDN w:val="0"/>
        <w:adjustRightInd w:val="0"/>
        <w:rPr>
          <w:rFonts w:ascii="Garamond" w:hAnsi="Garamond" w:cs="Garamond"/>
          <w:color w:val="000000"/>
          <w:sz w:val="23"/>
          <w:szCs w:val="23"/>
        </w:rPr>
      </w:pPr>
      <w:r w:rsidRPr="00E77840">
        <w:rPr>
          <w:rFonts w:ascii="Garamond" w:hAnsi="Garamond" w:cs="Garamond"/>
          <w:color w:val="000000"/>
          <w:sz w:val="23"/>
          <w:szCs w:val="23"/>
        </w:rPr>
        <w:t>Where does the power of renunciation lie in Jainism?</w:t>
      </w:r>
    </w:p>
    <w:p w14:paraId="5291C08E" w14:textId="77777777" w:rsidR="00C11924" w:rsidRPr="00E77840" w:rsidRDefault="00C11924" w:rsidP="00907AE6">
      <w:pPr>
        <w:widowControl w:val="0"/>
        <w:autoSpaceDE w:val="0"/>
        <w:autoSpaceDN w:val="0"/>
        <w:adjustRightInd w:val="0"/>
        <w:rPr>
          <w:rFonts w:ascii="Garamond" w:hAnsi="Garamond" w:cs="Garamond"/>
          <w:color w:val="000000"/>
          <w:sz w:val="23"/>
          <w:szCs w:val="23"/>
        </w:rPr>
      </w:pPr>
    </w:p>
    <w:p w14:paraId="3C94E7DF" w14:textId="77777777" w:rsidR="00C11924" w:rsidRPr="00E77840" w:rsidRDefault="00C11924" w:rsidP="00C11924">
      <w:pPr>
        <w:pStyle w:val="ListParagraph"/>
        <w:widowControl w:val="0"/>
        <w:numPr>
          <w:ilvl w:val="0"/>
          <w:numId w:val="2"/>
        </w:numPr>
        <w:autoSpaceDE w:val="0"/>
        <w:autoSpaceDN w:val="0"/>
        <w:adjustRightInd w:val="0"/>
        <w:rPr>
          <w:rFonts w:ascii="Garamond" w:hAnsi="Garamond" w:cs="Garamond"/>
          <w:color w:val="000000"/>
          <w:sz w:val="23"/>
          <w:szCs w:val="23"/>
        </w:rPr>
      </w:pPr>
      <w:r w:rsidRPr="00E77840">
        <w:rPr>
          <w:rFonts w:ascii="Garamond" w:hAnsi="Garamond" w:cs="Garamond"/>
          <w:color w:val="000000"/>
          <w:sz w:val="23"/>
          <w:szCs w:val="23"/>
        </w:rPr>
        <w:t xml:space="preserve">How is </w:t>
      </w:r>
      <w:r w:rsidRPr="00E77840">
        <w:rPr>
          <w:rFonts w:ascii="Garamond" w:hAnsi="Garamond" w:cs="Garamond"/>
          <w:i/>
          <w:iCs/>
          <w:color w:val="000000"/>
          <w:sz w:val="23"/>
          <w:szCs w:val="23"/>
        </w:rPr>
        <w:t xml:space="preserve">ahimsa </w:t>
      </w:r>
      <w:proofErr w:type="spellStart"/>
      <w:r w:rsidRPr="00E77840">
        <w:rPr>
          <w:rFonts w:ascii="Garamond" w:hAnsi="Garamond" w:cs="Garamond"/>
          <w:i/>
          <w:iCs/>
          <w:color w:val="000000"/>
          <w:sz w:val="23"/>
          <w:szCs w:val="23"/>
        </w:rPr>
        <w:t>paramo</w:t>
      </w:r>
      <w:proofErr w:type="spellEnd"/>
      <w:r w:rsidRPr="00E77840">
        <w:rPr>
          <w:rFonts w:ascii="Garamond" w:hAnsi="Garamond" w:cs="Garamond"/>
          <w:i/>
          <w:iCs/>
          <w:color w:val="000000"/>
          <w:sz w:val="23"/>
          <w:szCs w:val="23"/>
        </w:rPr>
        <w:t xml:space="preserve"> dharma </w:t>
      </w:r>
      <w:r w:rsidRPr="00E77840">
        <w:rPr>
          <w:rFonts w:ascii="Garamond" w:hAnsi="Garamond" w:cs="Garamond"/>
          <w:color w:val="000000"/>
          <w:sz w:val="23"/>
          <w:szCs w:val="23"/>
        </w:rPr>
        <w:t xml:space="preserve">translated and what does it mean? </w:t>
      </w:r>
    </w:p>
    <w:p w14:paraId="59ACBC2A" w14:textId="77777777" w:rsidR="00162FE2" w:rsidRPr="00E77840" w:rsidRDefault="00162FE2" w:rsidP="0022156F">
      <w:pPr>
        <w:widowControl w:val="0"/>
        <w:autoSpaceDE w:val="0"/>
        <w:autoSpaceDN w:val="0"/>
        <w:adjustRightInd w:val="0"/>
        <w:rPr>
          <w:rFonts w:ascii="Garamond" w:hAnsi="Garamond" w:cs="Garamond"/>
          <w:color w:val="000000"/>
          <w:sz w:val="23"/>
          <w:szCs w:val="23"/>
        </w:rPr>
      </w:pPr>
    </w:p>
    <w:p w14:paraId="52BB8D6B" w14:textId="77777777" w:rsidR="00C11924" w:rsidRPr="00E77840" w:rsidRDefault="00C11924" w:rsidP="00C11924">
      <w:pPr>
        <w:widowControl w:val="0"/>
        <w:autoSpaceDE w:val="0"/>
        <w:autoSpaceDN w:val="0"/>
        <w:adjustRightInd w:val="0"/>
        <w:ind w:left="270"/>
        <w:rPr>
          <w:rFonts w:ascii="Garamond" w:hAnsi="Garamond" w:cs="Garamond"/>
          <w:color w:val="000000"/>
          <w:sz w:val="23"/>
          <w:szCs w:val="23"/>
        </w:rPr>
      </w:pPr>
      <w:r w:rsidRPr="00E77840">
        <w:rPr>
          <w:rFonts w:ascii="Garamond" w:hAnsi="Garamond" w:cs="Garamond"/>
          <w:b/>
          <w:bCs/>
          <w:color w:val="000000"/>
          <w:sz w:val="23"/>
          <w:szCs w:val="23"/>
        </w:rPr>
        <w:t xml:space="preserve">3. </w:t>
      </w:r>
      <w:r w:rsidRPr="00E77840">
        <w:rPr>
          <w:rFonts w:ascii="Garamond" w:hAnsi="Garamond" w:cs="Garamond"/>
          <w:color w:val="000000"/>
          <w:sz w:val="23"/>
          <w:szCs w:val="23"/>
        </w:rPr>
        <w:t xml:space="preserve">What is the story of the “transfer of the embryo” in the life of </w:t>
      </w:r>
      <w:proofErr w:type="spellStart"/>
      <w:r w:rsidRPr="00E77840">
        <w:rPr>
          <w:rFonts w:ascii="Garamond" w:hAnsi="Garamond" w:cs="Garamond"/>
          <w:color w:val="000000"/>
          <w:sz w:val="23"/>
          <w:szCs w:val="23"/>
        </w:rPr>
        <w:t>Mahavira</w:t>
      </w:r>
      <w:proofErr w:type="spellEnd"/>
      <w:r w:rsidRPr="00E77840">
        <w:rPr>
          <w:rFonts w:ascii="Garamond" w:hAnsi="Garamond" w:cs="Garamond"/>
          <w:color w:val="000000"/>
          <w:sz w:val="23"/>
          <w:szCs w:val="23"/>
        </w:rPr>
        <w:t xml:space="preserve">? </w:t>
      </w:r>
    </w:p>
    <w:p w14:paraId="267B65BD" w14:textId="77777777" w:rsidR="000B75FE" w:rsidRPr="00E77840" w:rsidRDefault="000B75FE" w:rsidP="000B75FE">
      <w:pPr>
        <w:widowControl w:val="0"/>
        <w:autoSpaceDE w:val="0"/>
        <w:autoSpaceDN w:val="0"/>
        <w:adjustRightInd w:val="0"/>
        <w:rPr>
          <w:rFonts w:ascii="Garamond" w:hAnsi="Garamond" w:cs="Garamond"/>
          <w:color w:val="000000"/>
          <w:sz w:val="23"/>
          <w:szCs w:val="23"/>
        </w:rPr>
      </w:pPr>
    </w:p>
    <w:p w14:paraId="66FAC2F9" w14:textId="77777777" w:rsidR="00C11924" w:rsidRPr="00E77840" w:rsidRDefault="00C11924" w:rsidP="00C11924">
      <w:pPr>
        <w:widowControl w:val="0"/>
        <w:autoSpaceDE w:val="0"/>
        <w:autoSpaceDN w:val="0"/>
        <w:adjustRightInd w:val="0"/>
        <w:ind w:left="270"/>
        <w:rPr>
          <w:rFonts w:ascii="Garamond" w:hAnsi="Garamond" w:cs="Garamond"/>
          <w:color w:val="000000"/>
          <w:sz w:val="23"/>
          <w:szCs w:val="23"/>
        </w:rPr>
      </w:pPr>
      <w:r w:rsidRPr="00E77840">
        <w:rPr>
          <w:rFonts w:ascii="Garamond" w:hAnsi="Garamond" w:cs="Garamond"/>
          <w:b/>
          <w:bCs/>
          <w:color w:val="000000"/>
          <w:sz w:val="23"/>
          <w:szCs w:val="23"/>
        </w:rPr>
        <w:t xml:space="preserve">4. </w:t>
      </w:r>
      <w:r w:rsidRPr="00E77840">
        <w:rPr>
          <w:rFonts w:ascii="Garamond" w:hAnsi="Garamond" w:cs="Garamond"/>
          <w:color w:val="000000"/>
          <w:sz w:val="23"/>
          <w:szCs w:val="23"/>
        </w:rPr>
        <w:t xml:space="preserve">Why does linear time carry little weight in Jainism? </w:t>
      </w:r>
    </w:p>
    <w:p w14:paraId="67D7D392" w14:textId="77777777" w:rsidR="000B75FE" w:rsidRPr="00E77840" w:rsidRDefault="000B75FE" w:rsidP="00AA5E55">
      <w:pPr>
        <w:widowControl w:val="0"/>
        <w:autoSpaceDE w:val="0"/>
        <w:autoSpaceDN w:val="0"/>
        <w:adjustRightInd w:val="0"/>
        <w:rPr>
          <w:rFonts w:ascii="Garamond" w:hAnsi="Garamond" w:cs="Garamond"/>
          <w:b/>
          <w:bCs/>
          <w:color w:val="000000"/>
          <w:sz w:val="23"/>
          <w:szCs w:val="23"/>
        </w:rPr>
      </w:pPr>
    </w:p>
    <w:p w14:paraId="5DDC7FA0" w14:textId="77777777" w:rsidR="00C11924" w:rsidRPr="00E77840" w:rsidRDefault="00C11924" w:rsidP="00C11924">
      <w:pPr>
        <w:widowControl w:val="0"/>
        <w:autoSpaceDE w:val="0"/>
        <w:autoSpaceDN w:val="0"/>
        <w:adjustRightInd w:val="0"/>
        <w:ind w:left="270"/>
        <w:rPr>
          <w:rFonts w:ascii="Garamond" w:hAnsi="Garamond" w:cs="Garamond"/>
          <w:color w:val="000000"/>
          <w:sz w:val="23"/>
          <w:szCs w:val="23"/>
        </w:rPr>
      </w:pPr>
      <w:r w:rsidRPr="00E77840">
        <w:rPr>
          <w:rFonts w:ascii="Garamond" w:hAnsi="Garamond" w:cs="Garamond"/>
          <w:b/>
          <w:bCs/>
          <w:color w:val="000000"/>
          <w:sz w:val="23"/>
          <w:szCs w:val="23"/>
        </w:rPr>
        <w:t xml:space="preserve">5. </w:t>
      </w:r>
      <w:r w:rsidRPr="00E77840">
        <w:rPr>
          <w:rFonts w:ascii="Garamond" w:hAnsi="Garamond" w:cs="Garamond"/>
          <w:color w:val="000000"/>
          <w:sz w:val="23"/>
          <w:szCs w:val="23"/>
        </w:rPr>
        <w:t xml:space="preserve">What are the two positions on the embodied </w:t>
      </w:r>
      <w:proofErr w:type="spellStart"/>
      <w:r w:rsidRPr="00E77840">
        <w:rPr>
          <w:rFonts w:ascii="Garamond" w:hAnsi="Garamond" w:cs="Garamond"/>
          <w:color w:val="000000"/>
          <w:sz w:val="23"/>
          <w:szCs w:val="23"/>
        </w:rPr>
        <w:t>Jina’s</w:t>
      </w:r>
      <w:proofErr w:type="spellEnd"/>
      <w:r w:rsidRPr="00E77840">
        <w:rPr>
          <w:rFonts w:ascii="Garamond" w:hAnsi="Garamond" w:cs="Garamond"/>
          <w:color w:val="000000"/>
          <w:sz w:val="23"/>
          <w:szCs w:val="23"/>
        </w:rPr>
        <w:t xml:space="preserve"> omniscience in Jainism? </w:t>
      </w:r>
    </w:p>
    <w:p w14:paraId="2DBE4DA5" w14:textId="77777777" w:rsidR="000B75FE" w:rsidRPr="00E77840" w:rsidRDefault="000B75FE" w:rsidP="00AA5E55">
      <w:pPr>
        <w:widowControl w:val="0"/>
        <w:autoSpaceDE w:val="0"/>
        <w:autoSpaceDN w:val="0"/>
        <w:adjustRightInd w:val="0"/>
        <w:rPr>
          <w:rFonts w:ascii="Garamond" w:hAnsi="Garamond" w:cs="Garamond"/>
          <w:b/>
          <w:bCs/>
          <w:color w:val="000000"/>
          <w:sz w:val="23"/>
          <w:szCs w:val="23"/>
        </w:rPr>
      </w:pPr>
    </w:p>
    <w:p w14:paraId="7D4C5CF1" w14:textId="7B7DC60F" w:rsidR="000B75FE" w:rsidRPr="00E77840" w:rsidRDefault="00C11924" w:rsidP="00907AE6">
      <w:pPr>
        <w:widowControl w:val="0"/>
        <w:autoSpaceDE w:val="0"/>
        <w:autoSpaceDN w:val="0"/>
        <w:adjustRightInd w:val="0"/>
        <w:ind w:left="270"/>
        <w:rPr>
          <w:rFonts w:ascii="Garamond" w:hAnsi="Garamond" w:cs="Garamond"/>
          <w:color w:val="000000"/>
          <w:sz w:val="23"/>
          <w:szCs w:val="23"/>
        </w:rPr>
      </w:pPr>
      <w:r w:rsidRPr="00E77840">
        <w:rPr>
          <w:rFonts w:ascii="Garamond" w:hAnsi="Garamond" w:cs="Garamond"/>
          <w:b/>
          <w:bCs/>
          <w:color w:val="000000"/>
          <w:sz w:val="23"/>
          <w:szCs w:val="23"/>
        </w:rPr>
        <w:t xml:space="preserve">6. </w:t>
      </w:r>
      <w:r w:rsidRPr="00E77840">
        <w:rPr>
          <w:rFonts w:ascii="Garamond" w:hAnsi="Garamond" w:cs="Garamond"/>
          <w:color w:val="000000"/>
          <w:sz w:val="23"/>
          <w:szCs w:val="23"/>
        </w:rPr>
        <w:t xml:space="preserve">What is one of the points of contention regarding the </w:t>
      </w:r>
      <w:proofErr w:type="spellStart"/>
      <w:r w:rsidRPr="00E77840">
        <w:rPr>
          <w:rFonts w:ascii="Garamond" w:hAnsi="Garamond" w:cs="Garamond"/>
          <w:color w:val="000000"/>
          <w:sz w:val="23"/>
          <w:szCs w:val="23"/>
        </w:rPr>
        <w:t>Jaina</w:t>
      </w:r>
      <w:proofErr w:type="spellEnd"/>
      <w:r w:rsidRPr="00E77840">
        <w:rPr>
          <w:rFonts w:ascii="Garamond" w:hAnsi="Garamond" w:cs="Garamond"/>
          <w:color w:val="000000"/>
          <w:sz w:val="23"/>
          <w:szCs w:val="23"/>
        </w:rPr>
        <w:t xml:space="preserve"> scriptures called </w:t>
      </w:r>
      <w:r w:rsidRPr="00E77840">
        <w:rPr>
          <w:rFonts w:ascii="Garamond" w:hAnsi="Garamond" w:cs="Garamond"/>
          <w:i/>
          <w:iCs/>
          <w:color w:val="000000"/>
          <w:sz w:val="23"/>
          <w:szCs w:val="23"/>
        </w:rPr>
        <w:t>Agama</w:t>
      </w:r>
      <w:r w:rsidRPr="00E77840">
        <w:rPr>
          <w:rFonts w:ascii="Garamond" w:hAnsi="Garamond" w:cs="Garamond"/>
          <w:color w:val="000000"/>
          <w:sz w:val="23"/>
          <w:szCs w:val="23"/>
        </w:rPr>
        <w:t xml:space="preserve">? </w:t>
      </w:r>
    </w:p>
    <w:p w14:paraId="2324202B" w14:textId="77777777" w:rsidR="00907AE6" w:rsidRPr="00E77840" w:rsidRDefault="00907AE6" w:rsidP="00907AE6">
      <w:pPr>
        <w:widowControl w:val="0"/>
        <w:autoSpaceDE w:val="0"/>
        <w:autoSpaceDN w:val="0"/>
        <w:adjustRightInd w:val="0"/>
        <w:ind w:left="270"/>
        <w:rPr>
          <w:rFonts w:ascii="Garamond" w:hAnsi="Garamond" w:cs="Garamond"/>
          <w:color w:val="000000"/>
          <w:sz w:val="23"/>
          <w:szCs w:val="23"/>
        </w:rPr>
      </w:pPr>
    </w:p>
    <w:p w14:paraId="7596785E" w14:textId="77777777" w:rsidR="00C11924" w:rsidRPr="00E77840" w:rsidRDefault="00C11924" w:rsidP="00C11924">
      <w:pPr>
        <w:widowControl w:val="0"/>
        <w:autoSpaceDE w:val="0"/>
        <w:autoSpaceDN w:val="0"/>
        <w:adjustRightInd w:val="0"/>
        <w:ind w:left="270"/>
        <w:rPr>
          <w:rFonts w:ascii="Garamond" w:hAnsi="Garamond" w:cs="Garamond"/>
          <w:color w:val="000000"/>
          <w:sz w:val="23"/>
          <w:szCs w:val="23"/>
        </w:rPr>
      </w:pPr>
      <w:r w:rsidRPr="00E77840">
        <w:rPr>
          <w:rFonts w:ascii="Garamond" w:hAnsi="Garamond" w:cs="Garamond"/>
          <w:b/>
          <w:bCs/>
          <w:color w:val="000000"/>
          <w:sz w:val="23"/>
          <w:szCs w:val="23"/>
        </w:rPr>
        <w:t xml:space="preserve">7. </w:t>
      </w:r>
      <w:r w:rsidRPr="00E77840">
        <w:rPr>
          <w:rFonts w:ascii="Garamond" w:hAnsi="Garamond" w:cs="Garamond"/>
          <w:color w:val="000000"/>
          <w:sz w:val="23"/>
          <w:szCs w:val="23"/>
        </w:rPr>
        <w:t xml:space="preserve">What are the two types of karmic particles in Jainism and what do they do? </w:t>
      </w:r>
    </w:p>
    <w:p w14:paraId="44F04F17" w14:textId="77777777" w:rsidR="00AA5E55" w:rsidRPr="00E77840" w:rsidRDefault="00AA5E55" w:rsidP="00907AE6">
      <w:pPr>
        <w:widowControl w:val="0"/>
        <w:autoSpaceDE w:val="0"/>
        <w:autoSpaceDN w:val="0"/>
        <w:adjustRightInd w:val="0"/>
        <w:rPr>
          <w:rFonts w:ascii="Garamond" w:hAnsi="Garamond" w:cs="Garamond"/>
          <w:color w:val="000000"/>
          <w:sz w:val="23"/>
          <w:szCs w:val="23"/>
        </w:rPr>
      </w:pPr>
    </w:p>
    <w:p w14:paraId="5216F8C0" w14:textId="77777777" w:rsidR="00C11924" w:rsidRPr="00E77840" w:rsidRDefault="00C11924" w:rsidP="00C11924">
      <w:pPr>
        <w:widowControl w:val="0"/>
        <w:autoSpaceDE w:val="0"/>
        <w:autoSpaceDN w:val="0"/>
        <w:adjustRightInd w:val="0"/>
        <w:ind w:left="270"/>
        <w:rPr>
          <w:rFonts w:ascii="Garamond" w:hAnsi="Garamond" w:cs="Garamond"/>
          <w:color w:val="000000"/>
          <w:sz w:val="23"/>
          <w:szCs w:val="23"/>
        </w:rPr>
      </w:pPr>
      <w:r w:rsidRPr="00E77840">
        <w:rPr>
          <w:rFonts w:ascii="Garamond" w:hAnsi="Garamond" w:cs="Garamond"/>
          <w:b/>
          <w:bCs/>
          <w:color w:val="000000"/>
          <w:sz w:val="23"/>
          <w:szCs w:val="23"/>
        </w:rPr>
        <w:t xml:space="preserve">8. </w:t>
      </w:r>
      <w:r w:rsidRPr="00E77840">
        <w:rPr>
          <w:rFonts w:ascii="Garamond" w:hAnsi="Garamond" w:cs="Garamond"/>
          <w:color w:val="000000"/>
          <w:sz w:val="23"/>
          <w:szCs w:val="23"/>
        </w:rPr>
        <w:t xml:space="preserve">What happened in the fourth century BCE at the time of Emperor </w:t>
      </w:r>
      <w:proofErr w:type="spellStart"/>
      <w:r w:rsidRPr="00E77840">
        <w:rPr>
          <w:rFonts w:ascii="Garamond" w:hAnsi="Garamond" w:cs="Garamond"/>
          <w:color w:val="000000"/>
          <w:sz w:val="23"/>
          <w:szCs w:val="23"/>
        </w:rPr>
        <w:t>Ashoka</w:t>
      </w:r>
      <w:proofErr w:type="spellEnd"/>
      <w:r w:rsidRPr="00E77840">
        <w:rPr>
          <w:rFonts w:ascii="Garamond" w:hAnsi="Garamond" w:cs="Garamond"/>
          <w:color w:val="000000"/>
          <w:sz w:val="23"/>
          <w:szCs w:val="23"/>
        </w:rPr>
        <w:t xml:space="preserve">? </w:t>
      </w:r>
    </w:p>
    <w:p w14:paraId="7A925623" w14:textId="77777777" w:rsidR="00AA5E55" w:rsidRPr="00E77840" w:rsidRDefault="00AA5E55" w:rsidP="0022156F">
      <w:pPr>
        <w:widowControl w:val="0"/>
        <w:autoSpaceDE w:val="0"/>
        <w:autoSpaceDN w:val="0"/>
        <w:adjustRightInd w:val="0"/>
        <w:rPr>
          <w:rFonts w:ascii="Garamond" w:hAnsi="Garamond" w:cs="Garamond"/>
          <w:color w:val="000000"/>
          <w:sz w:val="23"/>
          <w:szCs w:val="23"/>
        </w:rPr>
      </w:pPr>
    </w:p>
    <w:p w14:paraId="5AFF6AC8" w14:textId="77777777" w:rsidR="00C11924" w:rsidRPr="00E77840" w:rsidRDefault="00C11924" w:rsidP="00C11924">
      <w:pPr>
        <w:widowControl w:val="0"/>
        <w:autoSpaceDE w:val="0"/>
        <w:autoSpaceDN w:val="0"/>
        <w:adjustRightInd w:val="0"/>
        <w:ind w:left="270"/>
        <w:rPr>
          <w:rFonts w:ascii="Garamond" w:hAnsi="Garamond" w:cs="Garamond"/>
          <w:color w:val="000000"/>
          <w:sz w:val="23"/>
          <w:szCs w:val="23"/>
        </w:rPr>
      </w:pPr>
      <w:r w:rsidRPr="00E77840">
        <w:rPr>
          <w:rFonts w:ascii="Garamond" w:hAnsi="Garamond" w:cs="Garamond"/>
          <w:b/>
          <w:bCs/>
          <w:color w:val="000000"/>
          <w:sz w:val="23"/>
          <w:szCs w:val="23"/>
        </w:rPr>
        <w:t xml:space="preserve">9. </w:t>
      </w:r>
      <w:r w:rsidRPr="00E77840">
        <w:rPr>
          <w:rFonts w:ascii="Garamond" w:hAnsi="Garamond" w:cs="Garamond"/>
          <w:color w:val="000000"/>
          <w:sz w:val="23"/>
          <w:szCs w:val="23"/>
        </w:rPr>
        <w:t xml:space="preserve">What are the two types of practices in Jainism? </w:t>
      </w:r>
    </w:p>
    <w:p w14:paraId="6451A672" w14:textId="7374FA53" w:rsidR="001B17E9" w:rsidRPr="00E77840" w:rsidRDefault="001B17E9" w:rsidP="001B17E9">
      <w:pPr>
        <w:widowControl w:val="0"/>
        <w:autoSpaceDE w:val="0"/>
        <w:autoSpaceDN w:val="0"/>
        <w:adjustRightInd w:val="0"/>
        <w:rPr>
          <w:rFonts w:ascii="Garamond" w:hAnsi="Garamond" w:cs="Garamond"/>
          <w:color w:val="000000"/>
          <w:sz w:val="23"/>
          <w:szCs w:val="23"/>
        </w:rPr>
      </w:pPr>
    </w:p>
    <w:p w14:paraId="2B6B3E1E" w14:textId="680A090E" w:rsidR="00C11924" w:rsidRPr="00E77840" w:rsidRDefault="00091F08" w:rsidP="00C11924">
      <w:pPr>
        <w:widowControl w:val="0"/>
        <w:autoSpaceDE w:val="0"/>
        <w:autoSpaceDN w:val="0"/>
        <w:adjustRightInd w:val="0"/>
        <w:ind w:left="270"/>
        <w:rPr>
          <w:rFonts w:ascii="Garamond" w:hAnsi="Garamond" w:cs="Garamond"/>
          <w:color w:val="000000"/>
          <w:sz w:val="23"/>
          <w:szCs w:val="23"/>
        </w:rPr>
      </w:pPr>
      <w:r w:rsidRPr="00E77840">
        <w:rPr>
          <w:rFonts w:ascii="Garamond" w:hAnsi="Garamond" w:cs="Garamond"/>
          <w:b/>
          <w:bCs/>
          <w:color w:val="000000"/>
          <w:sz w:val="23"/>
          <w:szCs w:val="23"/>
        </w:rPr>
        <w:t>10</w:t>
      </w:r>
      <w:r w:rsidR="00C11924" w:rsidRPr="00E77840">
        <w:rPr>
          <w:rFonts w:ascii="Garamond" w:hAnsi="Garamond" w:cs="Garamond"/>
          <w:b/>
          <w:bCs/>
          <w:color w:val="000000"/>
          <w:sz w:val="23"/>
          <w:szCs w:val="23"/>
        </w:rPr>
        <w:t xml:space="preserve">. </w:t>
      </w:r>
      <w:r w:rsidR="00C11924" w:rsidRPr="00E77840">
        <w:rPr>
          <w:rFonts w:ascii="Garamond" w:hAnsi="Garamond" w:cs="Garamond"/>
          <w:color w:val="000000"/>
          <w:sz w:val="23"/>
          <w:szCs w:val="23"/>
        </w:rPr>
        <w:t xml:space="preserve">What are the two main </w:t>
      </w:r>
      <w:proofErr w:type="spellStart"/>
      <w:r w:rsidR="00C11924" w:rsidRPr="00E77840">
        <w:rPr>
          <w:rFonts w:ascii="Garamond" w:hAnsi="Garamond" w:cs="Garamond"/>
          <w:color w:val="000000"/>
          <w:sz w:val="23"/>
          <w:szCs w:val="23"/>
        </w:rPr>
        <w:t>Jaina</w:t>
      </w:r>
      <w:proofErr w:type="spellEnd"/>
      <w:r w:rsidR="00C11924" w:rsidRPr="00E77840">
        <w:rPr>
          <w:rFonts w:ascii="Garamond" w:hAnsi="Garamond" w:cs="Garamond"/>
          <w:color w:val="000000"/>
          <w:sz w:val="23"/>
          <w:szCs w:val="23"/>
        </w:rPr>
        <w:t xml:space="preserve"> sects and how do their ideas differ? </w:t>
      </w:r>
    </w:p>
    <w:p w14:paraId="1CC40526" w14:textId="77777777" w:rsidR="001B17E9" w:rsidRPr="00E77840" w:rsidRDefault="001B17E9" w:rsidP="001B17E9">
      <w:pPr>
        <w:widowControl w:val="0"/>
        <w:autoSpaceDE w:val="0"/>
        <w:autoSpaceDN w:val="0"/>
        <w:adjustRightInd w:val="0"/>
        <w:rPr>
          <w:rFonts w:ascii="Garamond" w:hAnsi="Garamond" w:cs="Garamond"/>
          <w:color w:val="000000"/>
          <w:sz w:val="23"/>
          <w:szCs w:val="23"/>
        </w:rPr>
      </w:pPr>
    </w:p>
    <w:p w14:paraId="27064C9C" w14:textId="640A46C2" w:rsidR="00C11924" w:rsidRPr="00E77840" w:rsidRDefault="00091F08" w:rsidP="00C11924">
      <w:pPr>
        <w:widowControl w:val="0"/>
        <w:autoSpaceDE w:val="0"/>
        <w:autoSpaceDN w:val="0"/>
        <w:adjustRightInd w:val="0"/>
        <w:ind w:left="270"/>
        <w:rPr>
          <w:rFonts w:ascii="Garamond" w:hAnsi="Garamond" w:cs="Garamond"/>
          <w:color w:val="000000"/>
          <w:sz w:val="23"/>
          <w:szCs w:val="23"/>
        </w:rPr>
      </w:pPr>
      <w:r w:rsidRPr="00E77840">
        <w:rPr>
          <w:rFonts w:ascii="Garamond" w:hAnsi="Garamond" w:cs="Garamond"/>
          <w:b/>
          <w:bCs/>
          <w:color w:val="000000"/>
          <w:sz w:val="23"/>
          <w:szCs w:val="23"/>
        </w:rPr>
        <w:t xml:space="preserve">11. </w:t>
      </w:r>
      <w:r w:rsidR="00C11924" w:rsidRPr="00E77840">
        <w:rPr>
          <w:rFonts w:ascii="Garamond" w:hAnsi="Garamond" w:cs="Garamond"/>
          <w:b/>
          <w:bCs/>
          <w:color w:val="000000"/>
          <w:sz w:val="23"/>
          <w:szCs w:val="23"/>
        </w:rPr>
        <w:t xml:space="preserve"> </w:t>
      </w:r>
      <w:r w:rsidR="00C11924" w:rsidRPr="00E77840">
        <w:rPr>
          <w:rFonts w:ascii="Garamond" w:hAnsi="Garamond" w:cs="Garamond"/>
          <w:color w:val="000000"/>
          <w:sz w:val="23"/>
          <w:szCs w:val="23"/>
        </w:rPr>
        <w:t xml:space="preserve">What are the five vows? How do the vows differ between renouncers and householders? </w:t>
      </w:r>
    </w:p>
    <w:p w14:paraId="6D6C588E" w14:textId="35B5C51E" w:rsidR="00492A32" w:rsidRPr="00E77840" w:rsidRDefault="00492A32" w:rsidP="00D51640">
      <w:pPr>
        <w:widowControl w:val="0"/>
        <w:autoSpaceDE w:val="0"/>
        <w:autoSpaceDN w:val="0"/>
        <w:adjustRightInd w:val="0"/>
        <w:rPr>
          <w:rFonts w:ascii="Garamond" w:hAnsi="Garamond" w:cs="Garamond"/>
          <w:b/>
          <w:bCs/>
          <w:color w:val="000000"/>
          <w:sz w:val="23"/>
          <w:szCs w:val="23"/>
        </w:rPr>
      </w:pPr>
    </w:p>
    <w:p w14:paraId="708E4435" w14:textId="36497CFE" w:rsidR="00C11924" w:rsidRPr="00E77840" w:rsidRDefault="00091F08" w:rsidP="00C11924">
      <w:pPr>
        <w:widowControl w:val="0"/>
        <w:autoSpaceDE w:val="0"/>
        <w:autoSpaceDN w:val="0"/>
        <w:adjustRightInd w:val="0"/>
        <w:ind w:left="270"/>
        <w:rPr>
          <w:rFonts w:ascii="Garamond" w:hAnsi="Garamond" w:cs="Garamond"/>
          <w:color w:val="000000"/>
          <w:sz w:val="23"/>
          <w:szCs w:val="23"/>
        </w:rPr>
      </w:pPr>
      <w:r w:rsidRPr="00E77840">
        <w:rPr>
          <w:rFonts w:ascii="Garamond" w:hAnsi="Garamond" w:cs="Garamond"/>
          <w:b/>
          <w:bCs/>
          <w:color w:val="000000"/>
          <w:sz w:val="23"/>
          <w:szCs w:val="23"/>
        </w:rPr>
        <w:t xml:space="preserve">12. </w:t>
      </w:r>
      <w:r w:rsidR="00C11924" w:rsidRPr="00E77840">
        <w:rPr>
          <w:rFonts w:ascii="Garamond" w:hAnsi="Garamond" w:cs="Garamond"/>
          <w:color w:val="000000"/>
          <w:sz w:val="23"/>
          <w:szCs w:val="23"/>
        </w:rPr>
        <w:t xml:space="preserve">What is the central prayer in Jainism? What are its five parts? </w:t>
      </w:r>
    </w:p>
    <w:p w14:paraId="6D50C56E" w14:textId="77777777" w:rsidR="00492A32" w:rsidRPr="00E77840" w:rsidRDefault="00492A32" w:rsidP="0069234A">
      <w:pPr>
        <w:widowControl w:val="0"/>
        <w:autoSpaceDE w:val="0"/>
        <w:autoSpaceDN w:val="0"/>
        <w:adjustRightInd w:val="0"/>
        <w:rPr>
          <w:rFonts w:ascii="Garamond" w:hAnsi="Garamond" w:cs="Garamond"/>
          <w:b/>
          <w:bCs/>
          <w:color w:val="000000"/>
          <w:sz w:val="23"/>
          <w:szCs w:val="23"/>
        </w:rPr>
      </w:pPr>
    </w:p>
    <w:p w14:paraId="4EB30944" w14:textId="6D5441AF" w:rsidR="00C11924" w:rsidRPr="00E77840" w:rsidRDefault="00091F08" w:rsidP="00C11924">
      <w:pPr>
        <w:widowControl w:val="0"/>
        <w:autoSpaceDE w:val="0"/>
        <w:autoSpaceDN w:val="0"/>
        <w:adjustRightInd w:val="0"/>
        <w:ind w:left="270"/>
        <w:rPr>
          <w:rFonts w:ascii="Garamond" w:hAnsi="Garamond" w:cs="Garamond"/>
          <w:color w:val="000000"/>
          <w:sz w:val="23"/>
          <w:szCs w:val="23"/>
        </w:rPr>
      </w:pPr>
      <w:r w:rsidRPr="00E77840">
        <w:rPr>
          <w:rFonts w:ascii="Garamond" w:hAnsi="Garamond" w:cs="Garamond"/>
          <w:b/>
          <w:bCs/>
          <w:color w:val="000000"/>
          <w:sz w:val="23"/>
          <w:szCs w:val="23"/>
        </w:rPr>
        <w:t xml:space="preserve">13. </w:t>
      </w:r>
      <w:r w:rsidR="00C11924" w:rsidRPr="00E77840">
        <w:rPr>
          <w:rFonts w:ascii="Garamond" w:hAnsi="Garamond" w:cs="Garamond"/>
          <w:color w:val="000000"/>
          <w:sz w:val="23"/>
          <w:szCs w:val="23"/>
        </w:rPr>
        <w:t xml:space="preserve">How are current reform movements working to modernize the </w:t>
      </w:r>
      <w:proofErr w:type="spellStart"/>
      <w:r w:rsidR="00C11924" w:rsidRPr="00E77840">
        <w:rPr>
          <w:rFonts w:ascii="Garamond" w:hAnsi="Garamond" w:cs="Garamond"/>
          <w:color w:val="000000"/>
          <w:sz w:val="23"/>
          <w:szCs w:val="23"/>
        </w:rPr>
        <w:t>Jaina</w:t>
      </w:r>
      <w:proofErr w:type="spellEnd"/>
      <w:r w:rsidR="00C11924" w:rsidRPr="00E77840">
        <w:rPr>
          <w:rFonts w:ascii="Garamond" w:hAnsi="Garamond" w:cs="Garamond"/>
          <w:color w:val="000000"/>
          <w:sz w:val="23"/>
          <w:szCs w:val="23"/>
        </w:rPr>
        <w:t xml:space="preserve"> tradition? </w:t>
      </w:r>
    </w:p>
    <w:p w14:paraId="7D393BA7" w14:textId="77777777" w:rsidR="00CE4C3A" w:rsidRPr="00E77840" w:rsidRDefault="00CE4C3A" w:rsidP="00C11924">
      <w:pPr>
        <w:widowControl w:val="0"/>
        <w:autoSpaceDE w:val="0"/>
        <w:autoSpaceDN w:val="0"/>
        <w:adjustRightInd w:val="0"/>
        <w:ind w:left="270"/>
        <w:rPr>
          <w:rFonts w:ascii="Garamond" w:hAnsi="Garamond" w:cs="Garamond"/>
          <w:b/>
          <w:bCs/>
          <w:color w:val="000000"/>
          <w:sz w:val="23"/>
          <w:szCs w:val="23"/>
        </w:rPr>
      </w:pPr>
    </w:p>
    <w:p w14:paraId="0564EF22" w14:textId="14CB0565" w:rsidR="00C11924" w:rsidRPr="00E77840" w:rsidRDefault="00091F08" w:rsidP="00C11924">
      <w:pPr>
        <w:widowControl w:val="0"/>
        <w:autoSpaceDE w:val="0"/>
        <w:autoSpaceDN w:val="0"/>
        <w:adjustRightInd w:val="0"/>
        <w:ind w:left="270"/>
        <w:rPr>
          <w:rFonts w:ascii="Garamond" w:hAnsi="Garamond" w:cs="Garamond"/>
          <w:color w:val="000000"/>
          <w:sz w:val="23"/>
          <w:szCs w:val="23"/>
        </w:rPr>
      </w:pPr>
      <w:r w:rsidRPr="00E77840">
        <w:rPr>
          <w:rFonts w:ascii="Garamond" w:hAnsi="Garamond" w:cs="Garamond"/>
          <w:b/>
          <w:bCs/>
          <w:color w:val="000000"/>
          <w:sz w:val="23"/>
          <w:szCs w:val="23"/>
        </w:rPr>
        <w:t>1</w:t>
      </w:r>
      <w:r w:rsidR="0022156F" w:rsidRPr="00E77840">
        <w:rPr>
          <w:rFonts w:ascii="Garamond" w:hAnsi="Garamond" w:cs="Garamond"/>
          <w:b/>
          <w:bCs/>
          <w:color w:val="000000"/>
          <w:sz w:val="23"/>
          <w:szCs w:val="23"/>
        </w:rPr>
        <w:t>4</w:t>
      </w:r>
      <w:r w:rsidRPr="00E77840">
        <w:rPr>
          <w:rFonts w:ascii="Garamond" w:hAnsi="Garamond" w:cs="Garamond"/>
          <w:b/>
          <w:bCs/>
          <w:color w:val="000000"/>
          <w:sz w:val="23"/>
          <w:szCs w:val="23"/>
        </w:rPr>
        <w:t>.</w:t>
      </w:r>
      <w:r w:rsidR="00C11924" w:rsidRPr="00E77840">
        <w:rPr>
          <w:rFonts w:ascii="Garamond" w:hAnsi="Garamond" w:cs="Garamond"/>
          <w:color w:val="000000"/>
          <w:sz w:val="23"/>
          <w:szCs w:val="23"/>
        </w:rPr>
        <w:t xml:space="preserve"> How was the Jain tradition preserved?</w:t>
      </w:r>
    </w:p>
    <w:p w14:paraId="5520ACD3" w14:textId="77777777" w:rsidR="00492A32" w:rsidRPr="00E77840" w:rsidRDefault="00492A32" w:rsidP="00907AE6">
      <w:pPr>
        <w:widowControl w:val="0"/>
        <w:autoSpaceDE w:val="0"/>
        <w:autoSpaceDN w:val="0"/>
        <w:adjustRightInd w:val="0"/>
        <w:rPr>
          <w:rFonts w:ascii="Garamond" w:hAnsi="Garamond" w:cs="Garamond"/>
          <w:b/>
          <w:bCs/>
          <w:color w:val="000000"/>
          <w:sz w:val="23"/>
          <w:szCs w:val="23"/>
        </w:rPr>
      </w:pPr>
    </w:p>
    <w:p w14:paraId="6192FC82" w14:textId="4B9ABCBF" w:rsidR="00C11924" w:rsidRPr="00E77840" w:rsidRDefault="00091F08" w:rsidP="00C11924">
      <w:pPr>
        <w:widowControl w:val="0"/>
        <w:autoSpaceDE w:val="0"/>
        <w:autoSpaceDN w:val="0"/>
        <w:adjustRightInd w:val="0"/>
        <w:ind w:left="270"/>
        <w:rPr>
          <w:rFonts w:ascii="Garamond" w:hAnsi="Garamond" w:cs="Garamond"/>
          <w:color w:val="000000"/>
          <w:sz w:val="23"/>
          <w:szCs w:val="23"/>
        </w:rPr>
      </w:pPr>
      <w:r w:rsidRPr="00E77840">
        <w:rPr>
          <w:rFonts w:ascii="Garamond" w:hAnsi="Garamond" w:cs="Garamond"/>
          <w:b/>
          <w:bCs/>
          <w:color w:val="000000"/>
          <w:sz w:val="23"/>
          <w:szCs w:val="23"/>
        </w:rPr>
        <w:t>1</w:t>
      </w:r>
      <w:r w:rsidR="0022156F" w:rsidRPr="00E77840">
        <w:rPr>
          <w:rFonts w:ascii="Garamond" w:hAnsi="Garamond" w:cs="Garamond"/>
          <w:b/>
          <w:bCs/>
          <w:color w:val="000000"/>
          <w:sz w:val="23"/>
          <w:szCs w:val="23"/>
        </w:rPr>
        <w:t>5</w:t>
      </w:r>
      <w:r w:rsidRPr="00E77840">
        <w:rPr>
          <w:rFonts w:ascii="Garamond" w:hAnsi="Garamond" w:cs="Garamond"/>
          <w:b/>
          <w:bCs/>
          <w:color w:val="000000"/>
          <w:sz w:val="23"/>
          <w:szCs w:val="23"/>
        </w:rPr>
        <w:t>.</w:t>
      </w:r>
      <w:r w:rsidR="0022156F" w:rsidRPr="00E77840">
        <w:rPr>
          <w:rFonts w:ascii="Garamond" w:hAnsi="Garamond" w:cs="Garamond"/>
          <w:b/>
          <w:bCs/>
          <w:color w:val="000000"/>
          <w:sz w:val="23"/>
          <w:szCs w:val="23"/>
        </w:rPr>
        <w:t xml:space="preserve"> </w:t>
      </w:r>
      <w:r w:rsidR="00C11924" w:rsidRPr="00E77840">
        <w:rPr>
          <w:rFonts w:ascii="Garamond" w:hAnsi="Garamond" w:cs="Garamond"/>
          <w:color w:val="000000"/>
          <w:sz w:val="23"/>
          <w:szCs w:val="23"/>
        </w:rPr>
        <w:t>Which ritual makes the householders renouncers for the duration of its performance?</w:t>
      </w:r>
    </w:p>
    <w:p w14:paraId="41E34107" w14:textId="5DBEFE89" w:rsidR="00492A32" w:rsidRPr="00E77840" w:rsidRDefault="00492A32" w:rsidP="00091F08">
      <w:pPr>
        <w:widowControl w:val="0"/>
        <w:autoSpaceDE w:val="0"/>
        <w:autoSpaceDN w:val="0"/>
        <w:adjustRightInd w:val="0"/>
        <w:rPr>
          <w:rFonts w:ascii="Garamond" w:hAnsi="Garamond" w:cs="Garamond"/>
          <w:b/>
          <w:bCs/>
          <w:color w:val="000000"/>
          <w:sz w:val="23"/>
          <w:szCs w:val="23"/>
        </w:rPr>
      </w:pPr>
    </w:p>
    <w:p w14:paraId="46428F12" w14:textId="251751D7" w:rsidR="00C11924" w:rsidRPr="00E77840" w:rsidRDefault="00091F08" w:rsidP="00C11924">
      <w:pPr>
        <w:widowControl w:val="0"/>
        <w:autoSpaceDE w:val="0"/>
        <w:autoSpaceDN w:val="0"/>
        <w:adjustRightInd w:val="0"/>
        <w:ind w:left="270"/>
        <w:rPr>
          <w:rFonts w:ascii="Garamond" w:hAnsi="Garamond" w:cs="Garamond"/>
          <w:color w:val="000000"/>
          <w:sz w:val="23"/>
          <w:szCs w:val="23"/>
        </w:rPr>
      </w:pPr>
      <w:r w:rsidRPr="00E77840">
        <w:rPr>
          <w:rFonts w:ascii="Garamond" w:hAnsi="Garamond" w:cs="Garamond"/>
          <w:b/>
          <w:bCs/>
          <w:color w:val="000000"/>
          <w:sz w:val="23"/>
          <w:szCs w:val="23"/>
        </w:rPr>
        <w:t>1</w:t>
      </w:r>
      <w:r w:rsidR="0022156F" w:rsidRPr="00E77840">
        <w:rPr>
          <w:rFonts w:ascii="Garamond" w:hAnsi="Garamond" w:cs="Garamond"/>
          <w:b/>
          <w:bCs/>
          <w:color w:val="000000"/>
          <w:sz w:val="23"/>
          <w:szCs w:val="23"/>
        </w:rPr>
        <w:t>6</w:t>
      </w:r>
      <w:r w:rsidRPr="00E77840">
        <w:rPr>
          <w:rFonts w:ascii="Garamond" w:hAnsi="Garamond" w:cs="Garamond"/>
          <w:b/>
          <w:bCs/>
          <w:color w:val="000000"/>
          <w:sz w:val="23"/>
          <w:szCs w:val="23"/>
        </w:rPr>
        <w:t>.</w:t>
      </w:r>
      <w:r w:rsidR="00C11924" w:rsidRPr="00E77840">
        <w:rPr>
          <w:rFonts w:ascii="Garamond" w:hAnsi="Garamond" w:cs="Garamond"/>
          <w:color w:val="000000"/>
          <w:sz w:val="23"/>
          <w:szCs w:val="23"/>
        </w:rPr>
        <w:t xml:space="preserve"> How has the practice of Sallekhana caused concern in recent years?</w:t>
      </w:r>
    </w:p>
    <w:p w14:paraId="16C15446" w14:textId="77777777" w:rsidR="00492A32" w:rsidRPr="00E77840" w:rsidRDefault="00492A32" w:rsidP="00A17A1F">
      <w:pPr>
        <w:widowControl w:val="0"/>
        <w:autoSpaceDE w:val="0"/>
        <w:autoSpaceDN w:val="0"/>
        <w:adjustRightInd w:val="0"/>
        <w:rPr>
          <w:rFonts w:ascii="Garamond" w:hAnsi="Garamond" w:cs="Garamond"/>
          <w:b/>
          <w:bCs/>
          <w:color w:val="000000"/>
          <w:sz w:val="23"/>
          <w:szCs w:val="23"/>
        </w:rPr>
      </w:pPr>
    </w:p>
    <w:p w14:paraId="11CACC70" w14:textId="3158B2DD" w:rsidR="00C11924" w:rsidRPr="00E77840" w:rsidRDefault="00091F08" w:rsidP="00C11924">
      <w:pPr>
        <w:widowControl w:val="0"/>
        <w:autoSpaceDE w:val="0"/>
        <w:autoSpaceDN w:val="0"/>
        <w:adjustRightInd w:val="0"/>
        <w:ind w:left="270"/>
        <w:rPr>
          <w:rFonts w:ascii="Garamond" w:hAnsi="Garamond" w:cs="Garamond"/>
          <w:color w:val="000000"/>
          <w:sz w:val="23"/>
          <w:szCs w:val="23"/>
        </w:rPr>
      </w:pPr>
      <w:r w:rsidRPr="00E77840">
        <w:rPr>
          <w:rFonts w:ascii="Garamond" w:hAnsi="Garamond" w:cs="Garamond"/>
          <w:b/>
          <w:bCs/>
          <w:color w:val="000000"/>
          <w:sz w:val="23"/>
          <w:szCs w:val="23"/>
        </w:rPr>
        <w:t>1</w:t>
      </w:r>
      <w:r w:rsidR="0022156F" w:rsidRPr="00E77840">
        <w:rPr>
          <w:rFonts w:ascii="Garamond" w:hAnsi="Garamond" w:cs="Garamond"/>
          <w:b/>
          <w:bCs/>
          <w:color w:val="000000"/>
          <w:sz w:val="23"/>
          <w:szCs w:val="23"/>
        </w:rPr>
        <w:t>7</w:t>
      </w:r>
      <w:r w:rsidRPr="00E77840">
        <w:rPr>
          <w:rFonts w:ascii="Garamond" w:hAnsi="Garamond" w:cs="Garamond"/>
          <w:b/>
          <w:bCs/>
          <w:color w:val="000000"/>
          <w:sz w:val="23"/>
          <w:szCs w:val="23"/>
        </w:rPr>
        <w:t>.</w:t>
      </w:r>
      <w:r w:rsidR="00C11924" w:rsidRPr="00E77840">
        <w:rPr>
          <w:rFonts w:ascii="Garamond" w:hAnsi="Garamond" w:cs="Garamond"/>
          <w:color w:val="000000"/>
          <w:sz w:val="23"/>
          <w:szCs w:val="23"/>
        </w:rPr>
        <w:t xml:space="preserve"> Do </w:t>
      </w:r>
      <w:proofErr w:type="spellStart"/>
      <w:r w:rsidR="00C11924" w:rsidRPr="00E77840">
        <w:rPr>
          <w:rFonts w:ascii="Garamond" w:hAnsi="Garamond" w:cs="Garamond"/>
          <w:color w:val="000000"/>
          <w:sz w:val="23"/>
          <w:szCs w:val="23"/>
        </w:rPr>
        <w:t>Jainas</w:t>
      </w:r>
      <w:proofErr w:type="spellEnd"/>
      <w:r w:rsidR="00C11924" w:rsidRPr="00E77840">
        <w:rPr>
          <w:rFonts w:ascii="Garamond" w:hAnsi="Garamond" w:cs="Garamond"/>
          <w:color w:val="000000"/>
          <w:sz w:val="23"/>
          <w:szCs w:val="23"/>
        </w:rPr>
        <w:t xml:space="preserve"> want to be identified as different from the Hindus?</w:t>
      </w:r>
    </w:p>
    <w:p w14:paraId="3901C0B3" w14:textId="0DDC5C4B" w:rsidR="00162FE2" w:rsidRPr="00E77840" w:rsidRDefault="00091F08" w:rsidP="00907AE6">
      <w:pPr>
        <w:widowControl w:val="0"/>
        <w:tabs>
          <w:tab w:val="left" w:pos="5375"/>
        </w:tabs>
        <w:autoSpaceDE w:val="0"/>
        <w:autoSpaceDN w:val="0"/>
        <w:adjustRightInd w:val="0"/>
        <w:ind w:left="270"/>
        <w:rPr>
          <w:rFonts w:ascii="Garamond" w:hAnsi="Garamond" w:cs="Garamond"/>
          <w:color w:val="000000"/>
          <w:sz w:val="23"/>
          <w:szCs w:val="23"/>
        </w:rPr>
      </w:pPr>
      <w:r w:rsidRPr="00E77840">
        <w:rPr>
          <w:rFonts w:ascii="Garamond" w:hAnsi="Garamond" w:cs="Garamond"/>
          <w:color w:val="000000"/>
          <w:sz w:val="23"/>
          <w:szCs w:val="23"/>
        </w:rPr>
        <w:tab/>
      </w:r>
    </w:p>
    <w:p w14:paraId="37F03FAE" w14:textId="06860270" w:rsidR="00907AE6" w:rsidRPr="0065683B" w:rsidRDefault="00907AE6" w:rsidP="0065683B">
      <w:pPr>
        <w:widowControl w:val="0"/>
        <w:autoSpaceDE w:val="0"/>
        <w:autoSpaceDN w:val="0"/>
        <w:adjustRightInd w:val="0"/>
        <w:rPr>
          <w:rFonts w:ascii="Poor Richard" w:hAnsi="Poor Richard" w:cs="Poor Richard"/>
          <w:color w:val="C00000"/>
          <w:sz w:val="32"/>
          <w:szCs w:val="32"/>
        </w:rPr>
      </w:pPr>
      <w:r w:rsidRPr="0065683B">
        <w:rPr>
          <w:rFonts w:ascii="Poor Richard" w:hAnsi="Poor Richard" w:cs="Poor Richard"/>
          <w:color w:val="C00000"/>
          <w:sz w:val="32"/>
          <w:szCs w:val="32"/>
        </w:rPr>
        <w:t xml:space="preserve">Study Questions: Answer Key </w:t>
      </w:r>
    </w:p>
    <w:p w14:paraId="01B8B4F7" w14:textId="77777777" w:rsidR="00907AE6" w:rsidRDefault="00907AE6" w:rsidP="0022156F">
      <w:pPr>
        <w:widowControl w:val="0"/>
        <w:autoSpaceDE w:val="0"/>
        <w:autoSpaceDN w:val="0"/>
        <w:adjustRightInd w:val="0"/>
        <w:ind w:firstLine="270"/>
        <w:rPr>
          <w:rFonts w:ascii="Poor Richard" w:hAnsi="Poor Richard" w:cs="Poor Richard"/>
          <w:color w:val="000000"/>
          <w:sz w:val="32"/>
          <w:szCs w:val="32"/>
        </w:rPr>
      </w:pPr>
    </w:p>
    <w:p w14:paraId="12CF5F21" w14:textId="77777777" w:rsidR="00FB63EC" w:rsidRPr="00E77840" w:rsidRDefault="00907AE6" w:rsidP="00FB63EC">
      <w:pPr>
        <w:widowControl w:val="0"/>
        <w:autoSpaceDE w:val="0"/>
        <w:autoSpaceDN w:val="0"/>
        <w:adjustRightInd w:val="0"/>
        <w:rPr>
          <w:rFonts w:ascii="Garamond" w:hAnsi="Garamond" w:cs="Garamond"/>
          <w:color w:val="000000"/>
          <w:sz w:val="23"/>
          <w:szCs w:val="23"/>
        </w:rPr>
      </w:pPr>
      <w:r w:rsidRPr="00E77840">
        <w:rPr>
          <w:rFonts w:ascii="Garamond" w:hAnsi="Garamond" w:cs="Garamond"/>
          <w:b/>
          <w:color w:val="000000"/>
          <w:sz w:val="23"/>
          <w:szCs w:val="23"/>
        </w:rPr>
        <w:t>1.</w:t>
      </w:r>
      <w:r w:rsidRPr="00E77840">
        <w:rPr>
          <w:rFonts w:ascii="Garamond" w:hAnsi="Garamond" w:cs="Garamond"/>
          <w:color w:val="000000"/>
          <w:sz w:val="23"/>
          <w:szCs w:val="23"/>
        </w:rPr>
        <w:t xml:space="preserve"> </w:t>
      </w:r>
      <w:r w:rsidR="00FB63EC" w:rsidRPr="00E77840">
        <w:rPr>
          <w:rFonts w:ascii="Garamond" w:hAnsi="Garamond" w:cs="Garamond"/>
          <w:color w:val="000000"/>
          <w:sz w:val="23"/>
          <w:szCs w:val="23"/>
        </w:rPr>
        <w:t xml:space="preserve">The main power of renunciation is not in opposing worldly power, but in transcending and subsuming it. Conquering our attachment to the world is the most difficult battle, but for </w:t>
      </w:r>
      <w:proofErr w:type="spellStart"/>
      <w:r w:rsidR="00FB63EC" w:rsidRPr="00E77840">
        <w:rPr>
          <w:rFonts w:ascii="Garamond" w:hAnsi="Garamond" w:cs="Garamond"/>
          <w:color w:val="000000"/>
          <w:sz w:val="23"/>
          <w:szCs w:val="23"/>
        </w:rPr>
        <w:t>Jainas</w:t>
      </w:r>
      <w:proofErr w:type="spellEnd"/>
      <w:r w:rsidR="00FB63EC" w:rsidRPr="00E77840">
        <w:rPr>
          <w:rFonts w:ascii="Garamond" w:hAnsi="Garamond" w:cs="Garamond"/>
          <w:color w:val="000000"/>
          <w:sz w:val="23"/>
          <w:szCs w:val="23"/>
        </w:rPr>
        <w:t xml:space="preserve"> it is the only one worth fighting. (p. 162) </w:t>
      </w:r>
    </w:p>
    <w:p w14:paraId="6335EBAB" w14:textId="77777777" w:rsidR="00907AE6" w:rsidRPr="00E77840" w:rsidRDefault="00907AE6" w:rsidP="00907AE6">
      <w:pPr>
        <w:widowControl w:val="0"/>
        <w:autoSpaceDE w:val="0"/>
        <w:autoSpaceDN w:val="0"/>
        <w:adjustRightInd w:val="0"/>
        <w:rPr>
          <w:rFonts w:ascii="Garamond" w:hAnsi="Garamond" w:cs="Garamond"/>
          <w:color w:val="000000"/>
          <w:sz w:val="23"/>
          <w:szCs w:val="23"/>
        </w:rPr>
      </w:pPr>
    </w:p>
    <w:p w14:paraId="054A3CB0" w14:textId="1238E174" w:rsidR="00FB63EC" w:rsidRPr="00E77840" w:rsidRDefault="00907AE6" w:rsidP="00FB63EC">
      <w:pPr>
        <w:widowControl w:val="0"/>
        <w:autoSpaceDE w:val="0"/>
        <w:autoSpaceDN w:val="0"/>
        <w:adjustRightInd w:val="0"/>
        <w:rPr>
          <w:rFonts w:ascii="Garamond" w:hAnsi="Garamond" w:cs="Garamond"/>
          <w:color w:val="000000"/>
          <w:sz w:val="23"/>
          <w:szCs w:val="23"/>
        </w:rPr>
      </w:pPr>
      <w:r w:rsidRPr="00E77840">
        <w:rPr>
          <w:rFonts w:ascii="Garamond" w:hAnsi="Garamond" w:cs="Garamond"/>
          <w:b/>
          <w:color w:val="000000"/>
          <w:sz w:val="23"/>
          <w:szCs w:val="23"/>
        </w:rPr>
        <w:t>2.</w:t>
      </w:r>
      <w:r w:rsidRPr="00E77840">
        <w:rPr>
          <w:rFonts w:ascii="Garamond" w:hAnsi="Garamond" w:cs="Garamond"/>
          <w:color w:val="000000"/>
          <w:sz w:val="23"/>
          <w:szCs w:val="23"/>
        </w:rPr>
        <w:t xml:space="preserve"> </w:t>
      </w:r>
      <w:r w:rsidR="00FB63EC" w:rsidRPr="00E77840">
        <w:rPr>
          <w:rFonts w:ascii="Garamond" w:hAnsi="Garamond" w:cs="Garamond"/>
          <w:sz w:val="23"/>
          <w:szCs w:val="23"/>
        </w:rPr>
        <w:t>It is translated as “non-violence is the supreme path.” In Jainism the phrase means a commitment to radical non-interference. Any engagement in the world makes us sink further by generating more karma. It is only by the cessation of the activity of body, speech, and mind that one can really avoid harming others and, consequently, oneself. (p. 163)</w:t>
      </w:r>
    </w:p>
    <w:p w14:paraId="38C21259" w14:textId="77777777" w:rsidR="00907AE6" w:rsidRPr="00E77840" w:rsidRDefault="00907AE6" w:rsidP="00907AE6">
      <w:pPr>
        <w:widowControl w:val="0"/>
        <w:autoSpaceDE w:val="0"/>
        <w:autoSpaceDN w:val="0"/>
        <w:adjustRightInd w:val="0"/>
        <w:rPr>
          <w:rFonts w:ascii="Garamond" w:hAnsi="Garamond" w:cs="Garamond"/>
          <w:color w:val="000000"/>
          <w:sz w:val="23"/>
          <w:szCs w:val="23"/>
        </w:rPr>
      </w:pPr>
    </w:p>
    <w:p w14:paraId="0846B288" w14:textId="148819BA" w:rsidR="00907AE6" w:rsidRPr="00E77840" w:rsidRDefault="00907AE6" w:rsidP="00FB63EC">
      <w:pPr>
        <w:widowControl w:val="0"/>
        <w:autoSpaceDE w:val="0"/>
        <w:autoSpaceDN w:val="0"/>
        <w:adjustRightInd w:val="0"/>
        <w:rPr>
          <w:rFonts w:ascii="Garamond" w:hAnsi="Garamond" w:cs="Garamond"/>
          <w:color w:val="000000"/>
          <w:sz w:val="23"/>
          <w:szCs w:val="23"/>
        </w:rPr>
      </w:pPr>
      <w:r w:rsidRPr="00E77840">
        <w:rPr>
          <w:rFonts w:ascii="Garamond" w:hAnsi="Garamond" w:cs="Garamond"/>
          <w:b/>
          <w:bCs/>
          <w:color w:val="000000"/>
          <w:sz w:val="23"/>
          <w:szCs w:val="23"/>
        </w:rPr>
        <w:t xml:space="preserve">3. </w:t>
      </w:r>
      <w:r w:rsidR="00FB63EC" w:rsidRPr="00E77840">
        <w:rPr>
          <w:rFonts w:ascii="Garamond" w:hAnsi="Garamond" w:cs="Garamond"/>
          <w:color w:val="000000"/>
          <w:sz w:val="23"/>
          <w:szCs w:val="23"/>
        </w:rPr>
        <w:t xml:space="preserve">According to myth, as an embryo </w:t>
      </w:r>
      <w:proofErr w:type="spellStart"/>
      <w:r w:rsidR="00FB63EC" w:rsidRPr="00E77840">
        <w:rPr>
          <w:rFonts w:ascii="Garamond" w:hAnsi="Garamond" w:cs="Garamond"/>
          <w:color w:val="000000"/>
          <w:sz w:val="23"/>
          <w:szCs w:val="23"/>
        </w:rPr>
        <w:t>Mahavira</w:t>
      </w:r>
      <w:proofErr w:type="spellEnd"/>
      <w:r w:rsidR="00FB63EC" w:rsidRPr="00E77840">
        <w:rPr>
          <w:rFonts w:ascii="Garamond" w:hAnsi="Garamond" w:cs="Garamond"/>
          <w:color w:val="000000"/>
          <w:sz w:val="23"/>
          <w:szCs w:val="23"/>
        </w:rPr>
        <w:t xml:space="preserve"> was miraculously taken from </w:t>
      </w:r>
      <w:proofErr w:type="spellStart"/>
      <w:r w:rsidR="00FB63EC" w:rsidRPr="00E77840">
        <w:rPr>
          <w:rFonts w:ascii="Garamond" w:hAnsi="Garamond" w:cs="Garamond"/>
          <w:color w:val="000000"/>
          <w:sz w:val="23"/>
          <w:szCs w:val="23"/>
        </w:rPr>
        <w:t>Devananda</w:t>
      </w:r>
      <w:proofErr w:type="spellEnd"/>
      <w:r w:rsidR="00FB63EC" w:rsidRPr="00E77840">
        <w:rPr>
          <w:rFonts w:ascii="Garamond" w:hAnsi="Garamond" w:cs="Garamond"/>
          <w:color w:val="000000"/>
          <w:sz w:val="23"/>
          <w:szCs w:val="23"/>
        </w:rPr>
        <w:t xml:space="preserve">, a </w:t>
      </w:r>
      <w:proofErr w:type="spellStart"/>
      <w:proofErr w:type="gramStart"/>
      <w:r w:rsidR="00FB63EC" w:rsidRPr="00E77840">
        <w:rPr>
          <w:rFonts w:ascii="Garamond" w:hAnsi="Garamond" w:cs="Garamond"/>
          <w:color w:val="000000"/>
          <w:sz w:val="23"/>
          <w:szCs w:val="23"/>
        </w:rPr>
        <w:t>brahmin</w:t>
      </w:r>
      <w:proofErr w:type="spellEnd"/>
      <w:proofErr w:type="gramEnd"/>
      <w:r w:rsidR="00FB63EC" w:rsidRPr="00E77840">
        <w:rPr>
          <w:rFonts w:ascii="Garamond" w:hAnsi="Garamond" w:cs="Garamond"/>
          <w:color w:val="000000"/>
          <w:sz w:val="23"/>
          <w:szCs w:val="23"/>
        </w:rPr>
        <w:t xml:space="preserve"> woman, and transferred to the womb of Queen </w:t>
      </w:r>
      <w:proofErr w:type="spellStart"/>
      <w:r w:rsidR="00FB63EC" w:rsidRPr="00E77840">
        <w:rPr>
          <w:rFonts w:ascii="Garamond" w:hAnsi="Garamond" w:cs="Garamond"/>
          <w:color w:val="000000"/>
          <w:sz w:val="23"/>
          <w:szCs w:val="23"/>
        </w:rPr>
        <w:t>Trisala</w:t>
      </w:r>
      <w:proofErr w:type="spellEnd"/>
      <w:r w:rsidR="00FB63EC" w:rsidRPr="00E77840">
        <w:rPr>
          <w:rFonts w:ascii="Garamond" w:hAnsi="Garamond" w:cs="Garamond"/>
          <w:color w:val="000000"/>
          <w:sz w:val="23"/>
          <w:szCs w:val="23"/>
        </w:rPr>
        <w:t xml:space="preserve">, a </w:t>
      </w:r>
      <w:proofErr w:type="spellStart"/>
      <w:r w:rsidR="00FB63EC" w:rsidRPr="00E77840">
        <w:rPr>
          <w:rFonts w:ascii="Garamond" w:hAnsi="Garamond" w:cs="Garamond"/>
          <w:color w:val="000000"/>
          <w:sz w:val="23"/>
          <w:szCs w:val="23"/>
        </w:rPr>
        <w:t>kshatriya</w:t>
      </w:r>
      <w:proofErr w:type="spellEnd"/>
      <w:r w:rsidR="00FB63EC" w:rsidRPr="00E77840">
        <w:rPr>
          <w:rFonts w:ascii="Garamond" w:hAnsi="Garamond" w:cs="Garamond"/>
          <w:color w:val="000000"/>
          <w:sz w:val="23"/>
          <w:szCs w:val="23"/>
        </w:rPr>
        <w:t xml:space="preserve"> woman. This embryo was later born and named </w:t>
      </w:r>
      <w:proofErr w:type="spellStart"/>
      <w:r w:rsidR="00FB63EC" w:rsidRPr="00E77840">
        <w:rPr>
          <w:rFonts w:ascii="Garamond" w:hAnsi="Garamond" w:cs="Garamond"/>
          <w:color w:val="000000"/>
          <w:sz w:val="23"/>
          <w:szCs w:val="23"/>
        </w:rPr>
        <w:t>Vardhamana</w:t>
      </w:r>
      <w:proofErr w:type="spellEnd"/>
      <w:r w:rsidR="00FB63EC" w:rsidRPr="00E77840">
        <w:rPr>
          <w:rFonts w:ascii="Garamond" w:hAnsi="Garamond" w:cs="Garamond"/>
          <w:color w:val="000000"/>
          <w:sz w:val="23"/>
          <w:szCs w:val="23"/>
        </w:rPr>
        <w:t xml:space="preserve"> </w:t>
      </w:r>
      <w:proofErr w:type="spellStart"/>
      <w:r w:rsidR="00FB63EC" w:rsidRPr="00E77840">
        <w:rPr>
          <w:rFonts w:ascii="Garamond" w:hAnsi="Garamond" w:cs="Garamond"/>
          <w:color w:val="000000"/>
          <w:sz w:val="23"/>
          <w:szCs w:val="23"/>
        </w:rPr>
        <w:t>Jnatiputra</w:t>
      </w:r>
      <w:proofErr w:type="spellEnd"/>
      <w:r w:rsidR="00FB63EC" w:rsidRPr="00E77840">
        <w:rPr>
          <w:rFonts w:ascii="Garamond" w:hAnsi="Garamond" w:cs="Garamond"/>
          <w:color w:val="000000"/>
          <w:sz w:val="23"/>
          <w:szCs w:val="23"/>
        </w:rPr>
        <w:t xml:space="preserve">, who later became </w:t>
      </w:r>
      <w:proofErr w:type="spellStart"/>
      <w:r w:rsidR="00FB63EC" w:rsidRPr="00E77840">
        <w:rPr>
          <w:rFonts w:ascii="Garamond" w:hAnsi="Garamond" w:cs="Garamond"/>
          <w:color w:val="000000"/>
          <w:sz w:val="23"/>
          <w:szCs w:val="23"/>
        </w:rPr>
        <w:t>Mahavira</w:t>
      </w:r>
      <w:proofErr w:type="spellEnd"/>
      <w:r w:rsidR="00FB63EC" w:rsidRPr="00E77840">
        <w:rPr>
          <w:rFonts w:ascii="Garamond" w:hAnsi="Garamond" w:cs="Garamond"/>
          <w:color w:val="000000"/>
          <w:sz w:val="23"/>
          <w:szCs w:val="23"/>
        </w:rPr>
        <w:t xml:space="preserve">, the 24th </w:t>
      </w:r>
      <w:proofErr w:type="spellStart"/>
      <w:r w:rsidR="00FB63EC" w:rsidRPr="00E77840">
        <w:rPr>
          <w:rFonts w:ascii="Garamond" w:hAnsi="Garamond" w:cs="Garamond"/>
          <w:color w:val="000000"/>
          <w:sz w:val="23"/>
          <w:szCs w:val="23"/>
        </w:rPr>
        <w:t>Jina</w:t>
      </w:r>
      <w:proofErr w:type="spellEnd"/>
      <w:r w:rsidR="00FB63EC" w:rsidRPr="00E77840">
        <w:rPr>
          <w:rFonts w:ascii="Garamond" w:hAnsi="Garamond" w:cs="Garamond"/>
          <w:color w:val="000000"/>
          <w:sz w:val="23"/>
          <w:szCs w:val="23"/>
        </w:rPr>
        <w:t xml:space="preserve">. (pp. 167-168) </w:t>
      </w:r>
    </w:p>
    <w:p w14:paraId="1B3BC8DA" w14:textId="77777777" w:rsidR="00907AE6" w:rsidRPr="00E77840" w:rsidRDefault="00907AE6" w:rsidP="00907AE6">
      <w:pPr>
        <w:widowControl w:val="0"/>
        <w:autoSpaceDE w:val="0"/>
        <w:autoSpaceDN w:val="0"/>
        <w:adjustRightInd w:val="0"/>
        <w:rPr>
          <w:rFonts w:ascii="Garamond" w:hAnsi="Garamond" w:cs="Garamond"/>
          <w:color w:val="000000"/>
          <w:sz w:val="23"/>
          <w:szCs w:val="23"/>
        </w:rPr>
      </w:pPr>
    </w:p>
    <w:p w14:paraId="217A8406" w14:textId="4BE0B8C3" w:rsidR="00FB63EC" w:rsidRPr="00E77840" w:rsidRDefault="00907AE6" w:rsidP="00FB63EC">
      <w:pPr>
        <w:pStyle w:val="Default"/>
        <w:rPr>
          <w:rFonts w:ascii="Garamond" w:hAnsi="Garamond" w:cs="Garamond"/>
          <w:sz w:val="23"/>
          <w:szCs w:val="23"/>
        </w:rPr>
      </w:pPr>
      <w:r w:rsidRPr="00E77840">
        <w:rPr>
          <w:rFonts w:ascii="Garamond" w:hAnsi="Garamond" w:cs="Garamond"/>
          <w:b/>
          <w:bCs/>
          <w:sz w:val="23"/>
          <w:szCs w:val="23"/>
        </w:rPr>
        <w:t xml:space="preserve">4. </w:t>
      </w:r>
      <w:r w:rsidR="00FB63EC" w:rsidRPr="00E77840">
        <w:rPr>
          <w:rFonts w:ascii="Garamond" w:hAnsi="Garamond" w:cs="Garamond"/>
          <w:sz w:val="23"/>
          <w:szCs w:val="23"/>
        </w:rPr>
        <w:t xml:space="preserve">Jainism holds that time is cyclical with periods of generation and degeneration, and that these </w:t>
      </w:r>
    </w:p>
    <w:p w14:paraId="7427A448" w14:textId="77777777" w:rsidR="00FB63EC" w:rsidRPr="00E77840" w:rsidRDefault="00FB63EC" w:rsidP="00FB63EC">
      <w:pPr>
        <w:widowControl w:val="0"/>
        <w:autoSpaceDE w:val="0"/>
        <w:autoSpaceDN w:val="0"/>
        <w:adjustRightInd w:val="0"/>
        <w:rPr>
          <w:rFonts w:ascii="Garamond" w:hAnsi="Garamond" w:cs="Garamond"/>
          <w:color w:val="000000"/>
          <w:sz w:val="23"/>
          <w:szCs w:val="23"/>
        </w:rPr>
      </w:pPr>
      <w:proofErr w:type="gramStart"/>
      <w:r w:rsidRPr="00E77840">
        <w:rPr>
          <w:rFonts w:ascii="Garamond" w:hAnsi="Garamond" w:cs="Garamond"/>
          <w:sz w:val="23"/>
          <w:szCs w:val="23"/>
        </w:rPr>
        <w:t>periods</w:t>
      </w:r>
      <w:proofErr w:type="gramEnd"/>
      <w:r w:rsidRPr="00E77840">
        <w:rPr>
          <w:rFonts w:ascii="Garamond" w:hAnsi="Garamond" w:cs="Garamond"/>
          <w:sz w:val="23"/>
          <w:szCs w:val="23"/>
        </w:rPr>
        <w:t xml:space="preserve"> produce predictable patterns in social, moral, and physical life. Thus, there is no real point of origin, like the cosmos itself. </w:t>
      </w:r>
      <w:proofErr w:type="spellStart"/>
      <w:r w:rsidRPr="00E77840">
        <w:rPr>
          <w:rFonts w:ascii="Garamond" w:hAnsi="Garamond" w:cs="Garamond"/>
          <w:sz w:val="23"/>
          <w:szCs w:val="23"/>
        </w:rPr>
        <w:t>Jainas</w:t>
      </w:r>
      <w:proofErr w:type="spellEnd"/>
      <w:r w:rsidRPr="00E77840">
        <w:rPr>
          <w:rFonts w:ascii="Garamond" w:hAnsi="Garamond" w:cs="Garamond"/>
          <w:sz w:val="23"/>
          <w:szCs w:val="23"/>
        </w:rPr>
        <w:t xml:space="preserve"> can be both diachronically and synchronically orientated, and move with ease between the two. (p. 168)</w:t>
      </w:r>
    </w:p>
    <w:p w14:paraId="72DD49C6" w14:textId="77777777" w:rsidR="00907AE6" w:rsidRPr="00E77840" w:rsidRDefault="00907AE6" w:rsidP="00907AE6">
      <w:pPr>
        <w:widowControl w:val="0"/>
        <w:autoSpaceDE w:val="0"/>
        <w:autoSpaceDN w:val="0"/>
        <w:adjustRightInd w:val="0"/>
        <w:rPr>
          <w:rFonts w:ascii="Garamond" w:hAnsi="Garamond" w:cs="Garamond"/>
          <w:b/>
          <w:bCs/>
          <w:color w:val="000000"/>
          <w:sz w:val="23"/>
          <w:szCs w:val="23"/>
        </w:rPr>
      </w:pPr>
    </w:p>
    <w:p w14:paraId="4E298988" w14:textId="77777777" w:rsidR="00FB63EC" w:rsidRPr="00E77840" w:rsidRDefault="00907AE6" w:rsidP="00FB63EC">
      <w:pPr>
        <w:widowControl w:val="0"/>
        <w:autoSpaceDE w:val="0"/>
        <w:autoSpaceDN w:val="0"/>
        <w:adjustRightInd w:val="0"/>
        <w:rPr>
          <w:rFonts w:ascii="Garamond" w:hAnsi="Garamond" w:cs="Garamond"/>
          <w:b/>
          <w:bCs/>
          <w:color w:val="000000"/>
          <w:sz w:val="23"/>
          <w:szCs w:val="23"/>
        </w:rPr>
      </w:pPr>
      <w:r w:rsidRPr="00E77840">
        <w:rPr>
          <w:rFonts w:ascii="Garamond" w:hAnsi="Garamond" w:cs="Garamond"/>
          <w:b/>
          <w:bCs/>
          <w:color w:val="000000"/>
          <w:sz w:val="23"/>
          <w:szCs w:val="23"/>
        </w:rPr>
        <w:t xml:space="preserve">5. </w:t>
      </w:r>
      <w:r w:rsidR="00FB63EC" w:rsidRPr="00E77840">
        <w:rPr>
          <w:rFonts w:ascii="Garamond" w:hAnsi="Garamond" w:cs="Garamond"/>
          <w:sz w:val="23"/>
          <w:szCs w:val="23"/>
        </w:rPr>
        <w:t xml:space="preserve">The </w:t>
      </w:r>
      <w:proofErr w:type="spellStart"/>
      <w:r w:rsidR="00FB63EC" w:rsidRPr="00E77840">
        <w:rPr>
          <w:rFonts w:ascii="Garamond" w:hAnsi="Garamond" w:cs="Garamond"/>
          <w:sz w:val="23"/>
          <w:szCs w:val="23"/>
        </w:rPr>
        <w:t>Digambaras</w:t>
      </w:r>
      <w:proofErr w:type="spellEnd"/>
      <w:r w:rsidR="00FB63EC" w:rsidRPr="00E77840">
        <w:rPr>
          <w:rFonts w:ascii="Garamond" w:hAnsi="Garamond" w:cs="Garamond"/>
          <w:sz w:val="23"/>
          <w:szCs w:val="23"/>
        </w:rPr>
        <w:t xml:space="preserve"> hold that one who is omniscient must already have transcended bodily appetites and functions. Therefore, the </w:t>
      </w:r>
      <w:proofErr w:type="spellStart"/>
      <w:r w:rsidR="00FB63EC" w:rsidRPr="00E77840">
        <w:rPr>
          <w:rFonts w:ascii="Garamond" w:hAnsi="Garamond" w:cs="Garamond"/>
          <w:sz w:val="23"/>
          <w:szCs w:val="23"/>
        </w:rPr>
        <w:t>Jina</w:t>
      </w:r>
      <w:proofErr w:type="spellEnd"/>
      <w:r w:rsidR="00FB63EC" w:rsidRPr="00E77840">
        <w:rPr>
          <w:rFonts w:ascii="Garamond" w:hAnsi="Garamond" w:cs="Garamond"/>
          <w:sz w:val="23"/>
          <w:szCs w:val="23"/>
        </w:rPr>
        <w:t xml:space="preserve"> does not need to sleep, consume and eliminate food, and preach, but rather communicates through a divine, supernatural sound. The </w:t>
      </w:r>
      <w:proofErr w:type="spellStart"/>
      <w:r w:rsidR="00FB63EC" w:rsidRPr="00E77840">
        <w:rPr>
          <w:rFonts w:ascii="Garamond" w:hAnsi="Garamond" w:cs="Garamond"/>
          <w:sz w:val="23"/>
          <w:szCs w:val="23"/>
        </w:rPr>
        <w:t>Svetambara</w:t>
      </w:r>
      <w:proofErr w:type="spellEnd"/>
      <w:r w:rsidR="00FB63EC" w:rsidRPr="00E77840">
        <w:rPr>
          <w:rFonts w:ascii="Garamond" w:hAnsi="Garamond" w:cs="Garamond"/>
          <w:sz w:val="23"/>
          <w:szCs w:val="23"/>
        </w:rPr>
        <w:t xml:space="preserve"> believe that all embodied beings are subject to bodily demands and, therefore, the </w:t>
      </w:r>
      <w:proofErr w:type="spellStart"/>
      <w:r w:rsidR="00FB63EC" w:rsidRPr="00E77840">
        <w:rPr>
          <w:rFonts w:ascii="Garamond" w:hAnsi="Garamond" w:cs="Garamond"/>
          <w:sz w:val="23"/>
          <w:szCs w:val="23"/>
        </w:rPr>
        <w:t>Jina</w:t>
      </w:r>
      <w:proofErr w:type="spellEnd"/>
      <w:r w:rsidR="00FB63EC" w:rsidRPr="00E77840">
        <w:rPr>
          <w:rFonts w:ascii="Garamond" w:hAnsi="Garamond" w:cs="Garamond"/>
          <w:sz w:val="23"/>
          <w:szCs w:val="23"/>
        </w:rPr>
        <w:t xml:space="preserve"> eats, sleeps, and communicates in the regular way. (p. 169)</w:t>
      </w:r>
    </w:p>
    <w:p w14:paraId="54B7F75B" w14:textId="77777777" w:rsidR="00907AE6" w:rsidRPr="00E77840" w:rsidRDefault="00907AE6" w:rsidP="00907AE6">
      <w:pPr>
        <w:widowControl w:val="0"/>
        <w:autoSpaceDE w:val="0"/>
        <w:autoSpaceDN w:val="0"/>
        <w:adjustRightInd w:val="0"/>
        <w:rPr>
          <w:rFonts w:ascii="Garamond" w:hAnsi="Garamond" w:cs="Garamond"/>
          <w:b/>
          <w:bCs/>
          <w:color w:val="000000"/>
          <w:sz w:val="23"/>
          <w:szCs w:val="23"/>
        </w:rPr>
      </w:pPr>
    </w:p>
    <w:p w14:paraId="7573BAA3" w14:textId="73CBEB2F" w:rsidR="00FB63EC" w:rsidRPr="00E77840" w:rsidRDefault="00907AE6" w:rsidP="00FB63EC">
      <w:pPr>
        <w:rPr>
          <w:sz w:val="23"/>
          <w:szCs w:val="23"/>
        </w:rPr>
      </w:pPr>
      <w:r w:rsidRPr="00E77840">
        <w:rPr>
          <w:rFonts w:ascii="Garamond" w:hAnsi="Garamond" w:cs="Garamond"/>
          <w:b/>
          <w:bCs/>
          <w:color w:val="000000"/>
          <w:sz w:val="23"/>
          <w:szCs w:val="23"/>
        </w:rPr>
        <w:t xml:space="preserve">6. </w:t>
      </w:r>
      <w:r w:rsidR="00FB63EC" w:rsidRPr="00E77840">
        <w:rPr>
          <w:rFonts w:ascii="Garamond" w:hAnsi="Garamond" w:cs="Garamond"/>
          <w:color w:val="000000"/>
          <w:sz w:val="23"/>
          <w:szCs w:val="23"/>
        </w:rPr>
        <w:t xml:space="preserve">The oldest section of the scriptures, called </w:t>
      </w:r>
      <w:proofErr w:type="spellStart"/>
      <w:r w:rsidR="00FB63EC" w:rsidRPr="00E77840">
        <w:rPr>
          <w:rFonts w:ascii="Garamond" w:hAnsi="Garamond" w:cs="Garamond"/>
          <w:i/>
          <w:iCs/>
          <w:color w:val="000000"/>
          <w:sz w:val="23"/>
          <w:szCs w:val="23"/>
        </w:rPr>
        <w:t>Purvas</w:t>
      </w:r>
      <w:proofErr w:type="spellEnd"/>
      <w:r w:rsidR="00FB63EC" w:rsidRPr="00E77840">
        <w:rPr>
          <w:rFonts w:ascii="Garamond" w:hAnsi="Garamond" w:cs="Garamond"/>
          <w:color w:val="000000"/>
          <w:sz w:val="23"/>
          <w:szCs w:val="23"/>
        </w:rPr>
        <w:t xml:space="preserve">, which is believed to date from the ninth century BCE, has disappeared. Some hold that much of it was contained in the last section of the “limbs” material in the canon, in a text called </w:t>
      </w:r>
      <w:proofErr w:type="spellStart"/>
      <w:r w:rsidR="00FB63EC" w:rsidRPr="00E77840">
        <w:rPr>
          <w:rFonts w:ascii="Garamond" w:hAnsi="Garamond" w:cs="Garamond"/>
          <w:i/>
          <w:iCs/>
          <w:color w:val="000000"/>
          <w:sz w:val="23"/>
          <w:szCs w:val="23"/>
        </w:rPr>
        <w:t>Drstivada</w:t>
      </w:r>
      <w:proofErr w:type="spellEnd"/>
      <w:r w:rsidR="00FB63EC" w:rsidRPr="00E77840">
        <w:rPr>
          <w:rFonts w:ascii="Garamond" w:hAnsi="Garamond" w:cs="Garamond"/>
          <w:color w:val="000000"/>
          <w:sz w:val="23"/>
          <w:szCs w:val="23"/>
        </w:rPr>
        <w:t xml:space="preserve">. </w:t>
      </w:r>
      <w:proofErr w:type="spellStart"/>
      <w:r w:rsidR="00FB63EC" w:rsidRPr="00E77840">
        <w:rPr>
          <w:rFonts w:ascii="Garamond" w:hAnsi="Garamond" w:cs="Garamond"/>
          <w:color w:val="000000"/>
          <w:sz w:val="23"/>
          <w:szCs w:val="23"/>
        </w:rPr>
        <w:t>Svetambaras</w:t>
      </w:r>
      <w:proofErr w:type="spellEnd"/>
      <w:r w:rsidR="00FB63EC" w:rsidRPr="00E77840">
        <w:rPr>
          <w:rFonts w:ascii="Garamond" w:hAnsi="Garamond" w:cs="Garamond"/>
          <w:color w:val="000000"/>
          <w:sz w:val="23"/>
          <w:szCs w:val="23"/>
        </w:rPr>
        <w:t xml:space="preserve"> believe that the </w:t>
      </w:r>
      <w:proofErr w:type="spellStart"/>
      <w:r w:rsidR="00FB63EC" w:rsidRPr="00E77840">
        <w:rPr>
          <w:rFonts w:ascii="Garamond" w:hAnsi="Garamond" w:cs="Garamond"/>
          <w:i/>
          <w:iCs/>
          <w:color w:val="000000"/>
          <w:sz w:val="23"/>
          <w:szCs w:val="23"/>
        </w:rPr>
        <w:t>Drstivada</w:t>
      </w:r>
      <w:proofErr w:type="spellEnd"/>
      <w:r w:rsidR="00FB63EC" w:rsidRPr="00E77840">
        <w:rPr>
          <w:rFonts w:ascii="Garamond" w:hAnsi="Garamond" w:cs="Garamond"/>
          <w:i/>
          <w:iCs/>
          <w:color w:val="000000"/>
          <w:sz w:val="23"/>
          <w:szCs w:val="23"/>
        </w:rPr>
        <w:t xml:space="preserve"> </w:t>
      </w:r>
      <w:r w:rsidR="00FB63EC" w:rsidRPr="00E77840">
        <w:rPr>
          <w:rFonts w:ascii="Garamond" w:hAnsi="Garamond" w:cs="Garamond"/>
          <w:color w:val="000000"/>
          <w:sz w:val="23"/>
          <w:szCs w:val="23"/>
        </w:rPr>
        <w:t xml:space="preserve">was lost and that information is only preserved in mnemonic allusions in another text within the </w:t>
      </w:r>
      <w:proofErr w:type="spellStart"/>
      <w:r w:rsidR="00FB63EC" w:rsidRPr="00E77840">
        <w:rPr>
          <w:rFonts w:ascii="Garamond" w:hAnsi="Garamond" w:cs="Garamond"/>
          <w:i/>
          <w:iCs/>
          <w:color w:val="000000"/>
          <w:sz w:val="23"/>
          <w:szCs w:val="23"/>
        </w:rPr>
        <w:t>Angabahya</w:t>
      </w:r>
      <w:proofErr w:type="spellEnd"/>
      <w:r w:rsidR="00FB63EC" w:rsidRPr="00E77840">
        <w:rPr>
          <w:rFonts w:ascii="Garamond" w:hAnsi="Garamond" w:cs="Garamond"/>
          <w:color w:val="000000"/>
          <w:sz w:val="23"/>
          <w:szCs w:val="23"/>
        </w:rPr>
        <w:t xml:space="preserve">. The </w:t>
      </w:r>
      <w:proofErr w:type="spellStart"/>
      <w:r w:rsidR="00FB63EC" w:rsidRPr="00E77840">
        <w:rPr>
          <w:rFonts w:ascii="Garamond" w:hAnsi="Garamond" w:cs="Garamond"/>
          <w:color w:val="000000"/>
          <w:sz w:val="23"/>
          <w:szCs w:val="23"/>
        </w:rPr>
        <w:t>Digambaras</w:t>
      </w:r>
      <w:proofErr w:type="spellEnd"/>
      <w:r w:rsidR="00FB63EC" w:rsidRPr="00E77840">
        <w:rPr>
          <w:rFonts w:ascii="Garamond" w:hAnsi="Garamond" w:cs="Garamond"/>
          <w:color w:val="000000"/>
          <w:sz w:val="23"/>
          <w:szCs w:val="23"/>
        </w:rPr>
        <w:t xml:space="preserve">, however, claim that they managed to retain much of the </w:t>
      </w:r>
      <w:proofErr w:type="spellStart"/>
      <w:r w:rsidR="00FB63EC" w:rsidRPr="00E77840">
        <w:rPr>
          <w:rFonts w:ascii="Garamond" w:hAnsi="Garamond" w:cs="Garamond"/>
          <w:i/>
          <w:iCs/>
          <w:color w:val="000000"/>
          <w:sz w:val="23"/>
          <w:szCs w:val="23"/>
        </w:rPr>
        <w:t>Drstivada</w:t>
      </w:r>
      <w:proofErr w:type="spellEnd"/>
      <w:r w:rsidR="00FB63EC" w:rsidRPr="00E77840">
        <w:rPr>
          <w:rFonts w:ascii="Garamond" w:hAnsi="Garamond" w:cs="Garamond"/>
          <w:color w:val="000000"/>
          <w:sz w:val="23"/>
          <w:szCs w:val="23"/>
        </w:rPr>
        <w:t>, and later put it in writing. (p. 170)</w:t>
      </w:r>
    </w:p>
    <w:p w14:paraId="03388AC1" w14:textId="77777777" w:rsidR="00907AE6" w:rsidRPr="00E77840" w:rsidRDefault="00907AE6" w:rsidP="00FB63EC">
      <w:pPr>
        <w:widowControl w:val="0"/>
        <w:autoSpaceDE w:val="0"/>
        <w:autoSpaceDN w:val="0"/>
        <w:adjustRightInd w:val="0"/>
        <w:rPr>
          <w:rFonts w:ascii="Garamond" w:hAnsi="Garamond" w:cs="Garamond"/>
          <w:color w:val="000000"/>
          <w:sz w:val="23"/>
          <w:szCs w:val="23"/>
        </w:rPr>
      </w:pPr>
    </w:p>
    <w:p w14:paraId="2B2FBAEC" w14:textId="53B1819E" w:rsidR="00907AE6" w:rsidRPr="00E77840" w:rsidRDefault="00907AE6" w:rsidP="00FB63EC">
      <w:pPr>
        <w:rPr>
          <w:sz w:val="23"/>
          <w:szCs w:val="23"/>
        </w:rPr>
      </w:pPr>
      <w:r w:rsidRPr="00E77840">
        <w:rPr>
          <w:rFonts w:ascii="Garamond" w:hAnsi="Garamond" w:cs="Garamond"/>
          <w:b/>
          <w:bCs/>
          <w:color w:val="000000"/>
          <w:sz w:val="23"/>
          <w:szCs w:val="23"/>
        </w:rPr>
        <w:t xml:space="preserve">7. </w:t>
      </w:r>
      <w:r w:rsidR="00FB63EC" w:rsidRPr="00E77840">
        <w:rPr>
          <w:rFonts w:ascii="Garamond" w:hAnsi="Garamond" w:cs="Garamond"/>
          <w:color w:val="000000"/>
          <w:sz w:val="23"/>
          <w:szCs w:val="23"/>
        </w:rPr>
        <w:t xml:space="preserve">The two types of karmic particles are the auspicious or good karma, called </w:t>
      </w:r>
      <w:proofErr w:type="spellStart"/>
      <w:r w:rsidR="00FB63EC" w:rsidRPr="00E77840">
        <w:rPr>
          <w:rFonts w:ascii="Garamond" w:hAnsi="Garamond" w:cs="Garamond"/>
          <w:i/>
          <w:iCs/>
          <w:color w:val="000000"/>
          <w:sz w:val="23"/>
          <w:szCs w:val="23"/>
        </w:rPr>
        <w:t>punya</w:t>
      </w:r>
      <w:proofErr w:type="spellEnd"/>
      <w:r w:rsidR="00FB63EC" w:rsidRPr="00E77840">
        <w:rPr>
          <w:rFonts w:ascii="Garamond" w:hAnsi="Garamond" w:cs="Garamond"/>
          <w:color w:val="000000"/>
          <w:sz w:val="23"/>
          <w:szCs w:val="23"/>
        </w:rPr>
        <w:t xml:space="preserve">, and the inauspicious or bad karma, called </w:t>
      </w:r>
      <w:proofErr w:type="spellStart"/>
      <w:r w:rsidR="00FB63EC" w:rsidRPr="00E77840">
        <w:rPr>
          <w:rFonts w:ascii="Garamond" w:hAnsi="Garamond" w:cs="Garamond"/>
          <w:i/>
          <w:iCs/>
          <w:color w:val="000000"/>
          <w:sz w:val="23"/>
          <w:szCs w:val="23"/>
        </w:rPr>
        <w:t>paap</w:t>
      </w:r>
      <w:proofErr w:type="spellEnd"/>
      <w:r w:rsidR="00FB63EC" w:rsidRPr="00E77840">
        <w:rPr>
          <w:rFonts w:ascii="Garamond" w:hAnsi="Garamond" w:cs="Garamond"/>
          <w:color w:val="000000"/>
          <w:sz w:val="23"/>
          <w:szCs w:val="23"/>
        </w:rPr>
        <w:t xml:space="preserve">. However, </w:t>
      </w:r>
      <w:proofErr w:type="spellStart"/>
      <w:r w:rsidR="00FB63EC" w:rsidRPr="00E77840">
        <w:rPr>
          <w:rFonts w:ascii="Garamond" w:hAnsi="Garamond" w:cs="Garamond"/>
          <w:color w:val="000000"/>
          <w:sz w:val="23"/>
          <w:szCs w:val="23"/>
        </w:rPr>
        <w:t>Jainas</w:t>
      </w:r>
      <w:proofErr w:type="spellEnd"/>
      <w:r w:rsidR="00FB63EC" w:rsidRPr="00E77840">
        <w:rPr>
          <w:rFonts w:ascii="Garamond" w:hAnsi="Garamond" w:cs="Garamond"/>
          <w:color w:val="000000"/>
          <w:sz w:val="23"/>
          <w:szCs w:val="23"/>
        </w:rPr>
        <w:t xml:space="preserve"> believe that both good and bad karma must be purged because both weigh us down. The root of all karma lies in our passions. (p. 173)</w:t>
      </w:r>
    </w:p>
    <w:p w14:paraId="6122BB0A" w14:textId="77777777" w:rsidR="00907AE6" w:rsidRPr="00E77840" w:rsidRDefault="00907AE6" w:rsidP="00907AE6">
      <w:pPr>
        <w:widowControl w:val="0"/>
        <w:autoSpaceDE w:val="0"/>
        <w:autoSpaceDN w:val="0"/>
        <w:adjustRightInd w:val="0"/>
        <w:rPr>
          <w:rFonts w:ascii="Garamond" w:hAnsi="Garamond" w:cs="Garamond"/>
          <w:color w:val="000000"/>
          <w:sz w:val="23"/>
          <w:szCs w:val="23"/>
        </w:rPr>
      </w:pPr>
    </w:p>
    <w:p w14:paraId="591D4A20" w14:textId="4ABA66D2" w:rsidR="00FB63EC" w:rsidRPr="00E77840" w:rsidRDefault="00907AE6" w:rsidP="00FB63EC">
      <w:pPr>
        <w:rPr>
          <w:sz w:val="23"/>
          <w:szCs w:val="23"/>
        </w:rPr>
      </w:pPr>
      <w:r w:rsidRPr="00E77840">
        <w:rPr>
          <w:rFonts w:ascii="Garamond" w:hAnsi="Garamond" w:cs="Garamond"/>
          <w:b/>
          <w:bCs/>
          <w:color w:val="000000"/>
          <w:sz w:val="23"/>
          <w:szCs w:val="23"/>
        </w:rPr>
        <w:t xml:space="preserve">8. </w:t>
      </w:r>
      <w:r w:rsidR="00FB63EC" w:rsidRPr="00E77840">
        <w:rPr>
          <w:rFonts w:ascii="Garamond" w:hAnsi="Garamond" w:cs="Garamond"/>
          <w:color w:val="000000"/>
          <w:sz w:val="23"/>
          <w:szCs w:val="23"/>
        </w:rPr>
        <w:t xml:space="preserve">The Emperor </w:t>
      </w:r>
      <w:proofErr w:type="spellStart"/>
      <w:r w:rsidR="00FB63EC" w:rsidRPr="00E77840">
        <w:rPr>
          <w:rFonts w:ascii="Garamond" w:hAnsi="Garamond" w:cs="Garamond"/>
          <w:color w:val="000000"/>
          <w:sz w:val="23"/>
          <w:szCs w:val="23"/>
        </w:rPr>
        <w:t>Ashoka</w:t>
      </w:r>
      <w:proofErr w:type="spellEnd"/>
      <w:r w:rsidR="00FB63EC" w:rsidRPr="00E77840">
        <w:rPr>
          <w:rFonts w:ascii="Garamond" w:hAnsi="Garamond" w:cs="Garamond"/>
          <w:color w:val="000000"/>
          <w:sz w:val="23"/>
          <w:szCs w:val="23"/>
        </w:rPr>
        <w:t xml:space="preserve"> converted to Buddhism and the </w:t>
      </w:r>
      <w:proofErr w:type="spellStart"/>
      <w:r w:rsidR="00FB63EC" w:rsidRPr="00E77840">
        <w:rPr>
          <w:rFonts w:ascii="Garamond" w:hAnsi="Garamond" w:cs="Garamond"/>
          <w:color w:val="000000"/>
          <w:sz w:val="23"/>
          <w:szCs w:val="23"/>
        </w:rPr>
        <w:t>Jainas</w:t>
      </w:r>
      <w:proofErr w:type="spellEnd"/>
      <w:r w:rsidR="00FB63EC" w:rsidRPr="00E77840">
        <w:rPr>
          <w:rFonts w:ascii="Garamond" w:hAnsi="Garamond" w:cs="Garamond"/>
          <w:color w:val="000000"/>
          <w:sz w:val="23"/>
          <w:szCs w:val="23"/>
        </w:rPr>
        <w:t xml:space="preserve"> lost their power. They then moved to Rajasthan, Gujarat, and Punjab in the West from their original center in Magadha. They also moved south to what is now Maharashtra and Karnataka. (p. 173) </w:t>
      </w:r>
    </w:p>
    <w:p w14:paraId="0C6E4E2B" w14:textId="6A49FFCF" w:rsidR="00907AE6" w:rsidRPr="00E77840" w:rsidRDefault="00907AE6" w:rsidP="00907AE6">
      <w:pPr>
        <w:widowControl w:val="0"/>
        <w:autoSpaceDE w:val="0"/>
        <w:autoSpaceDN w:val="0"/>
        <w:adjustRightInd w:val="0"/>
        <w:ind w:left="270"/>
        <w:rPr>
          <w:rFonts w:ascii="Garamond" w:hAnsi="Garamond" w:cs="Garamond"/>
          <w:color w:val="000000"/>
          <w:sz w:val="23"/>
          <w:szCs w:val="23"/>
        </w:rPr>
      </w:pPr>
    </w:p>
    <w:p w14:paraId="6ECDFEB5" w14:textId="6FB16727" w:rsidR="00FB63EC" w:rsidRPr="00E77840" w:rsidRDefault="00907AE6" w:rsidP="00FB63EC">
      <w:pPr>
        <w:widowControl w:val="0"/>
        <w:autoSpaceDE w:val="0"/>
        <w:autoSpaceDN w:val="0"/>
        <w:adjustRightInd w:val="0"/>
        <w:rPr>
          <w:rFonts w:ascii="Garamond" w:hAnsi="Garamond" w:cs="Garamond"/>
          <w:color w:val="000000"/>
          <w:sz w:val="23"/>
          <w:szCs w:val="23"/>
        </w:rPr>
      </w:pPr>
      <w:r w:rsidRPr="00E77840">
        <w:rPr>
          <w:rFonts w:ascii="Garamond" w:hAnsi="Garamond" w:cs="Garamond"/>
          <w:b/>
          <w:bCs/>
          <w:color w:val="000000"/>
          <w:sz w:val="23"/>
          <w:szCs w:val="23"/>
        </w:rPr>
        <w:t xml:space="preserve">9. </w:t>
      </w:r>
      <w:r w:rsidR="00FB63EC" w:rsidRPr="00E77840">
        <w:rPr>
          <w:rFonts w:ascii="Garamond" w:hAnsi="Garamond" w:cs="Garamond"/>
          <w:color w:val="000000"/>
          <w:sz w:val="23"/>
          <w:szCs w:val="23"/>
        </w:rPr>
        <w:t xml:space="preserve">The two types of practices are defensive and offensive. Defensive strategies, called </w:t>
      </w:r>
      <w:proofErr w:type="spellStart"/>
      <w:r w:rsidR="00FB63EC" w:rsidRPr="00E77840">
        <w:rPr>
          <w:rFonts w:ascii="Garamond" w:hAnsi="Garamond" w:cs="Garamond"/>
          <w:i/>
          <w:iCs/>
          <w:color w:val="000000"/>
          <w:sz w:val="23"/>
          <w:szCs w:val="23"/>
        </w:rPr>
        <w:t>samvara</w:t>
      </w:r>
      <w:proofErr w:type="spellEnd"/>
      <w:r w:rsidR="00FB63EC" w:rsidRPr="00E77840">
        <w:rPr>
          <w:rFonts w:ascii="Garamond" w:hAnsi="Garamond" w:cs="Garamond"/>
          <w:color w:val="000000"/>
          <w:sz w:val="23"/>
          <w:szCs w:val="23"/>
        </w:rPr>
        <w:t xml:space="preserve">, include detachment and mindfulness, and work to impede the accumulation of new karma. Offensive practices, called </w:t>
      </w:r>
      <w:proofErr w:type="spellStart"/>
      <w:r w:rsidR="00FB63EC" w:rsidRPr="00E77840">
        <w:rPr>
          <w:rFonts w:ascii="Garamond" w:hAnsi="Garamond" w:cs="Garamond"/>
          <w:i/>
          <w:iCs/>
          <w:color w:val="000000"/>
          <w:sz w:val="23"/>
          <w:szCs w:val="23"/>
        </w:rPr>
        <w:t>nirjara</w:t>
      </w:r>
      <w:proofErr w:type="spellEnd"/>
      <w:r w:rsidR="00FB63EC" w:rsidRPr="00E77840">
        <w:rPr>
          <w:rFonts w:ascii="Garamond" w:hAnsi="Garamond" w:cs="Garamond"/>
          <w:color w:val="000000"/>
          <w:sz w:val="23"/>
          <w:szCs w:val="23"/>
        </w:rPr>
        <w:t>, include fasting, meditation, and various physical disciplines which work to “burn off” old karma. (p. 176)</w:t>
      </w:r>
    </w:p>
    <w:p w14:paraId="1F55FD73" w14:textId="77777777" w:rsidR="00907AE6" w:rsidRPr="00E77840" w:rsidRDefault="00907AE6" w:rsidP="00907AE6">
      <w:pPr>
        <w:widowControl w:val="0"/>
        <w:autoSpaceDE w:val="0"/>
        <w:autoSpaceDN w:val="0"/>
        <w:adjustRightInd w:val="0"/>
        <w:rPr>
          <w:rFonts w:ascii="Garamond" w:hAnsi="Garamond" w:cs="Garamond"/>
          <w:color w:val="000000"/>
          <w:sz w:val="23"/>
          <w:szCs w:val="23"/>
        </w:rPr>
      </w:pPr>
    </w:p>
    <w:p w14:paraId="6DE9F755" w14:textId="2EA0ED14" w:rsidR="00FB63EC" w:rsidRPr="00E77840" w:rsidRDefault="00907AE6" w:rsidP="00FB63EC">
      <w:pPr>
        <w:rPr>
          <w:sz w:val="23"/>
          <w:szCs w:val="23"/>
        </w:rPr>
      </w:pPr>
      <w:r w:rsidRPr="00E77840">
        <w:rPr>
          <w:rFonts w:ascii="Garamond" w:hAnsi="Garamond" w:cs="Garamond"/>
          <w:b/>
          <w:bCs/>
          <w:color w:val="000000"/>
          <w:sz w:val="23"/>
          <w:szCs w:val="23"/>
        </w:rPr>
        <w:t xml:space="preserve">10. </w:t>
      </w:r>
      <w:r w:rsidR="00FB63EC" w:rsidRPr="00E77840">
        <w:rPr>
          <w:rFonts w:ascii="Garamond" w:hAnsi="Garamond" w:cs="Garamond"/>
          <w:color w:val="000000"/>
          <w:sz w:val="23"/>
          <w:szCs w:val="23"/>
        </w:rPr>
        <w:t xml:space="preserve">In the fourth century BCE, one group of </w:t>
      </w:r>
      <w:proofErr w:type="spellStart"/>
      <w:r w:rsidR="00FB63EC" w:rsidRPr="00E77840">
        <w:rPr>
          <w:rFonts w:ascii="Garamond" w:hAnsi="Garamond" w:cs="Garamond"/>
          <w:color w:val="000000"/>
          <w:sz w:val="23"/>
          <w:szCs w:val="23"/>
        </w:rPr>
        <w:t>Jainas</w:t>
      </w:r>
      <w:proofErr w:type="spellEnd"/>
      <w:r w:rsidR="00FB63EC" w:rsidRPr="00E77840">
        <w:rPr>
          <w:rFonts w:ascii="Garamond" w:hAnsi="Garamond" w:cs="Garamond"/>
          <w:color w:val="000000"/>
          <w:sz w:val="23"/>
          <w:szCs w:val="23"/>
        </w:rPr>
        <w:t xml:space="preserve"> moved to the southern part of India. They developed differently because of their isolation from one another. The </w:t>
      </w:r>
      <w:proofErr w:type="spellStart"/>
      <w:r w:rsidR="00FB63EC" w:rsidRPr="00E77840">
        <w:rPr>
          <w:rFonts w:ascii="Garamond" w:hAnsi="Garamond" w:cs="Garamond"/>
          <w:color w:val="000000"/>
          <w:sz w:val="23"/>
          <w:szCs w:val="23"/>
        </w:rPr>
        <w:t>Svetambara</w:t>
      </w:r>
      <w:proofErr w:type="spellEnd"/>
      <w:r w:rsidR="00FB63EC" w:rsidRPr="00E77840">
        <w:rPr>
          <w:rFonts w:ascii="Garamond" w:hAnsi="Garamond" w:cs="Garamond"/>
          <w:color w:val="000000"/>
          <w:sz w:val="23"/>
          <w:szCs w:val="23"/>
        </w:rPr>
        <w:t xml:space="preserve">, meaning white-clad, began wearing white robes. They also allow women to take full vows of renunciation. Although both groups consider women’s bodies inferior, the </w:t>
      </w:r>
      <w:proofErr w:type="spellStart"/>
      <w:r w:rsidR="00FB63EC" w:rsidRPr="00E77840">
        <w:rPr>
          <w:rFonts w:ascii="Garamond" w:hAnsi="Garamond" w:cs="Garamond"/>
          <w:color w:val="000000"/>
          <w:sz w:val="23"/>
          <w:szCs w:val="23"/>
        </w:rPr>
        <w:t>Svetambara</w:t>
      </w:r>
      <w:proofErr w:type="spellEnd"/>
      <w:r w:rsidR="00FB63EC" w:rsidRPr="00E77840">
        <w:rPr>
          <w:rFonts w:ascii="Garamond" w:hAnsi="Garamond" w:cs="Garamond"/>
          <w:color w:val="000000"/>
          <w:sz w:val="23"/>
          <w:szCs w:val="23"/>
        </w:rPr>
        <w:t xml:space="preserve"> think that even this worldly object can be transcended </w:t>
      </w:r>
      <w:r w:rsidR="00FB63EC" w:rsidRPr="00E77840">
        <w:rPr>
          <w:rFonts w:ascii="Garamond" w:hAnsi="Garamond" w:cs="Garamond"/>
          <w:color w:val="000000"/>
          <w:sz w:val="23"/>
          <w:szCs w:val="23"/>
        </w:rPr>
        <w:lastRenderedPageBreak/>
        <w:t xml:space="preserve">and hold that one of the previous </w:t>
      </w:r>
      <w:proofErr w:type="spellStart"/>
      <w:r w:rsidR="00FB63EC" w:rsidRPr="00E77840">
        <w:rPr>
          <w:rFonts w:ascii="Garamond" w:hAnsi="Garamond" w:cs="Garamond"/>
          <w:color w:val="000000"/>
          <w:sz w:val="23"/>
          <w:szCs w:val="23"/>
        </w:rPr>
        <w:t>Jinas</w:t>
      </w:r>
      <w:proofErr w:type="spellEnd"/>
      <w:r w:rsidR="00FB63EC" w:rsidRPr="00E77840">
        <w:rPr>
          <w:rFonts w:ascii="Garamond" w:hAnsi="Garamond" w:cs="Garamond"/>
          <w:color w:val="000000"/>
          <w:sz w:val="23"/>
          <w:szCs w:val="23"/>
        </w:rPr>
        <w:t xml:space="preserve"> had been a female. The </w:t>
      </w:r>
      <w:proofErr w:type="spellStart"/>
      <w:r w:rsidR="00FB63EC" w:rsidRPr="00E77840">
        <w:rPr>
          <w:rFonts w:ascii="Garamond" w:hAnsi="Garamond" w:cs="Garamond"/>
          <w:color w:val="000000"/>
          <w:sz w:val="23"/>
          <w:szCs w:val="23"/>
        </w:rPr>
        <w:t>Digambara</w:t>
      </w:r>
      <w:proofErr w:type="spellEnd"/>
      <w:r w:rsidR="00FB63EC" w:rsidRPr="00E77840">
        <w:rPr>
          <w:rFonts w:ascii="Garamond" w:hAnsi="Garamond" w:cs="Garamond"/>
          <w:color w:val="000000"/>
          <w:sz w:val="23"/>
          <w:szCs w:val="23"/>
        </w:rPr>
        <w:t xml:space="preserve">, meaning sky-clad, did not adopt any clothing, rather they continue the tradition of nudity set by </w:t>
      </w:r>
      <w:proofErr w:type="spellStart"/>
      <w:r w:rsidR="00FB63EC" w:rsidRPr="00E77840">
        <w:rPr>
          <w:rFonts w:ascii="Garamond" w:hAnsi="Garamond" w:cs="Garamond"/>
          <w:color w:val="000000"/>
          <w:sz w:val="23"/>
          <w:szCs w:val="23"/>
        </w:rPr>
        <w:t>Mahavira</w:t>
      </w:r>
      <w:proofErr w:type="spellEnd"/>
      <w:r w:rsidR="00FB63EC" w:rsidRPr="00E77840">
        <w:rPr>
          <w:rFonts w:ascii="Garamond" w:hAnsi="Garamond" w:cs="Garamond"/>
          <w:color w:val="000000"/>
          <w:sz w:val="23"/>
          <w:szCs w:val="23"/>
        </w:rPr>
        <w:t>. They think women’s bodies are not able to be transcended and there-fore they do not allow nuns to take full vows of renunciation. (p. 169)</w:t>
      </w:r>
    </w:p>
    <w:p w14:paraId="448E2FCE" w14:textId="77777777" w:rsidR="00907AE6" w:rsidRPr="00E77840" w:rsidRDefault="00907AE6" w:rsidP="00907AE6">
      <w:pPr>
        <w:widowControl w:val="0"/>
        <w:autoSpaceDE w:val="0"/>
        <w:autoSpaceDN w:val="0"/>
        <w:adjustRightInd w:val="0"/>
        <w:rPr>
          <w:rFonts w:ascii="Garamond" w:hAnsi="Garamond" w:cs="Garamond"/>
          <w:color w:val="000000"/>
          <w:sz w:val="23"/>
          <w:szCs w:val="23"/>
        </w:rPr>
      </w:pPr>
    </w:p>
    <w:p w14:paraId="73CFBB8E" w14:textId="2FC59CF6" w:rsidR="00FB63EC" w:rsidRPr="00E77840" w:rsidRDefault="00907AE6" w:rsidP="00FB63EC">
      <w:pPr>
        <w:pStyle w:val="Default"/>
        <w:rPr>
          <w:rFonts w:ascii="Garamond" w:hAnsi="Garamond" w:cs="Garamond"/>
          <w:sz w:val="23"/>
          <w:szCs w:val="23"/>
        </w:rPr>
      </w:pPr>
      <w:r w:rsidRPr="00E77840">
        <w:rPr>
          <w:rFonts w:ascii="Garamond" w:hAnsi="Garamond" w:cs="Garamond"/>
          <w:b/>
          <w:bCs/>
          <w:sz w:val="23"/>
          <w:szCs w:val="23"/>
        </w:rPr>
        <w:t xml:space="preserve">11.  </w:t>
      </w:r>
      <w:r w:rsidR="00FB63EC" w:rsidRPr="00E77840">
        <w:rPr>
          <w:rFonts w:ascii="Garamond" w:hAnsi="Garamond" w:cs="Garamond"/>
          <w:sz w:val="23"/>
          <w:szCs w:val="23"/>
        </w:rPr>
        <w:t>The vows are non-harm (</w:t>
      </w:r>
      <w:r w:rsidR="00FB63EC" w:rsidRPr="00E77840">
        <w:rPr>
          <w:rFonts w:ascii="Garamond" w:hAnsi="Garamond" w:cs="Garamond"/>
          <w:i/>
          <w:iCs/>
          <w:sz w:val="23"/>
          <w:szCs w:val="23"/>
        </w:rPr>
        <w:t>ahimsa</w:t>
      </w:r>
      <w:r w:rsidR="00FB63EC" w:rsidRPr="00E77840">
        <w:rPr>
          <w:rFonts w:ascii="Garamond" w:hAnsi="Garamond" w:cs="Garamond"/>
          <w:sz w:val="23"/>
          <w:szCs w:val="23"/>
        </w:rPr>
        <w:t>), truthfulness (</w:t>
      </w:r>
      <w:proofErr w:type="spellStart"/>
      <w:r w:rsidR="00FB63EC" w:rsidRPr="00E77840">
        <w:rPr>
          <w:rFonts w:ascii="Garamond" w:hAnsi="Garamond" w:cs="Garamond"/>
          <w:i/>
          <w:iCs/>
          <w:sz w:val="23"/>
          <w:szCs w:val="23"/>
        </w:rPr>
        <w:t>satya</w:t>
      </w:r>
      <w:proofErr w:type="spellEnd"/>
      <w:r w:rsidR="00FB63EC" w:rsidRPr="00E77840">
        <w:rPr>
          <w:rFonts w:ascii="Garamond" w:hAnsi="Garamond" w:cs="Garamond"/>
          <w:sz w:val="23"/>
          <w:szCs w:val="23"/>
        </w:rPr>
        <w:t>), non-stealing (</w:t>
      </w:r>
      <w:proofErr w:type="spellStart"/>
      <w:r w:rsidR="00FB63EC" w:rsidRPr="00E77840">
        <w:rPr>
          <w:rFonts w:ascii="Garamond" w:hAnsi="Garamond" w:cs="Garamond"/>
          <w:i/>
          <w:iCs/>
          <w:sz w:val="23"/>
          <w:szCs w:val="23"/>
        </w:rPr>
        <w:t>asteya</w:t>
      </w:r>
      <w:proofErr w:type="spellEnd"/>
      <w:r w:rsidR="00FB63EC" w:rsidRPr="00E77840">
        <w:rPr>
          <w:rFonts w:ascii="Garamond" w:hAnsi="Garamond" w:cs="Garamond"/>
          <w:sz w:val="23"/>
          <w:szCs w:val="23"/>
        </w:rPr>
        <w:t xml:space="preserve">), non-possession or </w:t>
      </w:r>
    </w:p>
    <w:p w14:paraId="035B3811" w14:textId="77777777" w:rsidR="00FB63EC" w:rsidRPr="00E77840" w:rsidRDefault="00FB63EC" w:rsidP="00FB63EC">
      <w:pPr>
        <w:widowControl w:val="0"/>
        <w:autoSpaceDE w:val="0"/>
        <w:autoSpaceDN w:val="0"/>
        <w:adjustRightInd w:val="0"/>
        <w:rPr>
          <w:rFonts w:ascii="Garamond" w:hAnsi="Garamond" w:cs="Garamond"/>
          <w:color w:val="000000"/>
          <w:sz w:val="23"/>
          <w:szCs w:val="23"/>
        </w:rPr>
      </w:pPr>
      <w:proofErr w:type="gramStart"/>
      <w:r w:rsidRPr="00E77840">
        <w:rPr>
          <w:rFonts w:ascii="Garamond" w:hAnsi="Garamond" w:cs="Garamond"/>
          <w:color w:val="000000"/>
          <w:sz w:val="23"/>
          <w:szCs w:val="23"/>
        </w:rPr>
        <w:t>non-attachment</w:t>
      </w:r>
      <w:proofErr w:type="gramEnd"/>
      <w:r w:rsidRPr="00E77840">
        <w:rPr>
          <w:rFonts w:ascii="Garamond" w:hAnsi="Garamond" w:cs="Garamond"/>
          <w:color w:val="000000"/>
          <w:sz w:val="23"/>
          <w:szCs w:val="23"/>
        </w:rPr>
        <w:t xml:space="preserve"> (</w:t>
      </w:r>
      <w:proofErr w:type="spellStart"/>
      <w:r w:rsidRPr="00E77840">
        <w:rPr>
          <w:rFonts w:ascii="Garamond" w:hAnsi="Garamond" w:cs="Garamond"/>
          <w:i/>
          <w:iCs/>
          <w:color w:val="000000"/>
          <w:sz w:val="23"/>
          <w:szCs w:val="23"/>
        </w:rPr>
        <w:t>aparigraha</w:t>
      </w:r>
      <w:proofErr w:type="spellEnd"/>
      <w:r w:rsidRPr="00E77840">
        <w:rPr>
          <w:rFonts w:ascii="Garamond" w:hAnsi="Garamond" w:cs="Garamond"/>
          <w:color w:val="000000"/>
          <w:sz w:val="23"/>
          <w:szCs w:val="23"/>
        </w:rPr>
        <w:t>), and celibacy for renouncers (</w:t>
      </w:r>
      <w:proofErr w:type="spellStart"/>
      <w:r w:rsidRPr="00E77840">
        <w:rPr>
          <w:rFonts w:ascii="Garamond" w:hAnsi="Garamond" w:cs="Garamond"/>
          <w:i/>
          <w:iCs/>
          <w:color w:val="000000"/>
          <w:sz w:val="23"/>
          <w:szCs w:val="23"/>
        </w:rPr>
        <w:t>brahacharya</w:t>
      </w:r>
      <w:proofErr w:type="spellEnd"/>
      <w:r w:rsidRPr="00E77840">
        <w:rPr>
          <w:rFonts w:ascii="Garamond" w:hAnsi="Garamond" w:cs="Garamond"/>
          <w:color w:val="000000"/>
          <w:sz w:val="23"/>
          <w:szCs w:val="23"/>
        </w:rPr>
        <w:t xml:space="preserve">). For householders, this last </w:t>
      </w:r>
    </w:p>
    <w:p w14:paraId="5D8292DB" w14:textId="77777777" w:rsidR="00FB63EC" w:rsidRPr="00E77840" w:rsidRDefault="00FB63EC" w:rsidP="00FB63EC">
      <w:pPr>
        <w:widowControl w:val="0"/>
        <w:autoSpaceDE w:val="0"/>
        <w:autoSpaceDN w:val="0"/>
        <w:adjustRightInd w:val="0"/>
        <w:rPr>
          <w:rFonts w:ascii="Garamond" w:hAnsi="Garamond" w:cs="Garamond"/>
          <w:color w:val="000000"/>
          <w:sz w:val="23"/>
          <w:szCs w:val="23"/>
        </w:rPr>
      </w:pPr>
      <w:proofErr w:type="gramStart"/>
      <w:r w:rsidRPr="00E77840">
        <w:rPr>
          <w:rFonts w:ascii="Garamond" w:hAnsi="Garamond" w:cs="Garamond"/>
          <w:color w:val="000000"/>
          <w:sz w:val="23"/>
          <w:szCs w:val="23"/>
        </w:rPr>
        <w:t>vow</w:t>
      </w:r>
      <w:proofErr w:type="gramEnd"/>
      <w:r w:rsidRPr="00E77840">
        <w:rPr>
          <w:rFonts w:ascii="Garamond" w:hAnsi="Garamond" w:cs="Garamond"/>
          <w:color w:val="000000"/>
          <w:sz w:val="23"/>
          <w:szCs w:val="23"/>
        </w:rPr>
        <w:t xml:space="preserve"> is interpreted as chastity in marriage. The vows taken by renouncers and householders are </w:t>
      </w:r>
    </w:p>
    <w:p w14:paraId="7548BB9D" w14:textId="77777777" w:rsidR="00FB63EC" w:rsidRPr="00E77840" w:rsidRDefault="00FB63EC" w:rsidP="00FB63EC">
      <w:pPr>
        <w:widowControl w:val="0"/>
        <w:autoSpaceDE w:val="0"/>
        <w:autoSpaceDN w:val="0"/>
        <w:adjustRightInd w:val="0"/>
        <w:rPr>
          <w:rFonts w:ascii="Garamond" w:hAnsi="Garamond" w:cs="Garamond"/>
          <w:color w:val="000000"/>
          <w:sz w:val="23"/>
          <w:szCs w:val="23"/>
        </w:rPr>
      </w:pPr>
      <w:proofErr w:type="gramStart"/>
      <w:r w:rsidRPr="00E77840">
        <w:rPr>
          <w:rFonts w:ascii="Garamond" w:hAnsi="Garamond" w:cs="Garamond"/>
          <w:color w:val="000000"/>
          <w:sz w:val="23"/>
          <w:szCs w:val="23"/>
        </w:rPr>
        <w:t>identical</w:t>
      </w:r>
      <w:proofErr w:type="gramEnd"/>
      <w:r w:rsidRPr="00E77840">
        <w:rPr>
          <w:rFonts w:ascii="Garamond" w:hAnsi="Garamond" w:cs="Garamond"/>
          <w:color w:val="000000"/>
          <w:sz w:val="23"/>
          <w:szCs w:val="23"/>
        </w:rPr>
        <w:t xml:space="preserve"> in number; the difference is in the degree of purification that is achieved. The vows are </w:t>
      </w:r>
    </w:p>
    <w:p w14:paraId="025270FF" w14:textId="77777777" w:rsidR="00FB63EC" w:rsidRPr="00E77840" w:rsidRDefault="00FB63EC" w:rsidP="00FB63EC">
      <w:pPr>
        <w:widowControl w:val="0"/>
        <w:autoSpaceDE w:val="0"/>
        <w:autoSpaceDN w:val="0"/>
        <w:adjustRightInd w:val="0"/>
        <w:rPr>
          <w:rFonts w:ascii="Garamond" w:hAnsi="Garamond" w:cs="Garamond"/>
          <w:color w:val="000000"/>
          <w:sz w:val="23"/>
          <w:szCs w:val="23"/>
        </w:rPr>
      </w:pPr>
      <w:proofErr w:type="gramStart"/>
      <w:r w:rsidRPr="00E77840">
        <w:rPr>
          <w:rFonts w:ascii="Garamond" w:hAnsi="Garamond" w:cs="Garamond"/>
          <w:color w:val="000000"/>
          <w:sz w:val="23"/>
          <w:szCs w:val="23"/>
        </w:rPr>
        <w:t>applied</w:t>
      </w:r>
      <w:proofErr w:type="gramEnd"/>
      <w:r w:rsidRPr="00E77840">
        <w:rPr>
          <w:rFonts w:ascii="Garamond" w:hAnsi="Garamond" w:cs="Garamond"/>
          <w:color w:val="000000"/>
          <w:sz w:val="23"/>
          <w:szCs w:val="23"/>
        </w:rPr>
        <w:t xml:space="preserve"> more leniently for the householders than the renouncers. (pp. 176-179) </w:t>
      </w:r>
    </w:p>
    <w:p w14:paraId="5421A3DB" w14:textId="77777777" w:rsidR="00907AE6" w:rsidRPr="00E77840" w:rsidRDefault="00907AE6" w:rsidP="00907AE6">
      <w:pPr>
        <w:widowControl w:val="0"/>
        <w:autoSpaceDE w:val="0"/>
        <w:autoSpaceDN w:val="0"/>
        <w:adjustRightInd w:val="0"/>
        <w:rPr>
          <w:rFonts w:ascii="Garamond" w:hAnsi="Garamond" w:cs="Garamond"/>
          <w:b/>
          <w:bCs/>
          <w:color w:val="000000"/>
          <w:sz w:val="23"/>
          <w:szCs w:val="23"/>
        </w:rPr>
      </w:pPr>
    </w:p>
    <w:p w14:paraId="2997EC11" w14:textId="42E82615" w:rsidR="00907AE6" w:rsidRPr="00E77840" w:rsidRDefault="00907AE6" w:rsidP="00FB63EC">
      <w:pPr>
        <w:widowControl w:val="0"/>
        <w:autoSpaceDE w:val="0"/>
        <w:autoSpaceDN w:val="0"/>
        <w:adjustRightInd w:val="0"/>
        <w:rPr>
          <w:rFonts w:ascii="Garamond" w:hAnsi="Garamond" w:cs="Garamond"/>
          <w:color w:val="000000"/>
          <w:sz w:val="23"/>
          <w:szCs w:val="23"/>
        </w:rPr>
      </w:pPr>
      <w:r w:rsidRPr="00E77840">
        <w:rPr>
          <w:rFonts w:ascii="Garamond" w:hAnsi="Garamond" w:cs="Garamond"/>
          <w:b/>
          <w:bCs/>
          <w:color w:val="000000"/>
          <w:sz w:val="23"/>
          <w:szCs w:val="23"/>
        </w:rPr>
        <w:t xml:space="preserve">12. </w:t>
      </w:r>
      <w:r w:rsidR="00FB63EC" w:rsidRPr="00E77840">
        <w:rPr>
          <w:rFonts w:ascii="Garamond" w:hAnsi="Garamond" w:cs="Garamond"/>
          <w:color w:val="000000"/>
          <w:sz w:val="23"/>
          <w:szCs w:val="23"/>
        </w:rPr>
        <w:t xml:space="preserve">The main prayer in the </w:t>
      </w:r>
      <w:proofErr w:type="spellStart"/>
      <w:r w:rsidR="00FB63EC" w:rsidRPr="00E77840">
        <w:rPr>
          <w:rFonts w:ascii="Garamond" w:hAnsi="Garamond" w:cs="Garamond"/>
          <w:color w:val="000000"/>
          <w:sz w:val="23"/>
          <w:szCs w:val="23"/>
        </w:rPr>
        <w:t>Jaina</w:t>
      </w:r>
      <w:proofErr w:type="spellEnd"/>
      <w:r w:rsidR="00FB63EC" w:rsidRPr="00E77840">
        <w:rPr>
          <w:rFonts w:ascii="Garamond" w:hAnsi="Garamond" w:cs="Garamond"/>
          <w:color w:val="000000"/>
          <w:sz w:val="23"/>
          <w:szCs w:val="23"/>
        </w:rPr>
        <w:t xml:space="preserve"> tradition is the </w:t>
      </w:r>
      <w:proofErr w:type="spellStart"/>
      <w:r w:rsidR="00FB63EC" w:rsidRPr="00E77840">
        <w:rPr>
          <w:rFonts w:ascii="Garamond" w:hAnsi="Garamond" w:cs="Garamond"/>
          <w:color w:val="000000"/>
          <w:sz w:val="23"/>
          <w:szCs w:val="23"/>
        </w:rPr>
        <w:t>Namokar</w:t>
      </w:r>
      <w:proofErr w:type="spellEnd"/>
      <w:r w:rsidR="00FB63EC" w:rsidRPr="00E77840">
        <w:rPr>
          <w:rFonts w:ascii="Garamond" w:hAnsi="Garamond" w:cs="Garamond"/>
          <w:color w:val="000000"/>
          <w:sz w:val="23"/>
          <w:szCs w:val="23"/>
        </w:rPr>
        <w:t xml:space="preserve"> Mantra. It gives homage to various spiritual beings along the 14-step path and beyond. It begins with giving homage to the </w:t>
      </w:r>
      <w:proofErr w:type="spellStart"/>
      <w:r w:rsidR="00FB63EC" w:rsidRPr="00E77840">
        <w:rPr>
          <w:rFonts w:ascii="Garamond" w:hAnsi="Garamond" w:cs="Garamond"/>
          <w:color w:val="000000"/>
          <w:sz w:val="23"/>
          <w:szCs w:val="23"/>
        </w:rPr>
        <w:t>Jinas</w:t>
      </w:r>
      <w:proofErr w:type="spellEnd"/>
      <w:r w:rsidR="00FB63EC" w:rsidRPr="00E77840">
        <w:rPr>
          <w:rFonts w:ascii="Garamond" w:hAnsi="Garamond" w:cs="Garamond"/>
          <w:color w:val="000000"/>
          <w:sz w:val="23"/>
          <w:szCs w:val="23"/>
        </w:rPr>
        <w:t xml:space="preserve"> (those beyond the path as they have obtained liberation from the cycle of death and rebirth). Then homage is paid to all liberated beings, followed by the mendicant scholars that are still on the fourteen-step path of spiritual liberation. Next, homage is given to religious leaders. Finally, homage is paid to all renouncers, everywhere. The mantra is praising those who have travelled the spiritual path and renounced worldliness. (pp. 182, 184) </w:t>
      </w:r>
    </w:p>
    <w:p w14:paraId="4448040B" w14:textId="77777777" w:rsidR="00907AE6" w:rsidRPr="00E77840" w:rsidRDefault="00907AE6" w:rsidP="00907AE6">
      <w:pPr>
        <w:widowControl w:val="0"/>
        <w:autoSpaceDE w:val="0"/>
        <w:autoSpaceDN w:val="0"/>
        <w:adjustRightInd w:val="0"/>
        <w:rPr>
          <w:rFonts w:ascii="Garamond" w:hAnsi="Garamond" w:cs="Garamond"/>
          <w:b/>
          <w:bCs/>
          <w:color w:val="000000"/>
          <w:sz w:val="23"/>
          <w:szCs w:val="23"/>
        </w:rPr>
      </w:pPr>
    </w:p>
    <w:p w14:paraId="19CFF8DC" w14:textId="4513222C" w:rsidR="00907AE6" w:rsidRPr="00E77840" w:rsidRDefault="00907AE6" w:rsidP="00FB63EC">
      <w:pPr>
        <w:widowControl w:val="0"/>
        <w:autoSpaceDE w:val="0"/>
        <w:autoSpaceDN w:val="0"/>
        <w:adjustRightInd w:val="0"/>
        <w:rPr>
          <w:rFonts w:ascii="Garamond" w:hAnsi="Garamond" w:cs="Garamond"/>
          <w:b/>
          <w:bCs/>
          <w:color w:val="000000"/>
          <w:sz w:val="23"/>
          <w:szCs w:val="23"/>
        </w:rPr>
      </w:pPr>
      <w:r w:rsidRPr="00E77840">
        <w:rPr>
          <w:rFonts w:ascii="Garamond" w:hAnsi="Garamond" w:cs="Garamond"/>
          <w:b/>
          <w:bCs/>
          <w:color w:val="000000"/>
          <w:sz w:val="23"/>
          <w:szCs w:val="23"/>
        </w:rPr>
        <w:t xml:space="preserve">13. </w:t>
      </w:r>
      <w:r w:rsidR="00FB63EC" w:rsidRPr="00E77840">
        <w:rPr>
          <w:rFonts w:ascii="Garamond" w:hAnsi="Garamond" w:cs="Garamond"/>
          <w:color w:val="000000"/>
          <w:sz w:val="23"/>
          <w:szCs w:val="23"/>
        </w:rPr>
        <w:t xml:space="preserve">Since the British colonial period in India, </w:t>
      </w:r>
      <w:proofErr w:type="spellStart"/>
      <w:r w:rsidR="00FB63EC" w:rsidRPr="00E77840">
        <w:rPr>
          <w:rFonts w:ascii="Garamond" w:hAnsi="Garamond" w:cs="Garamond"/>
          <w:color w:val="000000"/>
          <w:sz w:val="23"/>
          <w:szCs w:val="23"/>
        </w:rPr>
        <w:t>Jaina</w:t>
      </w:r>
      <w:proofErr w:type="spellEnd"/>
      <w:r w:rsidR="00FB63EC" w:rsidRPr="00E77840">
        <w:rPr>
          <w:rFonts w:ascii="Garamond" w:hAnsi="Garamond" w:cs="Garamond"/>
          <w:color w:val="000000"/>
          <w:sz w:val="23"/>
          <w:szCs w:val="23"/>
        </w:rPr>
        <w:t xml:space="preserve"> reform movements worked toward promoting </w:t>
      </w:r>
      <w:proofErr w:type="spellStart"/>
      <w:r w:rsidR="00FB63EC" w:rsidRPr="00E77840">
        <w:rPr>
          <w:rFonts w:ascii="Garamond" w:hAnsi="Garamond" w:cs="Garamond"/>
          <w:color w:val="000000"/>
          <w:sz w:val="23"/>
          <w:szCs w:val="23"/>
        </w:rPr>
        <w:t>Jaina</w:t>
      </w:r>
      <w:proofErr w:type="spellEnd"/>
      <w:r w:rsidR="00FB63EC" w:rsidRPr="00E77840">
        <w:rPr>
          <w:rFonts w:ascii="Garamond" w:hAnsi="Garamond" w:cs="Garamond"/>
          <w:color w:val="000000"/>
          <w:sz w:val="23"/>
          <w:szCs w:val="23"/>
        </w:rPr>
        <w:t xml:space="preserve"> identity alongside other religious traditions in India. They desired to educate </w:t>
      </w:r>
      <w:proofErr w:type="spellStart"/>
      <w:r w:rsidR="00FB63EC" w:rsidRPr="00E77840">
        <w:rPr>
          <w:rFonts w:ascii="Garamond" w:hAnsi="Garamond" w:cs="Garamond"/>
          <w:color w:val="000000"/>
          <w:sz w:val="23"/>
          <w:szCs w:val="23"/>
        </w:rPr>
        <w:t>Jaina</w:t>
      </w:r>
      <w:proofErr w:type="spellEnd"/>
      <w:r w:rsidR="00FB63EC" w:rsidRPr="00E77840">
        <w:rPr>
          <w:rFonts w:ascii="Garamond" w:hAnsi="Garamond" w:cs="Garamond"/>
          <w:color w:val="000000"/>
          <w:sz w:val="23"/>
          <w:szCs w:val="23"/>
        </w:rPr>
        <w:t xml:space="preserve"> adherents by expanding access to their own sacred texts. In this way, they sought to integrate </w:t>
      </w:r>
      <w:proofErr w:type="spellStart"/>
      <w:r w:rsidR="00FB63EC" w:rsidRPr="00E77840">
        <w:rPr>
          <w:rFonts w:ascii="Garamond" w:hAnsi="Garamond" w:cs="Garamond"/>
          <w:color w:val="000000"/>
          <w:sz w:val="23"/>
          <w:szCs w:val="23"/>
        </w:rPr>
        <w:t>Jaina</w:t>
      </w:r>
      <w:proofErr w:type="spellEnd"/>
      <w:r w:rsidR="00FB63EC" w:rsidRPr="00E77840">
        <w:rPr>
          <w:rFonts w:ascii="Garamond" w:hAnsi="Garamond" w:cs="Garamond"/>
          <w:color w:val="000000"/>
          <w:sz w:val="23"/>
          <w:szCs w:val="23"/>
        </w:rPr>
        <w:t xml:space="preserve"> culture into the Indian secular education system. They also promoted this idea among </w:t>
      </w:r>
      <w:proofErr w:type="spellStart"/>
      <w:r w:rsidR="00FB63EC" w:rsidRPr="00E77840">
        <w:rPr>
          <w:rFonts w:ascii="Garamond" w:hAnsi="Garamond" w:cs="Garamond"/>
          <w:color w:val="000000"/>
          <w:sz w:val="23"/>
          <w:szCs w:val="23"/>
        </w:rPr>
        <w:t>Jaina</w:t>
      </w:r>
      <w:proofErr w:type="spellEnd"/>
      <w:r w:rsidR="00FB63EC" w:rsidRPr="00E77840">
        <w:rPr>
          <w:rFonts w:ascii="Garamond" w:hAnsi="Garamond" w:cs="Garamond"/>
          <w:color w:val="000000"/>
          <w:sz w:val="23"/>
          <w:szCs w:val="23"/>
        </w:rPr>
        <w:t xml:space="preserve"> practitioners who were reluctant to move away from their localized concerns. These </w:t>
      </w:r>
      <w:proofErr w:type="spellStart"/>
      <w:r w:rsidR="00FB63EC" w:rsidRPr="00E77840">
        <w:rPr>
          <w:rFonts w:ascii="Garamond" w:hAnsi="Garamond" w:cs="Garamond"/>
          <w:color w:val="000000"/>
          <w:sz w:val="23"/>
          <w:szCs w:val="23"/>
        </w:rPr>
        <w:t>Jainas</w:t>
      </w:r>
      <w:proofErr w:type="spellEnd"/>
      <w:r w:rsidR="00FB63EC" w:rsidRPr="00E77840">
        <w:rPr>
          <w:rFonts w:ascii="Garamond" w:hAnsi="Garamond" w:cs="Garamond"/>
          <w:color w:val="000000"/>
          <w:sz w:val="23"/>
          <w:szCs w:val="23"/>
        </w:rPr>
        <w:t xml:space="preserve"> thought that the emphasis on secular education would be counterproductive to </w:t>
      </w:r>
      <w:proofErr w:type="spellStart"/>
      <w:r w:rsidR="00FB63EC" w:rsidRPr="00E77840">
        <w:rPr>
          <w:rFonts w:ascii="Garamond" w:hAnsi="Garamond" w:cs="Garamond"/>
          <w:color w:val="000000"/>
          <w:sz w:val="23"/>
          <w:szCs w:val="23"/>
        </w:rPr>
        <w:t>Jaina</w:t>
      </w:r>
      <w:proofErr w:type="spellEnd"/>
      <w:r w:rsidR="00FB63EC" w:rsidRPr="00E77840">
        <w:rPr>
          <w:rFonts w:ascii="Garamond" w:hAnsi="Garamond" w:cs="Garamond"/>
          <w:color w:val="000000"/>
          <w:sz w:val="23"/>
          <w:szCs w:val="23"/>
        </w:rPr>
        <w:t xml:space="preserve"> renunciation and spiritual concerns. (p. 191) </w:t>
      </w:r>
    </w:p>
    <w:p w14:paraId="5A8AC1BF" w14:textId="77777777" w:rsidR="00907AE6" w:rsidRPr="00E77840" w:rsidRDefault="00907AE6" w:rsidP="00907AE6">
      <w:pPr>
        <w:widowControl w:val="0"/>
        <w:autoSpaceDE w:val="0"/>
        <w:autoSpaceDN w:val="0"/>
        <w:adjustRightInd w:val="0"/>
        <w:ind w:left="270"/>
        <w:rPr>
          <w:rFonts w:ascii="Garamond" w:hAnsi="Garamond" w:cs="Garamond"/>
          <w:b/>
          <w:bCs/>
          <w:color w:val="000000"/>
          <w:sz w:val="23"/>
          <w:szCs w:val="23"/>
        </w:rPr>
      </w:pPr>
    </w:p>
    <w:p w14:paraId="7F991B5B" w14:textId="07AD6325" w:rsidR="00FB63EC" w:rsidRPr="00E77840" w:rsidRDefault="00907AE6" w:rsidP="00FB63EC">
      <w:pPr>
        <w:rPr>
          <w:sz w:val="23"/>
          <w:szCs w:val="23"/>
        </w:rPr>
      </w:pPr>
      <w:r w:rsidRPr="00E77840">
        <w:rPr>
          <w:rFonts w:ascii="Garamond" w:hAnsi="Garamond" w:cs="Garamond"/>
          <w:b/>
          <w:bCs/>
          <w:color w:val="000000"/>
          <w:sz w:val="23"/>
          <w:szCs w:val="23"/>
        </w:rPr>
        <w:t>14.</w:t>
      </w:r>
      <w:r w:rsidRPr="00E77840">
        <w:rPr>
          <w:rFonts w:ascii="Garamond" w:hAnsi="Garamond" w:cs="Garamond"/>
          <w:color w:val="000000"/>
          <w:sz w:val="23"/>
          <w:szCs w:val="23"/>
        </w:rPr>
        <w:t xml:space="preserve"> </w:t>
      </w:r>
      <w:r w:rsidR="00FB63EC" w:rsidRPr="00E77840">
        <w:rPr>
          <w:rFonts w:ascii="Garamond" w:hAnsi="Garamond" w:cs="Garamond"/>
          <w:color w:val="000000"/>
          <w:sz w:val="23"/>
          <w:szCs w:val="23"/>
        </w:rPr>
        <w:t xml:space="preserve">It was preserved orally. The </w:t>
      </w:r>
      <w:proofErr w:type="spellStart"/>
      <w:r w:rsidR="00FB63EC" w:rsidRPr="00E77840">
        <w:rPr>
          <w:rFonts w:ascii="Garamond" w:hAnsi="Garamond" w:cs="Garamond"/>
          <w:color w:val="000000"/>
          <w:sz w:val="23"/>
          <w:szCs w:val="23"/>
        </w:rPr>
        <w:t>ganadharas</w:t>
      </w:r>
      <w:proofErr w:type="spellEnd"/>
      <w:r w:rsidR="00FB63EC" w:rsidRPr="00E77840">
        <w:rPr>
          <w:rFonts w:ascii="Garamond" w:hAnsi="Garamond" w:cs="Garamond"/>
          <w:color w:val="000000"/>
          <w:sz w:val="23"/>
          <w:szCs w:val="23"/>
        </w:rPr>
        <w:t xml:space="preserve"> or disciples of </w:t>
      </w:r>
      <w:proofErr w:type="spellStart"/>
      <w:r w:rsidR="00FB63EC" w:rsidRPr="00E77840">
        <w:rPr>
          <w:rFonts w:ascii="Garamond" w:hAnsi="Garamond" w:cs="Garamond"/>
          <w:color w:val="000000"/>
          <w:sz w:val="23"/>
          <w:szCs w:val="23"/>
        </w:rPr>
        <w:t>Mahavira</w:t>
      </w:r>
      <w:proofErr w:type="spellEnd"/>
      <w:r w:rsidR="00FB63EC" w:rsidRPr="00E77840">
        <w:rPr>
          <w:rFonts w:ascii="Garamond" w:hAnsi="Garamond" w:cs="Garamond"/>
          <w:color w:val="000000"/>
          <w:sz w:val="23"/>
          <w:szCs w:val="23"/>
        </w:rPr>
        <w:t xml:space="preserve"> memorized the fourteen </w:t>
      </w:r>
      <w:proofErr w:type="spellStart"/>
      <w:r w:rsidR="00FB63EC" w:rsidRPr="00E77840">
        <w:rPr>
          <w:rFonts w:ascii="Garamond" w:hAnsi="Garamond" w:cs="Garamond"/>
          <w:color w:val="000000"/>
          <w:sz w:val="23"/>
          <w:szCs w:val="23"/>
        </w:rPr>
        <w:t>Purvas</w:t>
      </w:r>
      <w:proofErr w:type="spellEnd"/>
      <w:r w:rsidR="00FB63EC" w:rsidRPr="00E77840">
        <w:rPr>
          <w:rFonts w:ascii="Garamond" w:hAnsi="Garamond" w:cs="Garamond"/>
          <w:color w:val="000000"/>
          <w:sz w:val="23"/>
          <w:szCs w:val="23"/>
        </w:rPr>
        <w:t xml:space="preserve"> and twelve Angas and transmitted them to other disciples until they were compiled in 2</w:t>
      </w:r>
      <w:r w:rsidR="00FB63EC" w:rsidRPr="00E77840">
        <w:rPr>
          <w:rFonts w:ascii="Garamond" w:hAnsi="Garamond" w:cs="Garamond"/>
          <w:color w:val="000000"/>
          <w:sz w:val="23"/>
          <w:szCs w:val="23"/>
          <w:vertAlign w:val="superscript"/>
        </w:rPr>
        <w:t>nd</w:t>
      </w:r>
      <w:r w:rsidR="00FB63EC" w:rsidRPr="00E77840">
        <w:rPr>
          <w:rFonts w:ascii="Garamond" w:hAnsi="Garamond" w:cs="Garamond"/>
          <w:color w:val="000000"/>
          <w:sz w:val="23"/>
          <w:szCs w:val="23"/>
        </w:rPr>
        <w:t xml:space="preserve"> century and 5</w:t>
      </w:r>
      <w:r w:rsidR="00FB63EC" w:rsidRPr="00E77840">
        <w:rPr>
          <w:rFonts w:ascii="Garamond" w:hAnsi="Garamond" w:cs="Garamond"/>
          <w:color w:val="000000"/>
          <w:sz w:val="23"/>
          <w:szCs w:val="23"/>
          <w:vertAlign w:val="superscript"/>
        </w:rPr>
        <w:t>th</w:t>
      </w:r>
      <w:r w:rsidR="00FB63EC" w:rsidRPr="00E77840">
        <w:rPr>
          <w:rFonts w:ascii="Garamond" w:hAnsi="Garamond" w:cs="Garamond"/>
          <w:color w:val="000000"/>
          <w:sz w:val="23"/>
          <w:szCs w:val="23"/>
        </w:rPr>
        <w:t xml:space="preserve"> CE by the two sects. These teachings were called Agama meaning passed down. Some of them were lost in natural disasters and other unfortunate events. The meeting at </w:t>
      </w:r>
      <w:proofErr w:type="spellStart"/>
      <w:r w:rsidR="00FB63EC" w:rsidRPr="00E77840">
        <w:rPr>
          <w:rFonts w:ascii="Garamond" w:hAnsi="Garamond" w:cs="Garamond"/>
          <w:color w:val="000000"/>
          <w:sz w:val="23"/>
          <w:szCs w:val="23"/>
        </w:rPr>
        <w:t>Pataliputra</w:t>
      </w:r>
      <w:proofErr w:type="spellEnd"/>
      <w:r w:rsidR="00FB63EC" w:rsidRPr="00E77840">
        <w:rPr>
          <w:rFonts w:ascii="Garamond" w:hAnsi="Garamond" w:cs="Garamond"/>
          <w:color w:val="000000"/>
          <w:sz w:val="23"/>
          <w:szCs w:val="23"/>
        </w:rPr>
        <w:t xml:space="preserve"> led to memorization of what was left of the teachings, which was integrated into Angas as well as protected in </w:t>
      </w:r>
      <w:proofErr w:type="spellStart"/>
      <w:r w:rsidR="00FB63EC" w:rsidRPr="00E77840">
        <w:rPr>
          <w:rFonts w:ascii="Garamond" w:hAnsi="Garamond" w:cs="Garamond"/>
          <w:color w:val="000000"/>
          <w:sz w:val="23"/>
          <w:szCs w:val="23"/>
        </w:rPr>
        <w:t>Anga</w:t>
      </w:r>
      <w:proofErr w:type="spellEnd"/>
      <w:r w:rsidR="00FB63EC" w:rsidRPr="00E77840">
        <w:rPr>
          <w:rFonts w:ascii="Garamond" w:hAnsi="Garamond" w:cs="Garamond"/>
          <w:color w:val="000000"/>
          <w:sz w:val="23"/>
          <w:szCs w:val="23"/>
        </w:rPr>
        <w:t xml:space="preserve"> </w:t>
      </w:r>
      <w:proofErr w:type="spellStart"/>
      <w:r w:rsidR="00FB63EC" w:rsidRPr="00E77840">
        <w:rPr>
          <w:rFonts w:ascii="Garamond" w:hAnsi="Garamond" w:cs="Garamond"/>
          <w:color w:val="000000"/>
          <w:sz w:val="23"/>
          <w:szCs w:val="23"/>
        </w:rPr>
        <w:t>Bahya</w:t>
      </w:r>
      <w:proofErr w:type="spellEnd"/>
      <w:r w:rsidR="00FB63EC" w:rsidRPr="00E77840">
        <w:rPr>
          <w:rFonts w:ascii="Garamond" w:hAnsi="Garamond" w:cs="Garamond"/>
          <w:color w:val="000000"/>
          <w:sz w:val="23"/>
          <w:szCs w:val="23"/>
        </w:rPr>
        <w:t xml:space="preserve">, which were commentaries and elaborations of Angas. Later, the authenticity of the scriptures was a cause of concern for the </w:t>
      </w:r>
      <w:proofErr w:type="spellStart"/>
      <w:r w:rsidR="00FB63EC" w:rsidRPr="00E77840">
        <w:rPr>
          <w:rFonts w:ascii="Garamond" w:hAnsi="Garamond" w:cs="Garamond"/>
          <w:color w:val="000000"/>
          <w:sz w:val="23"/>
          <w:szCs w:val="23"/>
        </w:rPr>
        <w:t>Digambara</w:t>
      </w:r>
      <w:proofErr w:type="spellEnd"/>
      <w:r w:rsidR="00FB63EC" w:rsidRPr="00E77840">
        <w:rPr>
          <w:rFonts w:ascii="Garamond" w:hAnsi="Garamond" w:cs="Garamond"/>
          <w:color w:val="000000"/>
          <w:sz w:val="23"/>
          <w:szCs w:val="23"/>
        </w:rPr>
        <w:t xml:space="preserve"> sect and they made </w:t>
      </w:r>
      <w:proofErr w:type="spellStart"/>
      <w:r w:rsidR="00FB63EC" w:rsidRPr="00E77840">
        <w:rPr>
          <w:rFonts w:ascii="Garamond" w:hAnsi="Garamond" w:cs="Garamond"/>
          <w:color w:val="000000"/>
          <w:sz w:val="23"/>
          <w:szCs w:val="23"/>
        </w:rPr>
        <w:t>Satkhandagama</w:t>
      </w:r>
      <w:proofErr w:type="spellEnd"/>
      <w:r w:rsidR="00FB63EC" w:rsidRPr="00E77840">
        <w:rPr>
          <w:rFonts w:ascii="Garamond" w:hAnsi="Garamond" w:cs="Garamond"/>
          <w:color w:val="000000"/>
          <w:sz w:val="23"/>
          <w:szCs w:val="23"/>
        </w:rPr>
        <w:t xml:space="preserve"> their validated scripture that consists of the essence of the 12</w:t>
      </w:r>
      <w:r w:rsidR="00FB63EC" w:rsidRPr="00E77840">
        <w:rPr>
          <w:rFonts w:ascii="Garamond" w:hAnsi="Garamond" w:cs="Garamond"/>
          <w:color w:val="000000"/>
          <w:sz w:val="23"/>
          <w:szCs w:val="23"/>
          <w:vertAlign w:val="superscript"/>
        </w:rPr>
        <w:t>th</w:t>
      </w:r>
      <w:r w:rsidR="00FB63EC" w:rsidRPr="00E77840">
        <w:rPr>
          <w:rFonts w:ascii="Garamond" w:hAnsi="Garamond" w:cs="Garamond"/>
          <w:color w:val="000000"/>
          <w:sz w:val="23"/>
          <w:szCs w:val="23"/>
        </w:rPr>
        <w:t xml:space="preserve"> </w:t>
      </w:r>
      <w:proofErr w:type="spellStart"/>
      <w:r w:rsidR="00FB63EC" w:rsidRPr="00E77840">
        <w:rPr>
          <w:rFonts w:ascii="Garamond" w:hAnsi="Garamond" w:cs="Garamond"/>
          <w:color w:val="000000"/>
          <w:sz w:val="23"/>
          <w:szCs w:val="23"/>
        </w:rPr>
        <w:t>Anga</w:t>
      </w:r>
      <w:proofErr w:type="spellEnd"/>
      <w:r w:rsidR="00FB63EC" w:rsidRPr="00E77840">
        <w:rPr>
          <w:rFonts w:ascii="Garamond" w:hAnsi="Garamond" w:cs="Garamond"/>
          <w:color w:val="000000"/>
          <w:sz w:val="23"/>
          <w:szCs w:val="23"/>
        </w:rPr>
        <w:t xml:space="preserve"> </w:t>
      </w:r>
      <w:proofErr w:type="spellStart"/>
      <w:r w:rsidR="00FB63EC" w:rsidRPr="00E77840">
        <w:rPr>
          <w:rFonts w:ascii="Garamond" w:hAnsi="Garamond" w:cs="Garamond"/>
          <w:color w:val="000000"/>
          <w:sz w:val="23"/>
          <w:szCs w:val="23"/>
        </w:rPr>
        <w:t>Drstivada</w:t>
      </w:r>
      <w:proofErr w:type="spellEnd"/>
      <w:r w:rsidR="00FB63EC" w:rsidRPr="00E77840">
        <w:rPr>
          <w:rFonts w:ascii="Garamond" w:hAnsi="Garamond" w:cs="Garamond"/>
          <w:color w:val="000000"/>
          <w:sz w:val="23"/>
          <w:szCs w:val="23"/>
        </w:rPr>
        <w:t xml:space="preserve">. The </w:t>
      </w:r>
      <w:proofErr w:type="spellStart"/>
      <w:r w:rsidR="00FB63EC" w:rsidRPr="00E77840">
        <w:rPr>
          <w:rFonts w:ascii="Garamond" w:hAnsi="Garamond" w:cs="Garamond"/>
          <w:color w:val="000000"/>
          <w:sz w:val="23"/>
          <w:szCs w:val="23"/>
        </w:rPr>
        <w:t>Svetambara</w:t>
      </w:r>
      <w:proofErr w:type="spellEnd"/>
      <w:r w:rsidR="00FB63EC" w:rsidRPr="00E77840">
        <w:rPr>
          <w:rFonts w:ascii="Garamond" w:hAnsi="Garamond" w:cs="Garamond"/>
          <w:color w:val="000000"/>
          <w:sz w:val="23"/>
          <w:szCs w:val="23"/>
        </w:rPr>
        <w:t xml:space="preserve"> sect chose to keep transmitting </w:t>
      </w:r>
      <w:proofErr w:type="spellStart"/>
      <w:r w:rsidR="00FB63EC" w:rsidRPr="00E77840">
        <w:rPr>
          <w:rFonts w:ascii="Garamond" w:hAnsi="Garamond" w:cs="Garamond"/>
          <w:color w:val="000000"/>
          <w:sz w:val="23"/>
          <w:szCs w:val="23"/>
        </w:rPr>
        <w:t>Jaina</w:t>
      </w:r>
      <w:proofErr w:type="spellEnd"/>
      <w:r w:rsidR="00FB63EC" w:rsidRPr="00E77840">
        <w:rPr>
          <w:rFonts w:ascii="Garamond" w:hAnsi="Garamond" w:cs="Garamond"/>
          <w:color w:val="000000"/>
          <w:sz w:val="23"/>
          <w:szCs w:val="23"/>
        </w:rPr>
        <w:t xml:space="preserve"> teachings orally and finally decided to write it down at the Council of </w:t>
      </w:r>
      <w:proofErr w:type="spellStart"/>
      <w:r w:rsidR="00FB63EC" w:rsidRPr="00E77840">
        <w:rPr>
          <w:rFonts w:ascii="Garamond" w:hAnsi="Garamond" w:cs="Garamond"/>
          <w:color w:val="000000"/>
          <w:sz w:val="23"/>
          <w:szCs w:val="23"/>
        </w:rPr>
        <w:t>Valabhi</w:t>
      </w:r>
      <w:proofErr w:type="spellEnd"/>
      <w:r w:rsidR="00FB63EC" w:rsidRPr="00E77840">
        <w:rPr>
          <w:rFonts w:ascii="Garamond" w:hAnsi="Garamond" w:cs="Garamond"/>
          <w:color w:val="000000"/>
          <w:sz w:val="23"/>
          <w:szCs w:val="23"/>
        </w:rPr>
        <w:t>. (pp. 170-171)</w:t>
      </w:r>
    </w:p>
    <w:p w14:paraId="2C172C5E" w14:textId="77777777" w:rsidR="00907AE6" w:rsidRPr="00E77840" w:rsidRDefault="00907AE6" w:rsidP="00907AE6">
      <w:pPr>
        <w:widowControl w:val="0"/>
        <w:autoSpaceDE w:val="0"/>
        <w:autoSpaceDN w:val="0"/>
        <w:adjustRightInd w:val="0"/>
        <w:rPr>
          <w:rFonts w:ascii="Garamond" w:hAnsi="Garamond" w:cs="Garamond"/>
          <w:b/>
          <w:bCs/>
          <w:color w:val="000000"/>
          <w:sz w:val="23"/>
          <w:szCs w:val="23"/>
        </w:rPr>
      </w:pPr>
    </w:p>
    <w:p w14:paraId="4837E0E0" w14:textId="3C5020C4" w:rsidR="00FB63EC" w:rsidRPr="00E77840" w:rsidRDefault="00907AE6" w:rsidP="00FB63EC">
      <w:pPr>
        <w:rPr>
          <w:sz w:val="23"/>
          <w:szCs w:val="23"/>
        </w:rPr>
      </w:pPr>
      <w:r w:rsidRPr="00E77840">
        <w:rPr>
          <w:rFonts w:ascii="Garamond" w:hAnsi="Garamond" w:cs="Garamond"/>
          <w:b/>
          <w:bCs/>
          <w:color w:val="000000"/>
          <w:sz w:val="23"/>
          <w:szCs w:val="23"/>
        </w:rPr>
        <w:t xml:space="preserve">15. </w:t>
      </w:r>
      <w:r w:rsidR="00FB63EC" w:rsidRPr="00E77840">
        <w:rPr>
          <w:rFonts w:ascii="Garamond" w:hAnsi="Garamond" w:cs="Garamond"/>
          <w:color w:val="000000"/>
          <w:sz w:val="23"/>
          <w:szCs w:val="23"/>
        </w:rPr>
        <w:t xml:space="preserve">The two-fold rituals of </w:t>
      </w:r>
      <w:proofErr w:type="spellStart"/>
      <w:r w:rsidR="00FB63EC" w:rsidRPr="00E77840">
        <w:rPr>
          <w:rFonts w:ascii="Garamond" w:hAnsi="Garamond" w:cs="Garamond"/>
          <w:color w:val="000000"/>
          <w:sz w:val="23"/>
          <w:szCs w:val="23"/>
        </w:rPr>
        <w:t>pratikramana</w:t>
      </w:r>
      <w:proofErr w:type="spellEnd"/>
      <w:r w:rsidR="00FB63EC" w:rsidRPr="00E77840">
        <w:rPr>
          <w:rFonts w:ascii="Garamond" w:hAnsi="Garamond" w:cs="Garamond"/>
          <w:color w:val="000000"/>
          <w:sz w:val="23"/>
          <w:szCs w:val="23"/>
        </w:rPr>
        <w:t xml:space="preserve"> and </w:t>
      </w:r>
      <w:proofErr w:type="spellStart"/>
      <w:r w:rsidR="00FB63EC" w:rsidRPr="00E77840">
        <w:rPr>
          <w:rFonts w:ascii="Garamond" w:hAnsi="Garamond" w:cs="Garamond"/>
          <w:color w:val="000000"/>
          <w:sz w:val="23"/>
          <w:szCs w:val="23"/>
        </w:rPr>
        <w:t>samayika</w:t>
      </w:r>
      <w:proofErr w:type="spellEnd"/>
      <w:r w:rsidR="00FB63EC" w:rsidRPr="00E77840">
        <w:rPr>
          <w:rFonts w:ascii="Garamond" w:hAnsi="Garamond" w:cs="Garamond"/>
          <w:color w:val="000000"/>
          <w:sz w:val="23"/>
          <w:szCs w:val="23"/>
        </w:rPr>
        <w:t xml:space="preserve"> which is performed by both renouncers and householders is offered twice daily. Both adherents of Jain tradition offer the prayer the same way and become the same by setting the goal in mind to abandon their bodies and experience “dwelling in the soul”. (p. 180)</w:t>
      </w:r>
    </w:p>
    <w:p w14:paraId="7E295CDA" w14:textId="77777777" w:rsidR="00907AE6" w:rsidRPr="00E77840" w:rsidRDefault="00907AE6" w:rsidP="00907AE6">
      <w:pPr>
        <w:widowControl w:val="0"/>
        <w:autoSpaceDE w:val="0"/>
        <w:autoSpaceDN w:val="0"/>
        <w:adjustRightInd w:val="0"/>
        <w:rPr>
          <w:rFonts w:ascii="Garamond" w:hAnsi="Garamond" w:cs="Garamond"/>
          <w:b/>
          <w:bCs/>
          <w:color w:val="000000"/>
          <w:sz w:val="23"/>
          <w:szCs w:val="23"/>
        </w:rPr>
      </w:pPr>
    </w:p>
    <w:p w14:paraId="13DC027F" w14:textId="1AA5405E" w:rsidR="00907AE6" w:rsidRPr="00E77840" w:rsidRDefault="00907AE6" w:rsidP="00FB63EC">
      <w:pPr>
        <w:rPr>
          <w:sz w:val="23"/>
          <w:szCs w:val="23"/>
        </w:rPr>
      </w:pPr>
      <w:r w:rsidRPr="00E77840">
        <w:rPr>
          <w:rFonts w:ascii="Garamond" w:hAnsi="Garamond" w:cs="Garamond"/>
          <w:b/>
          <w:bCs/>
          <w:color w:val="000000"/>
          <w:sz w:val="23"/>
          <w:szCs w:val="23"/>
        </w:rPr>
        <w:t>16.</w:t>
      </w:r>
      <w:r w:rsidRPr="00E77840">
        <w:rPr>
          <w:rFonts w:ascii="Garamond" w:hAnsi="Garamond" w:cs="Garamond"/>
          <w:color w:val="000000"/>
          <w:sz w:val="23"/>
          <w:szCs w:val="23"/>
        </w:rPr>
        <w:t xml:space="preserve"> </w:t>
      </w:r>
      <w:r w:rsidR="00FB63EC" w:rsidRPr="00E77840">
        <w:rPr>
          <w:rFonts w:ascii="Garamond" w:hAnsi="Garamond" w:cs="Garamond"/>
          <w:color w:val="000000"/>
          <w:sz w:val="23"/>
          <w:szCs w:val="23"/>
        </w:rPr>
        <w:t>The practice of Sallekhana has gained significant attention from the media recently as the practice is seen as suicide according to the High Court of Rajasthan in 2015. This resulted in protests erupting in India from the Jain community who justified the practice by pointing out that it does not affect anyone and is voluntary. The protests brought the case to the Supreme Court of India and the practice was restored however, the final decision of the Court is still not here which still makes it illegal in eyes of some. (pp. 180-181)</w:t>
      </w:r>
    </w:p>
    <w:p w14:paraId="77A3E48F" w14:textId="77777777" w:rsidR="00FB63EC" w:rsidRPr="00E77840" w:rsidRDefault="00FB63EC" w:rsidP="00FB63EC">
      <w:pPr>
        <w:rPr>
          <w:rFonts w:ascii="Garamond" w:hAnsi="Garamond" w:cs="Garamond"/>
          <w:b/>
          <w:bCs/>
          <w:color w:val="000000"/>
          <w:sz w:val="23"/>
          <w:szCs w:val="23"/>
        </w:rPr>
      </w:pPr>
    </w:p>
    <w:p w14:paraId="07FE7662" w14:textId="4810323E" w:rsidR="00FB63EC" w:rsidRPr="00E77840" w:rsidRDefault="00907AE6" w:rsidP="00FB63EC">
      <w:pPr>
        <w:rPr>
          <w:sz w:val="23"/>
          <w:szCs w:val="23"/>
        </w:rPr>
      </w:pPr>
      <w:r w:rsidRPr="00E77840">
        <w:rPr>
          <w:rFonts w:ascii="Garamond" w:hAnsi="Garamond" w:cs="Garamond"/>
          <w:b/>
          <w:bCs/>
          <w:color w:val="000000"/>
          <w:sz w:val="23"/>
          <w:szCs w:val="23"/>
        </w:rPr>
        <w:t>17.</w:t>
      </w:r>
      <w:r w:rsidRPr="00E77840">
        <w:rPr>
          <w:rFonts w:ascii="Garamond" w:hAnsi="Garamond" w:cs="Garamond"/>
          <w:color w:val="000000"/>
          <w:sz w:val="23"/>
          <w:szCs w:val="23"/>
        </w:rPr>
        <w:t xml:space="preserve"> </w:t>
      </w:r>
      <w:r w:rsidR="00FB63EC" w:rsidRPr="00E77840">
        <w:rPr>
          <w:rFonts w:ascii="Garamond" w:hAnsi="Garamond" w:cs="Garamond"/>
          <w:color w:val="000000"/>
          <w:sz w:val="23"/>
          <w:szCs w:val="23"/>
        </w:rPr>
        <w:t xml:space="preserve">Some </w:t>
      </w:r>
      <w:proofErr w:type="spellStart"/>
      <w:r w:rsidR="00FB63EC" w:rsidRPr="00E77840">
        <w:rPr>
          <w:rFonts w:ascii="Garamond" w:hAnsi="Garamond" w:cs="Garamond"/>
          <w:color w:val="000000"/>
          <w:sz w:val="23"/>
          <w:szCs w:val="23"/>
        </w:rPr>
        <w:t>Jainas</w:t>
      </w:r>
      <w:proofErr w:type="spellEnd"/>
      <w:r w:rsidR="00FB63EC" w:rsidRPr="00E77840">
        <w:rPr>
          <w:rFonts w:ascii="Garamond" w:hAnsi="Garamond" w:cs="Garamond"/>
          <w:color w:val="000000"/>
          <w:sz w:val="23"/>
          <w:szCs w:val="23"/>
        </w:rPr>
        <w:t xml:space="preserve"> want to be identified as different from the Hindus while others do not want to upset the existing system of assimilation. They were referred to as a sect of Hinduism or as “Hindu-Jain” in census </w:t>
      </w:r>
      <w:r w:rsidR="00FB63EC" w:rsidRPr="00E77840">
        <w:rPr>
          <w:rFonts w:ascii="Garamond" w:hAnsi="Garamond" w:cs="Garamond"/>
          <w:color w:val="000000"/>
          <w:sz w:val="23"/>
          <w:szCs w:val="23"/>
        </w:rPr>
        <w:lastRenderedPageBreak/>
        <w:t xml:space="preserve">reports and Indian law. This resulted in a false increase in the number of Jains in the census reports in 1991. That’s when </w:t>
      </w:r>
      <w:proofErr w:type="spellStart"/>
      <w:r w:rsidR="00FB63EC" w:rsidRPr="00E77840">
        <w:rPr>
          <w:rFonts w:ascii="Garamond" w:hAnsi="Garamond" w:cs="Garamond"/>
          <w:color w:val="000000"/>
          <w:sz w:val="23"/>
          <w:szCs w:val="23"/>
        </w:rPr>
        <w:t>Jainas</w:t>
      </w:r>
      <w:proofErr w:type="spellEnd"/>
      <w:r w:rsidR="00FB63EC" w:rsidRPr="00E77840">
        <w:rPr>
          <w:rFonts w:ascii="Garamond" w:hAnsi="Garamond" w:cs="Garamond"/>
          <w:color w:val="000000"/>
          <w:sz w:val="23"/>
          <w:szCs w:val="23"/>
        </w:rPr>
        <w:t xml:space="preserve"> wanted to have their religious identity recognized and in 2014 they got it by the ruling of the Supreme Court of India which granted them a minority status as adherents of a distinct religion. This was seen as both a victory and a defeat. The </w:t>
      </w:r>
      <w:proofErr w:type="spellStart"/>
      <w:r w:rsidR="00FB63EC" w:rsidRPr="00E77840">
        <w:rPr>
          <w:rFonts w:ascii="Garamond" w:hAnsi="Garamond" w:cs="Garamond"/>
          <w:color w:val="000000"/>
          <w:sz w:val="23"/>
          <w:szCs w:val="23"/>
        </w:rPr>
        <w:t>Svetambara</w:t>
      </w:r>
      <w:proofErr w:type="spellEnd"/>
      <w:r w:rsidR="00FB63EC" w:rsidRPr="00E77840">
        <w:rPr>
          <w:rFonts w:ascii="Garamond" w:hAnsi="Garamond" w:cs="Garamond"/>
          <w:color w:val="000000"/>
          <w:sz w:val="23"/>
          <w:szCs w:val="23"/>
        </w:rPr>
        <w:t xml:space="preserve"> sect which is most integrated into Hindu communities opposed it and called it an unnecessary action as they did not want to disturb the peaceful coexistence (pp. 191-192)</w:t>
      </w:r>
    </w:p>
    <w:p w14:paraId="16C7B561" w14:textId="77777777" w:rsidR="00907AE6" w:rsidRPr="00E77840" w:rsidRDefault="00907AE6" w:rsidP="0065683B">
      <w:pPr>
        <w:widowControl w:val="0"/>
        <w:autoSpaceDE w:val="0"/>
        <w:autoSpaceDN w:val="0"/>
        <w:adjustRightInd w:val="0"/>
        <w:rPr>
          <w:rFonts w:ascii="Poor Richard" w:hAnsi="Poor Richard" w:cs="Poor Richard"/>
          <w:color w:val="000000"/>
          <w:sz w:val="23"/>
          <w:szCs w:val="23"/>
        </w:rPr>
      </w:pPr>
    </w:p>
    <w:p w14:paraId="134A63CE" w14:textId="1E8CD2E5" w:rsidR="00C11924" w:rsidRPr="0065683B" w:rsidRDefault="00C11924" w:rsidP="0022156F">
      <w:pPr>
        <w:widowControl w:val="0"/>
        <w:autoSpaceDE w:val="0"/>
        <w:autoSpaceDN w:val="0"/>
        <w:adjustRightInd w:val="0"/>
        <w:ind w:firstLine="270"/>
        <w:rPr>
          <w:rFonts w:ascii="Poor Richard" w:hAnsi="Poor Richard" w:cs="Poor Richard"/>
          <w:color w:val="C00000"/>
          <w:sz w:val="32"/>
          <w:szCs w:val="32"/>
        </w:rPr>
      </w:pPr>
      <w:r w:rsidRPr="0065683B">
        <w:rPr>
          <w:rFonts w:ascii="Poor Richard" w:hAnsi="Poor Richard" w:cs="Poor Richard"/>
          <w:color w:val="C00000"/>
          <w:sz w:val="32"/>
          <w:szCs w:val="32"/>
        </w:rPr>
        <w:t xml:space="preserve">Reflection Questions </w:t>
      </w:r>
    </w:p>
    <w:p w14:paraId="27E381F8" w14:textId="77777777" w:rsidR="00162FE2" w:rsidRDefault="00162FE2" w:rsidP="00C11924">
      <w:pPr>
        <w:widowControl w:val="0"/>
        <w:autoSpaceDE w:val="0"/>
        <w:autoSpaceDN w:val="0"/>
        <w:adjustRightInd w:val="0"/>
        <w:ind w:left="270"/>
        <w:rPr>
          <w:rFonts w:ascii="Garamond" w:hAnsi="Garamond" w:cs="Garamond"/>
          <w:b/>
          <w:bCs/>
          <w:color w:val="000000"/>
          <w:sz w:val="23"/>
          <w:szCs w:val="23"/>
        </w:rPr>
      </w:pPr>
    </w:p>
    <w:p w14:paraId="5DFDE068" w14:textId="5F2ED304" w:rsidR="00C11924" w:rsidRPr="002F7AF9" w:rsidRDefault="00C11924" w:rsidP="00C11924">
      <w:pPr>
        <w:widowControl w:val="0"/>
        <w:autoSpaceDE w:val="0"/>
        <w:autoSpaceDN w:val="0"/>
        <w:adjustRightInd w:val="0"/>
        <w:ind w:left="270"/>
        <w:rPr>
          <w:rFonts w:ascii="Garamond" w:hAnsi="Garamond" w:cs="Garamond"/>
          <w:color w:val="000000"/>
          <w:sz w:val="23"/>
          <w:szCs w:val="23"/>
        </w:rPr>
      </w:pPr>
      <w:r w:rsidRPr="002F7AF9">
        <w:rPr>
          <w:rFonts w:ascii="Garamond" w:hAnsi="Garamond" w:cs="Garamond"/>
          <w:b/>
          <w:bCs/>
          <w:color w:val="000000"/>
          <w:sz w:val="23"/>
          <w:szCs w:val="23"/>
        </w:rPr>
        <w:t xml:space="preserve">1. </w:t>
      </w:r>
      <w:proofErr w:type="spellStart"/>
      <w:r w:rsidRPr="002F7AF9">
        <w:rPr>
          <w:rFonts w:ascii="Garamond" w:hAnsi="Garamond" w:cs="Garamond"/>
          <w:color w:val="000000"/>
          <w:sz w:val="23"/>
          <w:szCs w:val="23"/>
        </w:rPr>
        <w:t>Jainas</w:t>
      </w:r>
      <w:proofErr w:type="spellEnd"/>
      <w:r w:rsidRPr="002F7AF9">
        <w:rPr>
          <w:rFonts w:ascii="Garamond" w:hAnsi="Garamond" w:cs="Garamond"/>
          <w:color w:val="000000"/>
          <w:sz w:val="23"/>
          <w:szCs w:val="23"/>
        </w:rPr>
        <w:t xml:space="preserve"> believe that </w:t>
      </w:r>
      <w:proofErr w:type="spellStart"/>
      <w:r w:rsidRPr="002F7AF9">
        <w:rPr>
          <w:rFonts w:ascii="Garamond" w:hAnsi="Garamond" w:cs="Garamond"/>
          <w:i/>
          <w:iCs/>
          <w:color w:val="000000"/>
          <w:sz w:val="23"/>
          <w:szCs w:val="23"/>
        </w:rPr>
        <w:t>ajiva</w:t>
      </w:r>
      <w:proofErr w:type="spellEnd"/>
      <w:r w:rsidRPr="002F7AF9">
        <w:rPr>
          <w:rFonts w:ascii="Garamond" w:hAnsi="Garamond" w:cs="Garamond"/>
          <w:i/>
          <w:iCs/>
          <w:color w:val="000000"/>
          <w:sz w:val="23"/>
          <w:szCs w:val="23"/>
        </w:rPr>
        <w:t xml:space="preserve"> </w:t>
      </w:r>
      <w:r w:rsidRPr="002F7AF9">
        <w:rPr>
          <w:rFonts w:ascii="Garamond" w:hAnsi="Garamond" w:cs="Garamond"/>
          <w:color w:val="000000"/>
          <w:sz w:val="23"/>
          <w:szCs w:val="23"/>
        </w:rPr>
        <w:t xml:space="preserve">and </w:t>
      </w:r>
      <w:proofErr w:type="spellStart"/>
      <w:r w:rsidRPr="002F7AF9">
        <w:rPr>
          <w:rFonts w:ascii="Garamond" w:hAnsi="Garamond" w:cs="Garamond"/>
          <w:i/>
          <w:iCs/>
          <w:color w:val="000000"/>
          <w:sz w:val="23"/>
          <w:szCs w:val="23"/>
        </w:rPr>
        <w:t>jiva</w:t>
      </w:r>
      <w:proofErr w:type="spellEnd"/>
      <w:r w:rsidRPr="002F7AF9">
        <w:rPr>
          <w:rFonts w:ascii="Garamond" w:hAnsi="Garamond" w:cs="Garamond"/>
          <w:i/>
          <w:iCs/>
          <w:color w:val="000000"/>
          <w:sz w:val="23"/>
          <w:szCs w:val="23"/>
        </w:rPr>
        <w:t xml:space="preserve"> </w:t>
      </w:r>
      <w:r w:rsidRPr="002F7AF9">
        <w:rPr>
          <w:rFonts w:ascii="Garamond" w:hAnsi="Garamond" w:cs="Garamond"/>
          <w:color w:val="000000"/>
          <w:sz w:val="23"/>
          <w:szCs w:val="23"/>
        </w:rPr>
        <w:t xml:space="preserve">have always been enmeshed with </w:t>
      </w:r>
      <w:r w:rsidR="00A17A1F">
        <w:rPr>
          <w:rFonts w:ascii="Garamond" w:hAnsi="Garamond" w:cs="Garamond"/>
          <w:color w:val="000000"/>
          <w:sz w:val="23"/>
          <w:szCs w:val="23"/>
        </w:rPr>
        <w:t>non-soul material being attract</w:t>
      </w:r>
      <w:r w:rsidRPr="002F7AF9">
        <w:rPr>
          <w:rFonts w:ascii="Garamond" w:hAnsi="Garamond" w:cs="Garamond"/>
          <w:color w:val="000000"/>
          <w:sz w:val="23"/>
          <w:szCs w:val="23"/>
        </w:rPr>
        <w:t xml:space="preserve">ed to the soul. How is it that the soul of a human being is paradoxically dependent on non-soul matter in order to become free of it? </w:t>
      </w:r>
    </w:p>
    <w:p w14:paraId="6F96E366" w14:textId="77777777" w:rsidR="00C11924" w:rsidRPr="002F7AF9" w:rsidRDefault="00C11924" w:rsidP="00C11924">
      <w:pPr>
        <w:widowControl w:val="0"/>
        <w:autoSpaceDE w:val="0"/>
        <w:autoSpaceDN w:val="0"/>
        <w:adjustRightInd w:val="0"/>
        <w:ind w:left="270"/>
        <w:rPr>
          <w:rFonts w:ascii="Garamond" w:hAnsi="Garamond" w:cs="Garamond"/>
          <w:color w:val="000000"/>
          <w:sz w:val="23"/>
          <w:szCs w:val="23"/>
        </w:rPr>
      </w:pPr>
    </w:p>
    <w:p w14:paraId="0A9EB64C" w14:textId="286C62DC" w:rsidR="00C11924" w:rsidRPr="002F7AF9" w:rsidRDefault="00C11924" w:rsidP="00C11924">
      <w:pPr>
        <w:widowControl w:val="0"/>
        <w:autoSpaceDE w:val="0"/>
        <w:autoSpaceDN w:val="0"/>
        <w:adjustRightInd w:val="0"/>
        <w:ind w:left="270"/>
        <w:rPr>
          <w:rFonts w:ascii="Garamond" w:hAnsi="Garamond" w:cs="Garamond"/>
          <w:color w:val="000000"/>
          <w:sz w:val="23"/>
          <w:szCs w:val="23"/>
        </w:rPr>
      </w:pPr>
      <w:r w:rsidRPr="002F7AF9">
        <w:rPr>
          <w:rFonts w:ascii="Garamond" w:hAnsi="Garamond" w:cs="Garamond"/>
          <w:b/>
          <w:bCs/>
          <w:color w:val="000000"/>
          <w:sz w:val="23"/>
          <w:szCs w:val="23"/>
        </w:rPr>
        <w:t xml:space="preserve">2. </w:t>
      </w:r>
      <w:r w:rsidRPr="002F7AF9">
        <w:rPr>
          <w:rFonts w:ascii="Garamond" w:hAnsi="Garamond" w:cs="Garamond"/>
          <w:color w:val="000000"/>
          <w:sz w:val="23"/>
          <w:szCs w:val="23"/>
        </w:rPr>
        <w:t xml:space="preserve">Dietary restrictions are quite stringent in the </w:t>
      </w:r>
      <w:proofErr w:type="spellStart"/>
      <w:r w:rsidRPr="002F7AF9">
        <w:rPr>
          <w:rFonts w:ascii="Garamond" w:hAnsi="Garamond" w:cs="Garamond"/>
          <w:color w:val="000000"/>
          <w:sz w:val="23"/>
          <w:szCs w:val="23"/>
        </w:rPr>
        <w:t>Jai</w:t>
      </w:r>
      <w:r>
        <w:rPr>
          <w:rFonts w:ascii="Garamond" w:hAnsi="Garamond" w:cs="Garamond"/>
          <w:color w:val="000000"/>
          <w:sz w:val="23"/>
          <w:szCs w:val="23"/>
        </w:rPr>
        <w:t>na</w:t>
      </w:r>
      <w:proofErr w:type="spellEnd"/>
      <w:r>
        <w:rPr>
          <w:rFonts w:ascii="Garamond" w:hAnsi="Garamond" w:cs="Garamond"/>
          <w:color w:val="000000"/>
          <w:sz w:val="23"/>
          <w:szCs w:val="23"/>
        </w:rPr>
        <w:t xml:space="preserve"> tradition. How would your lif</w:t>
      </w:r>
      <w:r w:rsidRPr="002F7AF9">
        <w:rPr>
          <w:rFonts w:ascii="Garamond" w:hAnsi="Garamond" w:cs="Garamond"/>
          <w:color w:val="000000"/>
          <w:sz w:val="23"/>
          <w:szCs w:val="23"/>
        </w:rPr>
        <w:t>e be affected if you were mindful of your diet, rooting out any harm that mig</w:t>
      </w:r>
      <w:r w:rsidR="00A17A1F">
        <w:rPr>
          <w:rFonts w:ascii="Garamond" w:hAnsi="Garamond" w:cs="Garamond"/>
          <w:color w:val="000000"/>
          <w:sz w:val="23"/>
          <w:szCs w:val="23"/>
        </w:rPr>
        <w:t>ht be occurring to living organ</w:t>
      </w:r>
      <w:r w:rsidRPr="002F7AF9">
        <w:rPr>
          <w:rFonts w:ascii="Garamond" w:hAnsi="Garamond" w:cs="Garamond"/>
          <w:color w:val="000000"/>
          <w:sz w:val="23"/>
          <w:szCs w:val="23"/>
        </w:rPr>
        <w:t xml:space="preserve">isms? Do you think it is fair that householders take a less restrictive approach, for example, not concerning themselves with one-sensed beings? </w:t>
      </w:r>
    </w:p>
    <w:p w14:paraId="05C42701" w14:textId="77777777" w:rsidR="00C11924" w:rsidRPr="002F7AF9" w:rsidRDefault="00C11924" w:rsidP="00C11924">
      <w:pPr>
        <w:widowControl w:val="0"/>
        <w:autoSpaceDE w:val="0"/>
        <w:autoSpaceDN w:val="0"/>
        <w:adjustRightInd w:val="0"/>
        <w:ind w:left="270"/>
        <w:rPr>
          <w:rFonts w:ascii="Garamond" w:hAnsi="Garamond" w:cs="Garamond"/>
          <w:color w:val="000000"/>
          <w:sz w:val="23"/>
          <w:szCs w:val="23"/>
        </w:rPr>
      </w:pPr>
    </w:p>
    <w:p w14:paraId="5118F6FA" w14:textId="77777777" w:rsidR="00C11924" w:rsidRPr="002F7AF9" w:rsidRDefault="00C11924" w:rsidP="00C11924">
      <w:pPr>
        <w:widowControl w:val="0"/>
        <w:autoSpaceDE w:val="0"/>
        <w:autoSpaceDN w:val="0"/>
        <w:adjustRightInd w:val="0"/>
        <w:ind w:left="270"/>
        <w:rPr>
          <w:rFonts w:ascii="Garamond" w:hAnsi="Garamond" w:cs="Garamond"/>
          <w:color w:val="000000"/>
          <w:sz w:val="23"/>
          <w:szCs w:val="23"/>
        </w:rPr>
      </w:pPr>
      <w:r w:rsidRPr="002F7AF9">
        <w:rPr>
          <w:rFonts w:ascii="Garamond" w:hAnsi="Garamond" w:cs="Garamond"/>
          <w:b/>
          <w:bCs/>
          <w:color w:val="000000"/>
          <w:sz w:val="23"/>
          <w:szCs w:val="23"/>
        </w:rPr>
        <w:t xml:space="preserve">3. </w:t>
      </w:r>
      <w:r w:rsidRPr="002F7AF9">
        <w:rPr>
          <w:rFonts w:ascii="Garamond" w:hAnsi="Garamond" w:cs="Garamond"/>
          <w:color w:val="000000"/>
          <w:sz w:val="23"/>
          <w:szCs w:val="23"/>
        </w:rPr>
        <w:t xml:space="preserve">If the fast to death, </w:t>
      </w:r>
      <w:proofErr w:type="spellStart"/>
      <w:r w:rsidRPr="002F7AF9">
        <w:rPr>
          <w:rFonts w:ascii="Garamond" w:hAnsi="Garamond" w:cs="Garamond"/>
          <w:i/>
          <w:iCs/>
          <w:color w:val="000000"/>
          <w:sz w:val="23"/>
          <w:szCs w:val="23"/>
        </w:rPr>
        <w:t>sallekhana</w:t>
      </w:r>
      <w:proofErr w:type="spellEnd"/>
      <w:r w:rsidRPr="002F7AF9">
        <w:rPr>
          <w:rFonts w:ascii="Garamond" w:hAnsi="Garamond" w:cs="Garamond"/>
          <w:color w:val="000000"/>
          <w:sz w:val="23"/>
          <w:szCs w:val="23"/>
        </w:rPr>
        <w:t xml:space="preserve">, is viewed as the ultimate display of renunciation, why do relatively few </w:t>
      </w:r>
      <w:proofErr w:type="spellStart"/>
      <w:r w:rsidRPr="002F7AF9">
        <w:rPr>
          <w:rFonts w:ascii="Garamond" w:hAnsi="Garamond" w:cs="Garamond"/>
          <w:color w:val="000000"/>
          <w:sz w:val="23"/>
          <w:szCs w:val="23"/>
        </w:rPr>
        <w:t>Jainas</w:t>
      </w:r>
      <w:proofErr w:type="spellEnd"/>
      <w:r w:rsidRPr="002F7AF9">
        <w:rPr>
          <w:rFonts w:ascii="Garamond" w:hAnsi="Garamond" w:cs="Garamond"/>
          <w:color w:val="000000"/>
          <w:sz w:val="23"/>
          <w:szCs w:val="23"/>
        </w:rPr>
        <w:t xml:space="preserve"> take this opportunity? How does Karma relate to it? </w:t>
      </w:r>
    </w:p>
    <w:p w14:paraId="45C7B5B4" w14:textId="77777777" w:rsidR="00C11924" w:rsidRPr="002F7AF9" w:rsidRDefault="00C11924" w:rsidP="00C11924">
      <w:pPr>
        <w:widowControl w:val="0"/>
        <w:autoSpaceDE w:val="0"/>
        <w:autoSpaceDN w:val="0"/>
        <w:adjustRightInd w:val="0"/>
        <w:ind w:left="270"/>
        <w:rPr>
          <w:rFonts w:ascii="Garamond" w:hAnsi="Garamond" w:cs="Garamond"/>
          <w:color w:val="000000"/>
          <w:sz w:val="23"/>
          <w:szCs w:val="23"/>
        </w:rPr>
      </w:pPr>
    </w:p>
    <w:p w14:paraId="19928EEA" w14:textId="77777777" w:rsidR="00C11924" w:rsidRDefault="00C11924" w:rsidP="00C11924">
      <w:pPr>
        <w:pStyle w:val="Default"/>
        <w:ind w:left="270"/>
        <w:rPr>
          <w:rFonts w:ascii="Garamond" w:hAnsi="Garamond" w:cs="Garamond"/>
          <w:sz w:val="23"/>
          <w:szCs w:val="23"/>
        </w:rPr>
      </w:pPr>
      <w:r w:rsidRPr="002F7AF9">
        <w:rPr>
          <w:rFonts w:ascii="Garamond" w:hAnsi="Garamond" w:cs="Garamond"/>
          <w:b/>
          <w:bCs/>
          <w:sz w:val="23"/>
          <w:szCs w:val="23"/>
        </w:rPr>
        <w:t xml:space="preserve">4. </w:t>
      </w:r>
      <w:r w:rsidRPr="002F7AF9">
        <w:rPr>
          <w:rFonts w:ascii="Garamond" w:hAnsi="Garamond" w:cs="Garamond"/>
          <w:sz w:val="23"/>
          <w:szCs w:val="23"/>
        </w:rPr>
        <w:t xml:space="preserve">Why does the </w:t>
      </w:r>
      <w:proofErr w:type="spellStart"/>
      <w:r w:rsidRPr="002F7AF9">
        <w:rPr>
          <w:rFonts w:ascii="Garamond" w:hAnsi="Garamond" w:cs="Garamond"/>
          <w:sz w:val="23"/>
          <w:szCs w:val="23"/>
        </w:rPr>
        <w:t>Jaina</w:t>
      </w:r>
      <w:proofErr w:type="spellEnd"/>
      <w:r w:rsidRPr="002F7AF9">
        <w:rPr>
          <w:rFonts w:ascii="Garamond" w:hAnsi="Garamond" w:cs="Garamond"/>
          <w:sz w:val="23"/>
          <w:szCs w:val="23"/>
        </w:rPr>
        <w:t xml:space="preserve"> community currently value a unique identity with definitive borders at the same time that they value a universal identity? </w:t>
      </w:r>
    </w:p>
    <w:p w14:paraId="2681564A" w14:textId="77777777" w:rsidR="00C11924" w:rsidRPr="002F7AF9" w:rsidRDefault="00C11924" w:rsidP="00C11924">
      <w:pPr>
        <w:pStyle w:val="Default"/>
        <w:ind w:left="270"/>
        <w:rPr>
          <w:rFonts w:ascii="Garamond" w:hAnsi="Garamond" w:cs="Garamond"/>
        </w:rPr>
      </w:pPr>
    </w:p>
    <w:p w14:paraId="4AD81FF6" w14:textId="24FAA407" w:rsidR="00C11924" w:rsidRDefault="00C11924" w:rsidP="00C11924">
      <w:pPr>
        <w:widowControl w:val="0"/>
        <w:autoSpaceDE w:val="0"/>
        <w:autoSpaceDN w:val="0"/>
        <w:adjustRightInd w:val="0"/>
        <w:ind w:left="270"/>
        <w:rPr>
          <w:rFonts w:ascii="Garamond" w:hAnsi="Garamond" w:cs="Garamond"/>
          <w:color w:val="000000"/>
          <w:sz w:val="23"/>
          <w:szCs w:val="23"/>
        </w:rPr>
      </w:pPr>
      <w:r w:rsidRPr="002F7AF9">
        <w:rPr>
          <w:rFonts w:ascii="Garamond" w:hAnsi="Garamond" w:cs="Garamond"/>
          <w:b/>
          <w:bCs/>
          <w:color w:val="000000"/>
          <w:sz w:val="23"/>
          <w:szCs w:val="23"/>
        </w:rPr>
        <w:t xml:space="preserve">5. </w:t>
      </w:r>
      <w:r w:rsidRPr="002F7AF9">
        <w:rPr>
          <w:rFonts w:ascii="Garamond" w:hAnsi="Garamond" w:cs="Garamond"/>
          <w:color w:val="000000"/>
          <w:sz w:val="23"/>
          <w:szCs w:val="23"/>
        </w:rPr>
        <w:t xml:space="preserve">In the diaspora communities, the concept of </w:t>
      </w:r>
      <w:r w:rsidRPr="002F7AF9">
        <w:rPr>
          <w:rFonts w:ascii="Garamond" w:hAnsi="Garamond" w:cs="Garamond"/>
          <w:i/>
          <w:iCs/>
          <w:color w:val="000000"/>
          <w:sz w:val="23"/>
          <w:szCs w:val="23"/>
        </w:rPr>
        <w:t xml:space="preserve">ahimsa </w:t>
      </w:r>
      <w:r w:rsidRPr="002F7AF9">
        <w:rPr>
          <w:rFonts w:ascii="Garamond" w:hAnsi="Garamond" w:cs="Garamond"/>
          <w:color w:val="000000"/>
          <w:sz w:val="23"/>
          <w:szCs w:val="23"/>
        </w:rPr>
        <w:t>is being de</w:t>
      </w:r>
      <w:r w:rsidR="00A17A1F">
        <w:rPr>
          <w:rFonts w:ascii="Garamond" w:hAnsi="Garamond" w:cs="Garamond"/>
          <w:color w:val="000000"/>
          <w:sz w:val="23"/>
          <w:szCs w:val="23"/>
        </w:rPr>
        <w:t>coupled from the focus of renun</w:t>
      </w:r>
      <w:r w:rsidRPr="002F7AF9">
        <w:rPr>
          <w:rFonts w:ascii="Garamond" w:hAnsi="Garamond" w:cs="Garamond"/>
          <w:color w:val="000000"/>
          <w:sz w:val="23"/>
          <w:szCs w:val="23"/>
        </w:rPr>
        <w:t xml:space="preserve">ciation. As a result issues of non-violence are being directed at this-worldly issues, such as social justice issues. Will this completely alter the </w:t>
      </w:r>
      <w:proofErr w:type="spellStart"/>
      <w:r w:rsidRPr="002F7AF9">
        <w:rPr>
          <w:rFonts w:ascii="Garamond" w:hAnsi="Garamond" w:cs="Garamond"/>
          <w:color w:val="000000"/>
          <w:sz w:val="23"/>
          <w:szCs w:val="23"/>
        </w:rPr>
        <w:t>Jaina</w:t>
      </w:r>
      <w:proofErr w:type="spellEnd"/>
      <w:r w:rsidRPr="002F7AF9">
        <w:rPr>
          <w:rFonts w:ascii="Garamond" w:hAnsi="Garamond" w:cs="Garamond"/>
          <w:color w:val="000000"/>
          <w:sz w:val="23"/>
          <w:szCs w:val="23"/>
        </w:rPr>
        <w:t xml:space="preserve"> tradition so that it will no longer be the same tradition? </w:t>
      </w:r>
    </w:p>
    <w:p w14:paraId="604EFA5B" w14:textId="77777777" w:rsidR="00C11924" w:rsidRDefault="00C11924" w:rsidP="00C11924">
      <w:pPr>
        <w:widowControl w:val="0"/>
        <w:autoSpaceDE w:val="0"/>
        <w:autoSpaceDN w:val="0"/>
        <w:adjustRightInd w:val="0"/>
        <w:ind w:left="270"/>
        <w:rPr>
          <w:rFonts w:ascii="Garamond" w:hAnsi="Garamond" w:cs="Garamond"/>
          <w:color w:val="000000"/>
          <w:sz w:val="23"/>
          <w:szCs w:val="23"/>
        </w:rPr>
      </w:pPr>
    </w:p>
    <w:p w14:paraId="50E754AB" w14:textId="77777777" w:rsidR="00C11924" w:rsidRPr="002F7AF9" w:rsidRDefault="00C11924" w:rsidP="00C11924">
      <w:pPr>
        <w:widowControl w:val="0"/>
        <w:autoSpaceDE w:val="0"/>
        <w:autoSpaceDN w:val="0"/>
        <w:adjustRightInd w:val="0"/>
        <w:ind w:left="270"/>
        <w:rPr>
          <w:rFonts w:ascii="Garamond" w:hAnsi="Garamond" w:cs="Garamond"/>
          <w:color w:val="000000"/>
          <w:sz w:val="23"/>
          <w:szCs w:val="23"/>
        </w:rPr>
      </w:pPr>
      <w:r>
        <w:rPr>
          <w:rFonts w:ascii="Garamond" w:hAnsi="Garamond" w:cs="Garamond"/>
          <w:b/>
          <w:bCs/>
          <w:color w:val="000000"/>
          <w:sz w:val="23"/>
          <w:szCs w:val="23"/>
        </w:rPr>
        <w:t>6.</w:t>
      </w:r>
      <w:r>
        <w:rPr>
          <w:rFonts w:ascii="Garamond" w:hAnsi="Garamond" w:cs="Garamond"/>
          <w:color w:val="000000"/>
          <w:sz w:val="23"/>
          <w:szCs w:val="23"/>
        </w:rPr>
        <w:t xml:space="preserve"> If all religions preach about non-materialism and renunciation to some degree why </w:t>
      </w:r>
      <w:proofErr w:type="gramStart"/>
      <w:r>
        <w:rPr>
          <w:rFonts w:ascii="Garamond" w:hAnsi="Garamond" w:cs="Garamond"/>
          <w:color w:val="000000"/>
          <w:sz w:val="23"/>
          <w:szCs w:val="23"/>
        </w:rPr>
        <w:t>is Jain</w:t>
      </w:r>
      <w:proofErr w:type="gramEnd"/>
      <w:r>
        <w:rPr>
          <w:rFonts w:ascii="Garamond" w:hAnsi="Garamond" w:cs="Garamond"/>
          <w:color w:val="000000"/>
          <w:sz w:val="23"/>
          <w:szCs w:val="23"/>
        </w:rPr>
        <w:t xml:space="preserve"> renunciation considered distinctive? </w:t>
      </w:r>
    </w:p>
    <w:p w14:paraId="55A7F544" w14:textId="77777777" w:rsidR="00162FE2" w:rsidRDefault="00162FE2" w:rsidP="00C11924">
      <w:pPr>
        <w:widowControl w:val="0"/>
        <w:autoSpaceDE w:val="0"/>
        <w:autoSpaceDN w:val="0"/>
        <w:adjustRightInd w:val="0"/>
        <w:rPr>
          <w:rFonts w:ascii="Poor Richard" w:hAnsi="Poor Richard" w:cs="Poor Richard"/>
          <w:color w:val="000000"/>
          <w:sz w:val="32"/>
          <w:szCs w:val="32"/>
        </w:rPr>
      </w:pPr>
    </w:p>
    <w:p w14:paraId="2779270B" w14:textId="77777777" w:rsidR="00C11924" w:rsidRPr="0065683B" w:rsidRDefault="00C11924" w:rsidP="00C11924">
      <w:pPr>
        <w:widowControl w:val="0"/>
        <w:autoSpaceDE w:val="0"/>
        <w:autoSpaceDN w:val="0"/>
        <w:adjustRightInd w:val="0"/>
        <w:rPr>
          <w:rFonts w:ascii="Poor Richard" w:hAnsi="Poor Richard" w:cs="Poor Richard"/>
          <w:color w:val="C00000"/>
          <w:sz w:val="32"/>
          <w:szCs w:val="32"/>
        </w:rPr>
      </w:pPr>
      <w:r w:rsidRPr="0065683B">
        <w:rPr>
          <w:rFonts w:ascii="Poor Richard" w:hAnsi="Poor Richard" w:cs="Poor Richard"/>
          <w:color w:val="C00000"/>
          <w:sz w:val="32"/>
          <w:szCs w:val="32"/>
        </w:rPr>
        <w:t xml:space="preserve">Research Paper Topics </w:t>
      </w:r>
    </w:p>
    <w:p w14:paraId="6DDB95B4" w14:textId="77777777" w:rsidR="00162FE2" w:rsidRDefault="00162FE2" w:rsidP="00C11924">
      <w:pPr>
        <w:widowControl w:val="0"/>
        <w:autoSpaceDE w:val="0"/>
        <w:autoSpaceDN w:val="0"/>
        <w:adjustRightInd w:val="0"/>
        <w:rPr>
          <w:rFonts w:ascii="Garamond" w:hAnsi="Garamond" w:cs="Garamond"/>
          <w:b/>
          <w:bCs/>
          <w:color w:val="000000"/>
          <w:sz w:val="23"/>
          <w:szCs w:val="23"/>
        </w:rPr>
      </w:pPr>
    </w:p>
    <w:p w14:paraId="1C0B09E3" w14:textId="6AB9809B" w:rsidR="00C11924" w:rsidRPr="002F7AF9" w:rsidRDefault="00C11924" w:rsidP="00C11924">
      <w:pPr>
        <w:widowControl w:val="0"/>
        <w:autoSpaceDE w:val="0"/>
        <w:autoSpaceDN w:val="0"/>
        <w:adjustRightInd w:val="0"/>
        <w:rPr>
          <w:rFonts w:ascii="Garamond" w:hAnsi="Garamond" w:cs="Garamond"/>
          <w:color w:val="000000"/>
          <w:sz w:val="23"/>
          <w:szCs w:val="23"/>
        </w:rPr>
      </w:pPr>
      <w:r w:rsidRPr="002F7AF9">
        <w:rPr>
          <w:rFonts w:ascii="Garamond" w:hAnsi="Garamond" w:cs="Garamond"/>
          <w:b/>
          <w:bCs/>
          <w:color w:val="000000"/>
          <w:sz w:val="23"/>
          <w:szCs w:val="23"/>
        </w:rPr>
        <w:t xml:space="preserve">1. </w:t>
      </w:r>
      <w:r w:rsidRPr="002F7AF9">
        <w:rPr>
          <w:rFonts w:ascii="Garamond" w:hAnsi="Garamond" w:cs="Garamond"/>
          <w:color w:val="000000"/>
          <w:sz w:val="23"/>
          <w:szCs w:val="23"/>
        </w:rPr>
        <w:t xml:space="preserve">Fully explore the </w:t>
      </w:r>
      <w:proofErr w:type="spellStart"/>
      <w:r w:rsidRPr="002F7AF9">
        <w:rPr>
          <w:rFonts w:ascii="Garamond" w:hAnsi="Garamond" w:cs="Garamond"/>
          <w:color w:val="000000"/>
          <w:sz w:val="23"/>
          <w:szCs w:val="23"/>
        </w:rPr>
        <w:t>Jaina</w:t>
      </w:r>
      <w:proofErr w:type="spellEnd"/>
      <w:r w:rsidRPr="002F7AF9">
        <w:rPr>
          <w:rFonts w:ascii="Garamond" w:hAnsi="Garamond" w:cs="Garamond"/>
          <w:color w:val="000000"/>
          <w:sz w:val="23"/>
          <w:szCs w:val="23"/>
        </w:rPr>
        <w:t xml:space="preserve"> notion of </w:t>
      </w:r>
      <w:proofErr w:type="spellStart"/>
      <w:r w:rsidRPr="002F7AF9">
        <w:rPr>
          <w:rFonts w:ascii="Garamond" w:hAnsi="Garamond" w:cs="Garamond"/>
          <w:i/>
          <w:iCs/>
          <w:color w:val="000000"/>
          <w:sz w:val="23"/>
          <w:szCs w:val="23"/>
        </w:rPr>
        <w:t>samyak</w:t>
      </w:r>
      <w:proofErr w:type="spellEnd"/>
      <w:r w:rsidRPr="002F7AF9">
        <w:rPr>
          <w:rFonts w:ascii="Garamond" w:hAnsi="Garamond" w:cs="Garamond"/>
          <w:i/>
          <w:iCs/>
          <w:color w:val="000000"/>
          <w:sz w:val="23"/>
          <w:szCs w:val="23"/>
        </w:rPr>
        <w:t xml:space="preserve"> </w:t>
      </w:r>
      <w:proofErr w:type="spellStart"/>
      <w:r w:rsidRPr="002F7AF9">
        <w:rPr>
          <w:rFonts w:ascii="Garamond" w:hAnsi="Garamond" w:cs="Garamond"/>
          <w:i/>
          <w:iCs/>
          <w:color w:val="000000"/>
          <w:sz w:val="23"/>
          <w:szCs w:val="23"/>
        </w:rPr>
        <w:t>darshan</w:t>
      </w:r>
      <w:proofErr w:type="spellEnd"/>
      <w:r w:rsidRPr="002F7AF9">
        <w:rPr>
          <w:rFonts w:ascii="Garamond" w:hAnsi="Garamond" w:cs="Garamond"/>
          <w:i/>
          <w:iCs/>
          <w:color w:val="000000"/>
          <w:sz w:val="23"/>
          <w:szCs w:val="23"/>
        </w:rPr>
        <w:t xml:space="preserve"> </w:t>
      </w:r>
      <w:r w:rsidRPr="002F7AF9">
        <w:rPr>
          <w:rFonts w:ascii="Garamond" w:hAnsi="Garamond" w:cs="Garamond"/>
          <w:color w:val="000000"/>
          <w:sz w:val="23"/>
          <w:szCs w:val="23"/>
        </w:rPr>
        <w:t>or momentar</w:t>
      </w:r>
      <w:r w:rsidR="00091F08">
        <w:rPr>
          <w:rFonts w:ascii="Garamond" w:hAnsi="Garamond" w:cs="Garamond"/>
          <w:color w:val="000000"/>
          <w:sz w:val="23"/>
          <w:szCs w:val="23"/>
        </w:rPr>
        <w:t>y awakening. How is this experi</w:t>
      </w:r>
      <w:r w:rsidRPr="002F7AF9">
        <w:rPr>
          <w:rFonts w:ascii="Garamond" w:hAnsi="Garamond" w:cs="Garamond"/>
          <w:color w:val="000000"/>
          <w:sz w:val="23"/>
          <w:szCs w:val="23"/>
        </w:rPr>
        <w:t xml:space="preserve">ence similar to or different from the Rinzai Zen notion of </w:t>
      </w:r>
      <w:proofErr w:type="spellStart"/>
      <w:r w:rsidRPr="002F7AF9">
        <w:rPr>
          <w:rFonts w:ascii="Garamond" w:hAnsi="Garamond" w:cs="Garamond"/>
          <w:i/>
          <w:iCs/>
          <w:color w:val="000000"/>
          <w:sz w:val="23"/>
          <w:szCs w:val="23"/>
        </w:rPr>
        <w:t>kensho</w:t>
      </w:r>
      <w:proofErr w:type="spellEnd"/>
      <w:r w:rsidR="00091F08">
        <w:rPr>
          <w:rFonts w:ascii="Garamond" w:hAnsi="Garamond" w:cs="Garamond"/>
          <w:color w:val="000000"/>
          <w:sz w:val="23"/>
          <w:szCs w:val="23"/>
        </w:rPr>
        <w:t>? How do these experiences re</w:t>
      </w:r>
      <w:r w:rsidRPr="002F7AF9">
        <w:rPr>
          <w:rFonts w:ascii="Garamond" w:hAnsi="Garamond" w:cs="Garamond"/>
          <w:color w:val="000000"/>
          <w:sz w:val="23"/>
          <w:szCs w:val="23"/>
        </w:rPr>
        <w:t xml:space="preserve">flect the large goal of liberation in their respective traditions? </w:t>
      </w:r>
    </w:p>
    <w:p w14:paraId="6E8707BA" w14:textId="77777777" w:rsidR="00C11924" w:rsidRPr="002F7AF9" w:rsidRDefault="00C11924" w:rsidP="00C11924">
      <w:pPr>
        <w:widowControl w:val="0"/>
        <w:autoSpaceDE w:val="0"/>
        <w:autoSpaceDN w:val="0"/>
        <w:adjustRightInd w:val="0"/>
        <w:rPr>
          <w:rFonts w:ascii="Garamond" w:hAnsi="Garamond" w:cs="Garamond"/>
          <w:color w:val="000000"/>
          <w:sz w:val="23"/>
          <w:szCs w:val="23"/>
        </w:rPr>
      </w:pPr>
    </w:p>
    <w:p w14:paraId="4D406899" w14:textId="77777777" w:rsidR="00C11924" w:rsidRPr="002F7AF9" w:rsidRDefault="00C11924" w:rsidP="00C11924">
      <w:pPr>
        <w:widowControl w:val="0"/>
        <w:autoSpaceDE w:val="0"/>
        <w:autoSpaceDN w:val="0"/>
        <w:adjustRightInd w:val="0"/>
        <w:rPr>
          <w:rFonts w:ascii="Garamond" w:hAnsi="Garamond" w:cs="Garamond"/>
          <w:color w:val="000000"/>
          <w:sz w:val="23"/>
          <w:szCs w:val="23"/>
        </w:rPr>
      </w:pPr>
      <w:r w:rsidRPr="002F7AF9">
        <w:rPr>
          <w:rFonts w:ascii="Garamond" w:hAnsi="Garamond" w:cs="Garamond"/>
          <w:b/>
          <w:bCs/>
          <w:color w:val="000000"/>
          <w:sz w:val="23"/>
          <w:szCs w:val="23"/>
        </w:rPr>
        <w:t xml:space="preserve">2. </w:t>
      </w:r>
      <w:r w:rsidRPr="002F7AF9">
        <w:rPr>
          <w:rFonts w:ascii="Garamond" w:hAnsi="Garamond" w:cs="Garamond"/>
          <w:color w:val="000000"/>
          <w:sz w:val="23"/>
          <w:szCs w:val="23"/>
        </w:rPr>
        <w:t xml:space="preserve">What is the purpose of the </w:t>
      </w:r>
      <w:proofErr w:type="spellStart"/>
      <w:r w:rsidRPr="002F7AF9">
        <w:rPr>
          <w:rFonts w:ascii="Garamond" w:hAnsi="Garamond" w:cs="Garamond"/>
          <w:i/>
          <w:iCs/>
          <w:color w:val="000000"/>
          <w:sz w:val="23"/>
          <w:szCs w:val="23"/>
        </w:rPr>
        <w:t>Saman</w:t>
      </w:r>
      <w:proofErr w:type="spellEnd"/>
      <w:r w:rsidRPr="002F7AF9">
        <w:rPr>
          <w:rFonts w:ascii="Garamond" w:hAnsi="Garamond" w:cs="Garamond"/>
          <w:i/>
          <w:iCs/>
          <w:color w:val="000000"/>
          <w:sz w:val="23"/>
          <w:szCs w:val="23"/>
        </w:rPr>
        <w:t xml:space="preserve"> </w:t>
      </w:r>
      <w:proofErr w:type="spellStart"/>
      <w:r w:rsidRPr="002F7AF9">
        <w:rPr>
          <w:rFonts w:ascii="Garamond" w:hAnsi="Garamond" w:cs="Garamond"/>
          <w:i/>
          <w:iCs/>
          <w:color w:val="000000"/>
          <w:sz w:val="23"/>
          <w:szCs w:val="23"/>
        </w:rPr>
        <w:t>Suttam</w:t>
      </w:r>
      <w:proofErr w:type="spellEnd"/>
      <w:r w:rsidRPr="002F7AF9">
        <w:rPr>
          <w:rFonts w:ascii="Garamond" w:hAnsi="Garamond" w:cs="Garamond"/>
          <w:i/>
          <w:iCs/>
          <w:color w:val="000000"/>
          <w:sz w:val="23"/>
          <w:szCs w:val="23"/>
        </w:rPr>
        <w:t xml:space="preserve"> </w:t>
      </w:r>
      <w:r w:rsidRPr="002F7AF9">
        <w:rPr>
          <w:rFonts w:ascii="Garamond" w:hAnsi="Garamond" w:cs="Garamond"/>
          <w:color w:val="000000"/>
          <w:sz w:val="23"/>
          <w:szCs w:val="23"/>
        </w:rPr>
        <w:t xml:space="preserve">text both spiritually and sociologically? How has this text been received in the </w:t>
      </w:r>
      <w:proofErr w:type="spellStart"/>
      <w:r w:rsidRPr="002F7AF9">
        <w:rPr>
          <w:rFonts w:ascii="Garamond" w:hAnsi="Garamond" w:cs="Garamond"/>
          <w:color w:val="000000"/>
          <w:sz w:val="23"/>
          <w:szCs w:val="23"/>
        </w:rPr>
        <w:t>Svetambara</w:t>
      </w:r>
      <w:proofErr w:type="spellEnd"/>
      <w:r w:rsidRPr="002F7AF9">
        <w:rPr>
          <w:rFonts w:ascii="Garamond" w:hAnsi="Garamond" w:cs="Garamond"/>
          <w:color w:val="000000"/>
          <w:sz w:val="23"/>
          <w:szCs w:val="23"/>
        </w:rPr>
        <w:t xml:space="preserve"> and </w:t>
      </w:r>
      <w:proofErr w:type="spellStart"/>
      <w:r w:rsidRPr="002F7AF9">
        <w:rPr>
          <w:rFonts w:ascii="Garamond" w:hAnsi="Garamond" w:cs="Garamond"/>
          <w:color w:val="000000"/>
          <w:sz w:val="23"/>
          <w:szCs w:val="23"/>
        </w:rPr>
        <w:t>Digambara</w:t>
      </w:r>
      <w:proofErr w:type="spellEnd"/>
      <w:r w:rsidRPr="002F7AF9">
        <w:rPr>
          <w:rFonts w:ascii="Garamond" w:hAnsi="Garamond" w:cs="Garamond"/>
          <w:color w:val="000000"/>
          <w:sz w:val="23"/>
          <w:szCs w:val="23"/>
        </w:rPr>
        <w:t xml:space="preserve"> communities? </w:t>
      </w:r>
    </w:p>
    <w:p w14:paraId="3AF9A381" w14:textId="77777777" w:rsidR="00C11924" w:rsidRPr="002F7AF9" w:rsidRDefault="00C11924" w:rsidP="00C11924">
      <w:pPr>
        <w:widowControl w:val="0"/>
        <w:autoSpaceDE w:val="0"/>
        <w:autoSpaceDN w:val="0"/>
        <w:adjustRightInd w:val="0"/>
        <w:rPr>
          <w:rFonts w:ascii="Garamond" w:hAnsi="Garamond" w:cs="Garamond"/>
          <w:color w:val="000000"/>
          <w:sz w:val="23"/>
          <w:szCs w:val="23"/>
        </w:rPr>
      </w:pPr>
    </w:p>
    <w:p w14:paraId="16025140" w14:textId="1599A5EC" w:rsidR="00C11924" w:rsidRPr="002F7AF9" w:rsidRDefault="00C11924" w:rsidP="00C11924">
      <w:pPr>
        <w:widowControl w:val="0"/>
        <w:autoSpaceDE w:val="0"/>
        <w:autoSpaceDN w:val="0"/>
        <w:adjustRightInd w:val="0"/>
        <w:rPr>
          <w:rFonts w:ascii="Garamond" w:hAnsi="Garamond" w:cs="Garamond"/>
          <w:color w:val="000000"/>
          <w:sz w:val="23"/>
          <w:szCs w:val="23"/>
        </w:rPr>
      </w:pPr>
      <w:r w:rsidRPr="002F7AF9">
        <w:rPr>
          <w:rFonts w:ascii="Garamond" w:hAnsi="Garamond" w:cs="Garamond"/>
          <w:b/>
          <w:bCs/>
          <w:color w:val="000000"/>
          <w:sz w:val="23"/>
          <w:szCs w:val="23"/>
        </w:rPr>
        <w:t xml:space="preserve">3. </w:t>
      </w:r>
      <w:r w:rsidRPr="002F7AF9">
        <w:rPr>
          <w:rFonts w:ascii="Garamond" w:hAnsi="Garamond" w:cs="Garamond"/>
          <w:color w:val="000000"/>
          <w:sz w:val="23"/>
          <w:szCs w:val="23"/>
        </w:rPr>
        <w:t xml:space="preserve">Explain the historical significance of trade routes in providing </w:t>
      </w:r>
      <w:proofErr w:type="spellStart"/>
      <w:r w:rsidRPr="002F7AF9">
        <w:rPr>
          <w:rFonts w:ascii="Garamond" w:hAnsi="Garamond" w:cs="Garamond"/>
          <w:color w:val="000000"/>
          <w:sz w:val="23"/>
          <w:szCs w:val="23"/>
        </w:rPr>
        <w:t>Jaina</w:t>
      </w:r>
      <w:proofErr w:type="spellEnd"/>
      <w:r w:rsidRPr="002F7AF9">
        <w:rPr>
          <w:rFonts w:ascii="Garamond" w:hAnsi="Garamond" w:cs="Garamond"/>
          <w:color w:val="000000"/>
          <w:sz w:val="23"/>
          <w:szCs w:val="23"/>
        </w:rPr>
        <w:t xml:space="preserve"> communities with o</w:t>
      </w:r>
      <w:r w:rsidR="00091F08">
        <w:rPr>
          <w:rFonts w:ascii="Garamond" w:hAnsi="Garamond" w:cs="Garamond"/>
          <w:color w:val="000000"/>
          <w:sz w:val="23"/>
          <w:szCs w:val="23"/>
        </w:rPr>
        <w:t>pportu</w:t>
      </w:r>
      <w:r w:rsidRPr="002F7AF9">
        <w:rPr>
          <w:rFonts w:ascii="Garamond" w:hAnsi="Garamond" w:cs="Garamond"/>
          <w:color w:val="000000"/>
          <w:sz w:val="23"/>
          <w:szCs w:val="23"/>
        </w:rPr>
        <w:t xml:space="preserve">nities to form alliances with different religious and cultural communities. Are there parallels in today’s global economy? </w:t>
      </w:r>
    </w:p>
    <w:p w14:paraId="71F3BF5E" w14:textId="77777777" w:rsidR="00C11924" w:rsidRPr="002F7AF9" w:rsidRDefault="00C11924" w:rsidP="00C11924">
      <w:pPr>
        <w:widowControl w:val="0"/>
        <w:autoSpaceDE w:val="0"/>
        <w:autoSpaceDN w:val="0"/>
        <w:adjustRightInd w:val="0"/>
        <w:rPr>
          <w:rFonts w:ascii="Garamond" w:hAnsi="Garamond" w:cs="Garamond"/>
          <w:color w:val="000000"/>
          <w:sz w:val="23"/>
          <w:szCs w:val="23"/>
        </w:rPr>
      </w:pPr>
    </w:p>
    <w:p w14:paraId="2F015F0D" w14:textId="77777777" w:rsidR="00C11924" w:rsidRPr="002F7AF9" w:rsidRDefault="00C11924" w:rsidP="00C11924">
      <w:pPr>
        <w:widowControl w:val="0"/>
        <w:autoSpaceDE w:val="0"/>
        <w:autoSpaceDN w:val="0"/>
        <w:adjustRightInd w:val="0"/>
        <w:rPr>
          <w:rFonts w:ascii="Garamond" w:hAnsi="Garamond" w:cs="Garamond"/>
          <w:color w:val="000000"/>
          <w:sz w:val="23"/>
          <w:szCs w:val="23"/>
        </w:rPr>
      </w:pPr>
      <w:r w:rsidRPr="002F7AF9">
        <w:rPr>
          <w:rFonts w:ascii="Garamond" w:hAnsi="Garamond" w:cs="Garamond"/>
          <w:b/>
          <w:bCs/>
          <w:color w:val="000000"/>
          <w:sz w:val="23"/>
          <w:szCs w:val="23"/>
        </w:rPr>
        <w:t xml:space="preserve">4. </w:t>
      </w:r>
      <w:r w:rsidRPr="002F7AF9">
        <w:rPr>
          <w:rFonts w:ascii="Garamond" w:hAnsi="Garamond" w:cs="Garamond"/>
          <w:color w:val="000000"/>
          <w:sz w:val="23"/>
          <w:szCs w:val="23"/>
        </w:rPr>
        <w:t xml:space="preserve">How did a decentralized and porous understanding of both their tradition and community assist the </w:t>
      </w:r>
      <w:proofErr w:type="spellStart"/>
      <w:r w:rsidRPr="002F7AF9">
        <w:rPr>
          <w:rFonts w:ascii="Garamond" w:hAnsi="Garamond" w:cs="Garamond"/>
          <w:color w:val="000000"/>
          <w:sz w:val="23"/>
          <w:szCs w:val="23"/>
        </w:rPr>
        <w:t>Jainas</w:t>
      </w:r>
      <w:proofErr w:type="spellEnd"/>
      <w:r w:rsidRPr="002F7AF9">
        <w:rPr>
          <w:rFonts w:ascii="Garamond" w:hAnsi="Garamond" w:cs="Garamond"/>
          <w:color w:val="000000"/>
          <w:sz w:val="23"/>
          <w:szCs w:val="23"/>
        </w:rPr>
        <w:t xml:space="preserve"> in surviving cultural and religious shifts within medieval India? </w:t>
      </w:r>
    </w:p>
    <w:p w14:paraId="62A850C2" w14:textId="77777777" w:rsidR="00C11924" w:rsidRPr="002F7AF9" w:rsidRDefault="00C11924" w:rsidP="00C11924">
      <w:pPr>
        <w:widowControl w:val="0"/>
        <w:autoSpaceDE w:val="0"/>
        <w:autoSpaceDN w:val="0"/>
        <w:adjustRightInd w:val="0"/>
        <w:rPr>
          <w:rFonts w:ascii="Garamond" w:hAnsi="Garamond" w:cs="Garamond"/>
          <w:color w:val="000000"/>
          <w:sz w:val="23"/>
          <w:szCs w:val="23"/>
        </w:rPr>
      </w:pPr>
    </w:p>
    <w:p w14:paraId="6E2F16EA" w14:textId="77777777" w:rsidR="00C11924" w:rsidRPr="002F7AF9" w:rsidRDefault="00C11924" w:rsidP="00C11924">
      <w:pPr>
        <w:widowControl w:val="0"/>
        <w:autoSpaceDE w:val="0"/>
        <w:autoSpaceDN w:val="0"/>
        <w:adjustRightInd w:val="0"/>
        <w:rPr>
          <w:rFonts w:ascii="Garamond" w:hAnsi="Garamond" w:cs="Garamond"/>
          <w:color w:val="000000"/>
          <w:sz w:val="23"/>
          <w:szCs w:val="23"/>
        </w:rPr>
      </w:pPr>
      <w:r w:rsidRPr="002F7AF9">
        <w:rPr>
          <w:rFonts w:ascii="Garamond" w:hAnsi="Garamond" w:cs="Garamond"/>
          <w:b/>
          <w:bCs/>
          <w:color w:val="000000"/>
          <w:sz w:val="23"/>
          <w:szCs w:val="23"/>
        </w:rPr>
        <w:lastRenderedPageBreak/>
        <w:t xml:space="preserve">5. </w:t>
      </w:r>
      <w:r w:rsidRPr="002F7AF9">
        <w:rPr>
          <w:rFonts w:ascii="Garamond" w:hAnsi="Garamond" w:cs="Garamond"/>
          <w:color w:val="000000"/>
          <w:sz w:val="23"/>
          <w:szCs w:val="23"/>
        </w:rPr>
        <w:t xml:space="preserve">What are the 14 stages to self-realization (liberation)? How </w:t>
      </w:r>
      <w:proofErr w:type="gramStart"/>
      <w:r w:rsidRPr="002F7AF9">
        <w:rPr>
          <w:rFonts w:ascii="Garamond" w:hAnsi="Garamond" w:cs="Garamond"/>
          <w:color w:val="000000"/>
          <w:sz w:val="23"/>
          <w:szCs w:val="23"/>
        </w:rPr>
        <w:t>are</w:t>
      </w:r>
      <w:proofErr w:type="gramEnd"/>
      <w:r w:rsidRPr="002F7AF9">
        <w:rPr>
          <w:rFonts w:ascii="Garamond" w:hAnsi="Garamond" w:cs="Garamond"/>
          <w:color w:val="000000"/>
          <w:sz w:val="23"/>
          <w:szCs w:val="23"/>
        </w:rPr>
        <w:t xml:space="preserve"> householder </w:t>
      </w:r>
      <w:proofErr w:type="spellStart"/>
      <w:r w:rsidRPr="002F7AF9">
        <w:rPr>
          <w:rFonts w:ascii="Garamond" w:hAnsi="Garamond" w:cs="Garamond"/>
          <w:color w:val="000000"/>
          <w:sz w:val="23"/>
          <w:szCs w:val="23"/>
        </w:rPr>
        <w:t>Jainas</w:t>
      </w:r>
      <w:proofErr w:type="spellEnd"/>
      <w:r w:rsidRPr="002F7AF9">
        <w:rPr>
          <w:rFonts w:ascii="Garamond" w:hAnsi="Garamond" w:cs="Garamond"/>
          <w:color w:val="000000"/>
          <w:sz w:val="23"/>
          <w:szCs w:val="23"/>
        </w:rPr>
        <w:t xml:space="preserve"> restricted on the path? Are there aspects of a householder life that can assist one on the path? </w:t>
      </w:r>
    </w:p>
    <w:p w14:paraId="1F8EF330" w14:textId="77777777" w:rsidR="00C11924" w:rsidRPr="002F7AF9" w:rsidRDefault="00C11924" w:rsidP="00C11924">
      <w:pPr>
        <w:widowControl w:val="0"/>
        <w:autoSpaceDE w:val="0"/>
        <w:autoSpaceDN w:val="0"/>
        <w:adjustRightInd w:val="0"/>
        <w:rPr>
          <w:rFonts w:ascii="Garamond" w:hAnsi="Garamond" w:cs="Garamond"/>
          <w:color w:val="000000"/>
          <w:sz w:val="23"/>
          <w:szCs w:val="23"/>
        </w:rPr>
      </w:pPr>
    </w:p>
    <w:p w14:paraId="4A144CBB" w14:textId="1CD82B0D" w:rsidR="00C11924" w:rsidRPr="002F7AF9" w:rsidRDefault="00C11924" w:rsidP="00C11924">
      <w:pPr>
        <w:widowControl w:val="0"/>
        <w:autoSpaceDE w:val="0"/>
        <w:autoSpaceDN w:val="0"/>
        <w:adjustRightInd w:val="0"/>
        <w:rPr>
          <w:rFonts w:ascii="Garamond" w:hAnsi="Garamond" w:cs="Garamond"/>
          <w:color w:val="000000"/>
          <w:sz w:val="23"/>
          <w:szCs w:val="23"/>
        </w:rPr>
      </w:pPr>
      <w:r w:rsidRPr="002F7AF9">
        <w:rPr>
          <w:rFonts w:ascii="Garamond" w:hAnsi="Garamond" w:cs="Garamond"/>
          <w:b/>
          <w:bCs/>
          <w:color w:val="000000"/>
          <w:sz w:val="23"/>
          <w:szCs w:val="23"/>
        </w:rPr>
        <w:t xml:space="preserve">6. </w:t>
      </w:r>
      <w:r w:rsidRPr="002F7AF9">
        <w:rPr>
          <w:rFonts w:ascii="Garamond" w:hAnsi="Garamond" w:cs="Garamond"/>
          <w:color w:val="000000"/>
          <w:sz w:val="23"/>
          <w:szCs w:val="23"/>
        </w:rPr>
        <w:t>Research the many different fasts that are undertaken by lay</w:t>
      </w:r>
      <w:r w:rsidR="00091F08">
        <w:rPr>
          <w:rFonts w:ascii="Garamond" w:hAnsi="Garamond" w:cs="Garamond"/>
          <w:color w:val="000000"/>
          <w:sz w:val="23"/>
          <w:szCs w:val="23"/>
        </w:rPr>
        <w:t xml:space="preserve"> and mendicant </w:t>
      </w:r>
      <w:proofErr w:type="spellStart"/>
      <w:r w:rsidR="00091F08">
        <w:rPr>
          <w:rFonts w:ascii="Garamond" w:hAnsi="Garamond" w:cs="Garamond"/>
          <w:color w:val="000000"/>
          <w:sz w:val="23"/>
          <w:szCs w:val="23"/>
        </w:rPr>
        <w:t>Jainas</w:t>
      </w:r>
      <w:proofErr w:type="spellEnd"/>
      <w:r w:rsidR="00091F08">
        <w:rPr>
          <w:rFonts w:ascii="Garamond" w:hAnsi="Garamond" w:cs="Garamond"/>
          <w:color w:val="000000"/>
          <w:sz w:val="23"/>
          <w:szCs w:val="23"/>
        </w:rPr>
        <w:t>. What pur</w:t>
      </w:r>
      <w:r w:rsidRPr="002F7AF9">
        <w:rPr>
          <w:rFonts w:ascii="Garamond" w:hAnsi="Garamond" w:cs="Garamond"/>
          <w:color w:val="000000"/>
          <w:sz w:val="23"/>
          <w:szCs w:val="23"/>
        </w:rPr>
        <w:t xml:space="preserve">pose do these various fasts serve? Finally, how is merit transferred between the one who has fasted and another being? </w:t>
      </w:r>
    </w:p>
    <w:p w14:paraId="07D0890A" w14:textId="77777777" w:rsidR="00C11924" w:rsidRPr="002F7AF9" w:rsidRDefault="00C11924" w:rsidP="00C11924">
      <w:pPr>
        <w:widowControl w:val="0"/>
        <w:autoSpaceDE w:val="0"/>
        <w:autoSpaceDN w:val="0"/>
        <w:adjustRightInd w:val="0"/>
        <w:rPr>
          <w:rFonts w:ascii="Garamond" w:hAnsi="Garamond" w:cs="Garamond"/>
          <w:color w:val="000000"/>
        </w:rPr>
      </w:pPr>
    </w:p>
    <w:p w14:paraId="6625F5B5" w14:textId="7101AA7C" w:rsidR="00C11924" w:rsidRPr="002F7AF9" w:rsidRDefault="00C11924" w:rsidP="00C11924">
      <w:pPr>
        <w:widowControl w:val="0"/>
        <w:autoSpaceDE w:val="0"/>
        <w:autoSpaceDN w:val="0"/>
        <w:adjustRightInd w:val="0"/>
        <w:rPr>
          <w:rFonts w:ascii="Garamond" w:hAnsi="Garamond" w:cs="Garamond"/>
          <w:color w:val="000000"/>
          <w:sz w:val="23"/>
          <w:szCs w:val="23"/>
        </w:rPr>
      </w:pPr>
      <w:r w:rsidRPr="002F7AF9">
        <w:rPr>
          <w:rFonts w:ascii="Garamond" w:hAnsi="Garamond" w:cs="Garamond"/>
          <w:b/>
          <w:bCs/>
          <w:color w:val="000000"/>
          <w:sz w:val="23"/>
          <w:szCs w:val="23"/>
        </w:rPr>
        <w:t xml:space="preserve">7. </w:t>
      </w:r>
      <w:r w:rsidRPr="002F7AF9">
        <w:rPr>
          <w:rFonts w:ascii="Garamond" w:hAnsi="Garamond" w:cs="Garamond"/>
          <w:color w:val="000000"/>
          <w:sz w:val="23"/>
          <w:szCs w:val="23"/>
        </w:rPr>
        <w:t xml:space="preserve">Select two important pieces of </w:t>
      </w:r>
      <w:proofErr w:type="spellStart"/>
      <w:r w:rsidRPr="002F7AF9">
        <w:rPr>
          <w:rFonts w:ascii="Garamond" w:hAnsi="Garamond" w:cs="Garamond"/>
          <w:color w:val="000000"/>
          <w:sz w:val="23"/>
          <w:szCs w:val="23"/>
        </w:rPr>
        <w:t>Jaina</w:t>
      </w:r>
      <w:proofErr w:type="spellEnd"/>
      <w:r w:rsidRPr="002F7AF9">
        <w:rPr>
          <w:rFonts w:ascii="Garamond" w:hAnsi="Garamond" w:cs="Garamond"/>
          <w:color w:val="000000"/>
          <w:sz w:val="23"/>
          <w:szCs w:val="23"/>
        </w:rPr>
        <w:t xml:space="preserve"> art, music, literature, or arc</w:t>
      </w:r>
      <w:r w:rsidR="00091F08">
        <w:rPr>
          <w:rFonts w:ascii="Garamond" w:hAnsi="Garamond" w:cs="Garamond"/>
          <w:color w:val="000000"/>
          <w:sz w:val="23"/>
          <w:szCs w:val="23"/>
        </w:rPr>
        <w:t>hitecture. How does this art re</w:t>
      </w:r>
      <w:r w:rsidRPr="002F7AF9">
        <w:rPr>
          <w:rFonts w:ascii="Garamond" w:hAnsi="Garamond" w:cs="Garamond"/>
          <w:color w:val="000000"/>
          <w:sz w:val="23"/>
          <w:szCs w:val="23"/>
        </w:rPr>
        <w:t xml:space="preserve">flect </w:t>
      </w:r>
      <w:proofErr w:type="spellStart"/>
      <w:r w:rsidRPr="002F7AF9">
        <w:rPr>
          <w:rFonts w:ascii="Garamond" w:hAnsi="Garamond" w:cs="Garamond"/>
          <w:color w:val="000000"/>
          <w:sz w:val="23"/>
          <w:szCs w:val="23"/>
        </w:rPr>
        <w:t>Jaina</w:t>
      </w:r>
      <w:proofErr w:type="spellEnd"/>
      <w:r w:rsidRPr="002F7AF9">
        <w:rPr>
          <w:rFonts w:ascii="Garamond" w:hAnsi="Garamond" w:cs="Garamond"/>
          <w:color w:val="000000"/>
          <w:sz w:val="23"/>
          <w:szCs w:val="23"/>
        </w:rPr>
        <w:t xml:space="preserve"> worldview? </w:t>
      </w:r>
    </w:p>
    <w:p w14:paraId="59501FFB" w14:textId="77777777" w:rsidR="00C11924" w:rsidRPr="002F7AF9" w:rsidRDefault="00C11924" w:rsidP="00C11924">
      <w:pPr>
        <w:widowControl w:val="0"/>
        <w:autoSpaceDE w:val="0"/>
        <w:autoSpaceDN w:val="0"/>
        <w:adjustRightInd w:val="0"/>
        <w:rPr>
          <w:rFonts w:ascii="Garamond" w:hAnsi="Garamond" w:cs="Garamond"/>
          <w:color w:val="000000"/>
          <w:sz w:val="23"/>
          <w:szCs w:val="23"/>
        </w:rPr>
      </w:pPr>
    </w:p>
    <w:p w14:paraId="71E7CA5B" w14:textId="697974D7" w:rsidR="00C11924" w:rsidRPr="002F7AF9" w:rsidRDefault="00C11924" w:rsidP="00C11924">
      <w:pPr>
        <w:widowControl w:val="0"/>
        <w:autoSpaceDE w:val="0"/>
        <w:autoSpaceDN w:val="0"/>
        <w:adjustRightInd w:val="0"/>
        <w:rPr>
          <w:rFonts w:ascii="Garamond" w:hAnsi="Garamond" w:cs="Garamond"/>
          <w:color w:val="000000"/>
          <w:sz w:val="23"/>
          <w:szCs w:val="23"/>
        </w:rPr>
      </w:pPr>
      <w:r w:rsidRPr="002F7AF9">
        <w:rPr>
          <w:rFonts w:ascii="Garamond" w:hAnsi="Garamond" w:cs="Garamond"/>
          <w:b/>
          <w:bCs/>
          <w:color w:val="000000"/>
          <w:sz w:val="23"/>
          <w:szCs w:val="23"/>
        </w:rPr>
        <w:t xml:space="preserve">8. </w:t>
      </w:r>
      <w:r w:rsidRPr="002F7AF9">
        <w:rPr>
          <w:rFonts w:ascii="Garamond" w:hAnsi="Garamond" w:cs="Garamond"/>
          <w:color w:val="000000"/>
          <w:sz w:val="23"/>
          <w:szCs w:val="23"/>
        </w:rPr>
        <w:t xml:space="preserve">What is the </w:t>
      </w:r>
      <w:proofErr w:type="spellStart"/>
      <w:r w:rsidRPr="002F7AF9">
        <w:rPr>
          <w:rFonts w:ascii="Garamond" w:hAnsi="Garamond" w:cs="Garamond"/>
          <w:color w:val="000000"/>
          <w:sz w:val="23"/>
          <w:szCs w:val="23"/>
        </w:rPr>
        <w:t>Paryushana</w:t>
      </w:r>
      <w:proofErr w:type="spellEnd"/>
      <w:r w:rsidRPr="002F7AF9">
        <w:rPr>
          <w:rFonts w:ascii="Garamond" w:hAnsi="Garamond" w:cs="Garamond"/>
          <w:color w:val="000000"/>
          <w:sz w:val="23"/>
          <w:szCs w:val="23"/>
        </w:rPr>
        <w:t>/</w:t>
      </w:r>
      <w:proofErr w:type="spellStart"/>
      <w:r w:rsidRPr="002F7AF9">
        <w:rPr>
          <w:rFonts w:ascii="Garamond" w:hAnsi="Garamond" w:cs="Garamond"/>
          <w:color w:val="000000"/>
          <w:sz w:val="23"/>
          <w:szCs w:val="23"/>
        </w:rPr>
        <w:t>Daslakshana</w:t>
      </w:r>
      <w:proofErr w:type="spellEnd"/>
      <w:r w:rsidRPr="002F7AF9">
        <w:rPr>
          <w:rFonts w:ascii="Garamond" w:hAnsi="Garamond" w:cs="Garamond"/>
          <w:color w:val="000000"/>
          <w:sz w:val="23"/>
          <w:szCs w:val="23"/>
        </w:rPr>
        <w:t xml:space="preserve"> festival and how does it ref</w:t>
      </w:r>
      <w:r w:rsidR="00A17A1F">
        <w:rPr>
          <w:rFonts w:ascii="Garamond" w:hAnsi="Garamond" w:cs="Garamond"/>
          <w:color w:val="000000"/>
          <w:sz w:val="23"/>
          <w:szCs w:val="23"/>
        </w:rPr>
        <w:t>lect the key relationship of re</w:t>
      </w:r>
      <w:r w:rsidRPr="002F7AF9">
        <w:rPr>
          <w:rFonts w:ascii="Garamond" w:hAnsi="Garamond" w:cs="Garamond"/>
          <w:color w:val="000000"/>
          <w:sz w:val="23"/>
          <w:szCs w:val="23"/>
        </w:rPr>
        <w:t xml:space="preserve">ciprocation between mendicants and the laity? </w:t>
      </w:r>
    </w:p>
    <w:p w14:paraId="644AEDA8" w14:textId="77777777" w:rsidR="00C11924" w:rsidRPr="002F7AF9" w:rsidRDefault="00C11924" w:rsidP="00C11924">
      <w:pPr>
        <w:widowControl w:val="0"/>
        <w:autoSpaceDE w:val="0"/>
        <w:autoSpaceDN w:val="0"/>
        <w:adjustRightInd w:val="0"/>
        <w:rPr>
          <w:rFonts w:ascii="Garamond" w:hAnsi="Garamond" w:cs="Garamond"/>
          <w:color w:val="000000"/>
          <w:sz w:val="23"/>
          <w:szCs w:val="23"/>
        </w:rPr>
      </w:pPr>
    </w:p>
    <w:p w14:paraId="298C35C0" w14:textId="77777777" w:rsidR="00C11924" w:rsidRPr="002F7AF9" w:rsidRDefault="00C11924" w:rsidP="00C11924">
      <w:pPr>
        <w:widowControl w:val="0"/>
        <w:autoSpaceDE w:val="0"/>
        <w:autoSpaceDN w:val="0"/>
        <w:adjustRightInd w:val="0"/>
        <w:rPr>
          <w:rFonts w:ascii="Garamond" w:hAnsi="Garamond" w:cs="Garamond"/>
          <w:color w:val="000000"/>
          <w:sz w:val="23"/>
          <w:szCs w:val="23"/>
        </w:rPr>
      </w:pPr>
      <w:r w:rsidRPr="002F7AF9">
        <w:rPr>
          <w:rFonts w:ascii="Garamond" w:hAnsi="Garamond" w:cs="Garamond"/>
          <w:b/>
          <w:bCs/>
          <w:color w:val="000000"/>
          <w:sz w:val="23"/>
          <w:szCs w:val="23"/>
        </w:rPr>
        <w:t xml:space="preserve">9. </w:t>
      </w:r>
      <w:r w:rsidRPr="002F7AF9">
        <w:rPr>
          <w:rFonts w:ascii="Garamond" w:hAnsi="Garamond" w:cs="Garamond"/>
          <w:color w:val="000000"/>
          <w:sz w:val="23"/>
          <w:szCs w:val="23"/>
        </w:rPr>
        <w:t xml:space="preserve">Which </w:t>
      </w:r>
      <w:proofErr w:type="spellStart"/>
      <w:r w:rsidRPr="002F7AF9">
        <w:rPr>
          <w:rFonts w:ascii="Garamond" w:hAnsi="Garamond" w:cs="Garamond"/>
          <w:color w:val="000000"/>
          <w:sz w:val="23"/>
          <w:szCs w:val="23"/>
        </w:rPr>
        <w:t>Jaina</w:t>
      </w:r>
      <w:proofErr w:type="spellEnd"/>
      <w:r w:rsidRPr="002F7AF9">
        <w:rPr>
          <w:rFonts w:ascii="Garamond" w:hAnsi="Garamond" w:cs="Garamond"/>
          <w:color w:val="000000"/>
          <w:sz w:val="23"/>
          <w:szCs w:val="23"/>
        </w:rPr>
        <w:t xml:space="preserve"> understandings did Gandhi adopt to approach social injustices and relationship building with others? </w:t>
      </w:r>
    </w:p>
    <w:p w14:paraId="02F6D9ED" w14:textId="77777777" w:rsidR="00C11924" w:rsidRPr="002F7AF9" w:rsidRDefault="00C11924" w:rsidP="00C11924">
      <w:pPr>
        <w:widowControl w:val="0"/>
        <w:autoSpaceDE w:val="0"/>
        <w:autoSpaceDN w:val="0"/>
        <w:adjustRightInd w:val="0"/>
        <w:rPr>
          <w:rFonts w:ascii="Garamond" w:hAnsi="Garamond" w:cs="Garamond"/>
          <w:color w:val="000000"/>
          <w:sz w:val="23"/>
          <w:szCs w:val="23"/>
        </w:rPr>
      </w:pPr>
    </w:p>
    <w:p w14:paraId="5312FE09" w14:textId="77777777" w:rsidR="00C11924" w:rsidRDefault="00C11924" w:rsidP="00C11924">
      <w:pPr>
        <w:widowControl w:val="0"/>
        <w:autoSpaceDE w:val="0"/>
        <w:autoSpaceDN w:val="0"/>
        <w:adjustRightInd w:val="0"/>
        <w:rPr>
          <w:rFonts w:ascii="Garamond" w:hAnsi="Garamond" w:cs="Garamond"/>
          <w:color w:val="000000"/>
          <w:sz w:val="23"/>
          <w:szCs w:val="23"/>
        </w:rPr>
      </w:pPr>
      <w:r w:rsidRPr="002F7AF9">
        <w:rPr>
          <w:rFonts w:ascii="Garamond" w:hAnsi="Garamond" w:cs="Garamond"/>
          <w:b/>
          <w:bCs/>
          <w:color w:val="000000"/>
          <w:sz w:val="23"/>
          <w:szCs w:val="23"/>
        </w:rPr>
        <w:t xml:space="preserve">10. </w:t>
      </w:r>
      <w:r w:rsidRPr="002F7AF9">
        <w:rPr>
          <w:rFonts w:ascii="Garamond" w:hAnsi="Garamond" w:cs="Garamond"/>
          <w:color w:val="000000"/>
          <w:sz w:val="23"/>
          <w:szCs w:val="23"/>
        </w:rPr>
        <w:t xml:space="preserve">What is the historical role of women in the </w:t>
      </w:r>
      <w:proofErr w:type="spellStart"/>
      <w:r w:rsidRPr="002F7AF9">
        <w:rPr>
          <w:rFonts w:ascii="Garamond" w:hAnsi="Garamond" w:cs="Garamond"/>
          <w:color w:val="000000"/>
          <w:sz w:val="23"/>
          <w:szCs w:val="23"/>
        </w:rPr>
        <w:t>Jaina</w:t>
      </w:r>
      <w:proofErr w:type="spellEnd"/>
      <w:r w:rsidRPr="002F7AF9">
        <w:rPr>
          <w:rFonts w:ascii="Garamond" w:hAnsi="Garamond" w:cs="Garamond"/>
          <w:color w:val="000000"/>
          <w:sz w:val="23"/>
          <w:szCs w:val="23"/>
        </w:rPr>
        <w:t xml:space="preserve"> tradition? How does this vary between nuns and laywomen? How may this change in diaspora communities? </w:t>
      </w:r>
    </w:p>
    <w:p w14:paraId="1AA88E2B" w14:textId="77777777" w:rsidR="00C11924" w:rsidRDefault="00C11924" w:rsidP="00C11924">
      <w:pPr>
        <w:widowControl w:val="0"/>
        <w:autoSpaceDE w:val="0"/>
        <w:autoSpaceDN w:val="0"/>
        <w:adjustRightInd w:val="0"/>
        <w:rPr>
          <w:rFonts w:ascii="Garamond" w:hAnsi="Garamond" w:cs="Garamond"/>
          <w:color w:val="000000"/>
          <w:sz w:val="23"/>
          <w:szCs w:val="23"/>
        </w:rPr>
      </w:pPr>
    </w:p>
    <w:p w14:paraId="4F62CB81" w14:textId="77777777" w:rsidR="00C11924" w:rsidRDefault="00C11924" w:rsidP="00C11924">
      <w:pPr>
        <w:widowControl w:val="0"/>
        <w:autoSpaceDE w:val="0"/>
        <w:autoSpaceDN w:val="0"/>
        <w:adjustRightInd w:val="0"/>
        <w:rPr>
          <w:rFonts w:ascii="Garamond" w:hAnsi="Garamond" w:cs="Garamond"/>
          <w:color w:val="000000"/>
          <w:sz w:val="23"/>
          <w:szCs w:val="23"/>
        </w:rPr>
      </w:pPr>
      <w:r w:rsidRPr="00AF37B9">
        <w:rPr>
          <w:rFonts w:ascii="Garamond" w:hAnsi="Garamond" w:cs="Garamond"/>
          <w:b/>
          <w:color w:val="000000"/>
          <w:sz w:val="23"/>
          <w:szCs w:val="23"/>
        </w:rPr>
        <w:t>11.</w:t>
      </w:r>
      <w:r>
        <w:rPr>
          <w:rFonts w:ascii="Garamond" w:hAnsi="Garamond" w:cs="Garamond"/>
          <w:color w:val="000000"/>
          <w:sz w:val="23"/>
          <w:szCs w:val="23"/>
        </w:rPr>
        <w:t xml:space="preserve"> Jain tradition has many concepts that are similar to Hindu concepts however, one sect demands that they be considered a minority and distinct from Hinduism. What are some of the differences and commonalities between the two religions? Do all </w:t>
      </w:r>
      <w:proofErr w:type="spellStart"/>
      <w:r>
        <w:rPr>
          <w:rFonts w:ascii="Garamond" w:hAnsi="Garamond" w:cs="Garamond"/>
          <w:color w:val="000000"/>
          <w:sz w:val="23"/>
          <w:szCs w:val="23"/>
        </w:rPr>
        <w:t>Jainas</w:t>
      </w:r>
      <w:proofErr w:type="spellEnd"/>
      <w:r>
        <w:rPr>
          <w:rFonts w:ascii="Garamond" w:hAnsi="Garamond" w:cs="Garamond"/>
          <w:color w:val="000000"/>
          <w:sz w:val="23"/>
          <w:szCs w:val="23"/>
        </w:rPr>
        <w:t xml:space="preserve"> want to be seen as different from Hindus?</w:t>
      </w:r>
    </w:p>
    <w:p w14:paraId="1C26036F" w14:textId="77777777" w:rsidR="00C11924" w:rsidRDefault="00C11924" w:rsidP="00C11924">
      <w:pPr>
        <w:widowControl w:val="0"/>
        <w:autoSpaceDE w:val="0"/>
        <w:autoSpaceDN w:val="0"/>
        <w:adjustRightInd w:val="0"/>
        <w:rPr>
          <w:rFonts w:ascii="Garamond" w:hAnsi="Garamond" w:cs="Garamond"/>
          <w:color w:val="000000"/>
          <w:sz w:val="23"/>
          <w:szCs w:val="23"/>
        </w:rPr>
      </w:pPr>
    </w:p>
    <w:p w14:paraId="795E7E8E" w14:textId="77777777" w:rsidR="00C11924" w:rsidRDefault="00C11924" w:rsidP="00C11924">
      <w:pPr>
        <w:widowControl w:val="0"/>
        <w:autoSpaceDE w:val="0"/>
        <w:autoSpaceDN w:val="0"/>
        <w:adjustRightInd w:val="0"/>
        <w:rPr>
          <w:rFonts w:ascii="Garamond" w:hAnsi="Garamond" w:cs="Garamond"/>
          <w:color w:val="000000"/>
          <w:sz w:val="23"/>
          <w:szCs w:val="23"/>
        </w:rPr>
      </w:pPr>
      <w:r w:rsidRPr="00B52E5A">
        <w:rPr>
          <w:rFonts w:ascii="Garamond" w:hAnsi="Garamond" w:cs="Garamond"/>
          <w:b/>
          <w:color w:val="000000"/>
          <w:sz w:val="23"/>
          <w:szCs w:val="23"/>
        </w:rPr>
        <w:t>12</w:t>
      </w:r>
      <w:r>
        <w:rPr>
          <w:rFonts w:ascii="Garamond" w:hAnsi="Garamond" w:cs="Garamond"/>
          <w:color w:val="000000"/>
          <w:sz w:val="23"/>
          <w:szCs w:val="23"/>
        </w:rPr>
        <w:t xml:space="preserve">. What are the two major sects of Jainism? How </w:t>
      </w:r>
      <w:proofErr w:type="gramStart"/>
      <w:r>
        <w:rPr>
          <w:rFonts w:ascii="Garamond" w:hAnsi="Garamond" w:cs="Garamond"/>
          <w:color w:val="000000"/>
          <w:sz w:val="23"/>
          <w:szCs w:val="23"/>
        </w:rPr>
        <w:t>are they</w:t>
      </w:r>
      <w:proofErr w:type="gramEnd"/>
      <w:r>
        <w:rPr>
          <w:rFonts w:ascii="Garamond" w:hAnsi="Garamond" w:cs="Garamond"/>
          <w:color w:val="000000"/>
          <w:sz w:val="23"/>
          <w:szCs w:val="23"/>
        </w:rPr>
        <w:t xml:space="preserve"> different from each other and what scriptures do they believe in? What are their political views? </w:t>
      </w:r>
    </w:p>
    <w:p w14:paraId="392A077F" w14:textId="77777777" w:rsidR="00C11924" w:rsidRDefault="00C11924" w:rsidP="00C11924">
      <w:pPr>
        <w:widowControl w:val="0"/>
        <w:autoSpaceDE w:val="0"/>
        <w:autoSpaceDN w:val="0"/>
        <w:adjustRightInd w:val="0"/>
        <w:rPr>
          <w:rFonts w:ascii="Garamond" w:hAnsi="Garamond" w:cs="Garamond"/>
          <w:color w:val="000000"/>
          <w:sz w:val="23"/>
          <w:szCs w:val="23"/>
        </w:rPr>
      </w:pPr>
    </w:p>
    <w:p w14:paraId="1C6E5AFF" w14:textId="54A527ED" w:rsidR="00C11924" w:rsidRPr="002F7AF9" w:rsidRDefault="00C11924" w:rsidP="00C11924">
      <w:pPr>
        <w:widowControl w:val="0"/>
        <w:autoSpaceDE w:val="0"/>
        <w:autoSpaceDN w:val="0"/>
        <w:adjustRightInd w:val="0"/>
        <w:rPr>
          <w:rFonts w:ascii="Garamond" w:hAnsi="Garamond" w:cs="Garamond"/>
          <w:color w:val="000000"/>
          <w:sz w:val="23"/>
          <w:szCs w:val="23"/>
        </w:rPr>
      </w:pPr>
      <w:r w:rsidRPr="00B52E5A">
        <w:rPr>
          <w:rFonts w:ascii="Garamond" w:hAnsi="Garamond" w:cs="Garamond"/>
          <w:b/>
          <w:color w:val="000000"/>
          <w:sz w:val="23"/>
          <w:szCs w:val="23"/>
        </w:rPr>
        <w:t>13.</w:t>
      </w:r>
      <w:r>
        <w:rPr>
          <w:rFonts w:ascii="Garamond" w:hAnsi="Garamond" w:cs="Garamond"/>
          <w:color w:val="000000"/>
          <w:sz w:val="23"/>
          <w:szCs w:val="23"/>
        </w:rPr>
        <w:t xml:space="preserve"> Many </w:t>
      </w:r>
      <w:proofErr w:type="spellStart"/>
      <w:r>
        <w:rPr>
          <w:rFonts w:ascii="Garamond" w:hAnsi="Garamond" w:cs="Garamond"/>
          <w:color w:val="000000"/>
          <w:sz w:val="23"/>
          <w:szCs w:val="23"/>
        </w:rPr>
        <w:t>Jainas</w:t>
      </w:r>
      <w:proofErr w:type="spellEnd"/>
      <w:r>
        <w:rPr>
          <w:rFonts w:ascii="Garamond" w:hAnsi="Garamond" w:cs="Garamond"/>
          <w:color w:val="000000"/>
          <w:sz w:val="23"/>
          <w:szCs w:val="23"/>
        </w:rPr>
        <w:t xml:space="preserve"> choose to live the life of a householder as renunciation is a big step. Is renunciation making a comeback? In what age group is it most popular and why? Do you think millenni</w:t>
      </w:r>
      <w:r w:rsidR="00A17A1F">
        <w:rPr>
          <w:rFonts w:ascii="Garamond" w:hAnsi="Garamond" w:cs="Garamond"/>
          <w:color w:val="000000"/>
          <w:sz w:val="23"/>
          <w:szCs w:val="23"/>
        </w:rPr>
        <w:t>als are becoming more attracted</w:t>
      </w:r>
      <w:r>
        <w:rPr>
          <w:rFonts w:ascii="Garamond" w:hAnsi="Garamond" w:cs="Garamond"/>
          <w:color w:val="000000"/>
          <w:sz w:val="23"/>
          <w:szCs w:val="23"/>
        </w:rPr>
        <w:t xml:space="preserve"> to it as they are becoming more spiritually aware in this face paced environment? </w:t>
      </w:r>
    </w:p>
    <w:p w14:paraId="50A5A388" w14:textId="77777777" w:rsidR="00C11924" w:rsidRPr="002F7AF9" w:rsidRDefault="00C11924" w:rsidP="00C11924">
      <w:pPr>
        <w:widowControl w:val="0"/>
        <w:autoSpaceDE w:val="0"/>
        <w:autoSpaceDN w:val="0"/>
        <w:adjustRightInd w:val="0"/>
        <w:rPr>
          <w:rFonts w:ascii="Garamond" w:hAnsi="Garamond" w:cs="Garamond"/>
          <w:color w:val="000000"/>
          <w:sz w:val="23"/>
          <w:szCs w:val="23"/>
        </w:rPr>
      </w:pPr>
    </w:p>
    <w:p w14:paraId="7D7F6966" w14:textId="77777777" w:rsidR="00C11924" w:rsidRDefault="00C11924" w:rsidP="00C11924">
      <w:pPr>
        <w:widowControl w:val="0"/>
        <w:autoSpaceDE w:val="0"/>
        <w:autoSpaceDN w:val="0"/>
        <w:adjustRightInd w:val="0"/>
        <w:rPr>
          <w:rFonts w:ascii="Poor Richard" w:hAnsi="Poor Richard" w:cs="Poor Richard"/>
          <w:color w:val="C00000"/>
          <w:sz w:val="32"/>
          <w:szCs w:val="32"/>
        </w:rPr>
      </w:pPr>
      <w:r w:rsidRPr="0065683B">
        <w:rPr>
          <w:rFonts w:ascii="Poor Richard" w:hAnsi="Poor Richard" w:cs="Poor Richard"/>
          <w:color w:val="C00000"/>
          <w:sz w:val="32"/>
          <w:szCs w:val="32"/>
        </w:rPr>
        <w:t xml:space="preserve">Additional Resources </w:t>
      </w:r>
    </w:p>
    <w:p w14:paraId="4A91A871" w14:textId="77777777" w:rsidR="0065683B" w:rsidRPr="0065683B" w:rsidRDefault="0065683B" w:rsidP="00C11924">
      <w:pPr>
        <w:widowControl w:val="0"/>
        <w:autoSpaceDE w:val="0"/>
        <w:autoSpaceDN w:val="0"/>
        <w:adjustRightInd w:val="0"/>
        <w:rPr>
          <w:rFonts w:ascii="Poor Richard" w:hAnsi="Poor Richard" w:cs="Poor Richard"/>
          <w:color w:val="C00000"/>
          <w:sz w:val="32"/>
          <w:szCs w:val="32"/>
        </w:rPr>
      </w:pPr>
    </w:p>
    <w:p w14:paraId="1BFB7BD2" w14:textId="77777777" w:rsidR="00C11924" w:rsidRDefault="00C11924" w:rsidP="00C11924">
      <w:pPr>
        <w:pStyle w:val="Default"/>
        <w:rPr>
          <w:rFonts w:ascii="Arial" w:hAnsi="Arial" w:cs="Arial"/>
          <w:color w:val="E36C0A" w:themeColor="accent6" w:themeShade="BF"/>
          <w:sz w:val="22"/>
          <w:szCs w:val="22"/>
        </w:rPr>
      </w:pPr>
      <w:r w:rsidRPr="0065683B">
        <w:rPr>
          <w:rFonts w:ascii="Arial" w:hAnsi="Arial" w:cs="Arial"/>
          <w:color w:val="E36C0A" w:themeColor="accent6" w:themeShade="BF"/>
          <w:sz w:val="22"/>
          <w:szCs w:val="22"/>
        </w:rPr>
        <w:t>Audio-Visual</w:t>
      </w:r>
    </w:p>
    <w:p w14:paraId="50F7D768" w14:textId="77777777" w:rsidR="0065683B" w:rsidRPr="0065683B" w:rsidRDefault="0065683B" w:rsidP="00C11924">
      <w:pPr>
        <w:pStyle w:val="Default"/>
        <w:rPr>
          <w:rFonts w:ascii="Garamond" w:hAnsi="Garamond" w:cs="Garamond"/>
          <w:color w:val="E36C0A" w:themeColor="accent6" w:themeShade="BF"/>
        </w:rPr>
      </w:pPr>
    </w:p>
    <w:p w14:paraId="19C9F43E" w14:textId="77777777" w:rsidR="00C11924" w:rsidRDefault="00C11924" w:rsidP="00C11924">
      <w:pPr>
        <w:widowControl w:val="0"/>
        <w:autoSpaceDE w:val="0"/>
        <w:autoSpaceDN w:val="0"/>
        <w:adjustRightInd w:val="0"/>
        <w:rPr>
          <w:rFonts w:ascii="Garamond" w:hAnsi="Garamond" w:cs="Garamond"/>
          <w:color w:val="000000"/>
          <w:sz w:val="23"/>
          <w:szCs w:val="23"/>
        </w:rPr>
      </w:pPr>
      <w:r w:rsidRPr="002F7AF9">
        <w:rPr>
          <w:rFonts w:ascii="Garamond" w:hAnsi="Garamond" w:cs="Garamond"/>
          <w:i/>
          <w:iCs/>
          <w:color w:val="000000"/>
          <w:sz w:val="23"/>
          <w:szCs w:val="23"/>
        </w:rPr>
        <w:t>Spiritual India: A Guide to Jainism, Islam, Buddhism, and Hinduism</w:t>
      </w:r>
      <w:r w:rsidRPr="002F7AF9">
        <w:rPr>
          <w:rFonts w:ascii="Garamond" w:hAnsi="Garamond" w:cs="Garamond"/>
          <w:color w:val="000000"/>
          <w:sz w:val="23"/>
          <w:szCs w:val="23"/>
        </w:rPr>
        <w:t xml:space="preserve">. </w:t>
      </w:r>
      <w:proofErr w:type="gramStart"/>
      <w:r w:rsidRPr="002F7AF9">
        <w:rPr>
          <w:rFonts w:ascii="Garamond" w:hAnsi="Garamond" w:cs="Garamond"/>
          <w:color w:val="000000"/>
          <w:sz w:val="23"/>
          <w:szCs w:val="23"/>
        </w:rPr>
        <w:t>Films for the Humanities and Social Sciences.</w:t>
      </w:r>
      <w:proofErr w:type="gramEnd"/>
      <w:r w:rsidRPr="002F7AF9">
        <w:rPr>
          <w:rFonts w:ascii="Garamond" w:hAnsi="Garamond" w:cs="Garamond"/>
          <w:color w:val="000000"/>
          <w:sz w:val="23"/>
          <w:szCs w:val="23"/>
        </w:rPr>
        <w:t xml:space="preserve"> 1995. 50 minutes. </w:t>
      </w:r>
    </w:p>
    <w:p w14:paraId="73ABB6E7" w14:textId="77777777" w:rsidR="00C11924" w:rsidRDefault="00C11924" w:rsidP="00C11924">
      <w:pPr>
        <w:widowControl w:val="0"/>
        <w:autoSpaceDE w:val="0"/>
        <w:autoSpaceDN w:val="0"/>
        <w:adjustRightInd w:val="0"/>
        <w:rPr>
          <w:rFonts w:ascii="Garamond" w:hAnsi="Garamond" w:cs="Garamond"/>
          <w:color w:val="000000"/>
          <w:sz w:val="23"/>
          <w:szCs w:val="23"/>
        </w:rPr>
      </w:pPr>
      <w:r>
        <w:rPr>
          <w:rFonts w:ascii="Garamond" w:hAnsi="Garamond" w:cs="Garamond"/>
          <w:color w:val="000000"/>
          <w:sz w:val="23"/>
          <w:szCs w:val="23"/>
        </w:rPr>
        <w:t xml:space="preserve">Patterns of Faith: Jainism. BBC </w:t>
      </w:r>
      <w:proofErr w:type="spellStart"/>
      <w:r>
        <w:rPr>
          <w:rFonts w:ascii="Garamond" w:hAnsi="Garamond" w:cs="Garamond"/>
          <w:color w:val="000000"/>
          <w:sz w:val="23"/>
          <w:szCs w:val="23"/>
        </w:rPr>
        <w:t>Programmes</w:t>
      </w:r>
      <w:proofErr w:type="spellEnd"/>
      <w:r>
        <w:rPr>
          <w:rFonts w:ascii="Garamond" w:hAnsi="Garamond" w:cs="Garamond"/>
          <w:color w:val="000000"/>
          <w:sz w:val="23"/>
          <w:szCs w:val="23"/>
        </w:rPr>
        <w:t xml:space="preserve">. </w:t>
      </w:r>
    </w:p>
    <w:p w14:paraId="1D94A798" w14:textId="77777777" w:rsidR="00C11924" w:rsidRPr="00177DE7" w:rsidRDefault="00C11924" w:rsidP="00C11924">
      <w:pPr>
        <w:widowControl w:val="0"/>
        <w:autoSpaceDE w:val="0"/>
        <w:autoSpaceDN w:val="0"/>
        <w:adjustRightInd w:val="0"/>
        <w:rPr>
          <w:rFonts w:ascii="Garamond" w:hAnsi="Garamond" w:cs="Garamond"/>
          <w:color w:val="000000"/>
          <w:sz w:val="23"/>
          <w:szCs w:val="23"/>
        </w:rPr>
      </w:pPr>
      <w:r w:rsidRPr="00177DE7">
        <w:rPr>
          <w:rFonts w:ascii="Garamond" w:hAnsi="Garamond" w:cs="Garamond"/>
          <w:color w:val="000000"/>
          <w:sz w:val="23"/>
          <w:szCs w:val="23"/>
        </w:rPr>
        <w:t xml:space="preserve">16th Annual Lecture: Newly Discovered </w:t>
      </w:r>
      <w:proofErr w:type="spellStart"/>
      <w:r w:rsidRPr="00177DE7">
        <w:rPr>
          <w:rFonts w:ascii="Garamond" w:hAnsi="Garamond" w:cs="Garamond"/>
          <w:color w:val="000000"/>
          <w:sz w:val="23"/>
          <w:szCs w:val="23"/>
        </w:rPr>
        <w:t>Jaina</w:t>
      </w:r>
      <w:proofErr w:type="spellEnd"/>
      <w:r w:rsidRPr="00177DE7">
        <w:rPr>
          <w:rFonts w:ascii="Garamond" w:hAnsi="Garamond" w:cs="Garamond"/>
          <w:color w:val="000000"/>
          <w:sz w:val="23"/>
          <w:szCs w:val="23"/>
        </w:rPr>
        <w:t xml:space="preserve"> Mathematical Manuscripts and their Content</w:t>
      </w:r>
      <w:r>
        <w:rPr>
          <w:rFonts w:ascii="Garamond" w:hAnsi="Garamond" w:cs="Garamond"/>
          <w:color w:val="000000"/>
          <w:sz w:val="23"/>
          <w:szCs w:val="23"/>
        </w:rPr>
        <w:t xml:space="preserve">. </w:t>
      </w:r>
      <w:proofErr w:type="gramStart"/>
      <w:r>
        <w:rPr>
          <w:rFonts w:ascii="Garamond" w:hAnsi="Garamond" w:cs="Garamond"/>
          <w:color w:val="000000"/>
          <w:sz w:val="23"/>
          <w:szCs w:val="23"/>
        </w:rPr>
        <w:t>SOAS University of London.</w:t>
      </w:r>
      <w:proofErr w:type="gramEnd"/>
      <w:r>
        <w:rPr>
          <w:rFonts w:ascii="Garamond" w:hAnsi="Garamond" w:cs="Garamond"/>
          <w:color w:val="000000"/>
          <w:sz w:val="23"/>
          <w:szCs w:val="23"/>
        </w:rPr>
        <w:t xml:space="preserve"> 1 hour 8 minutes.</w:t>
      </w:r>
    </w:p>
    <w:p w14:paraId="6AEE2671" w14:textId="77777777" w:rsidR="00C11924" w:rsidRDefault="00C11924" w:rsidP="00C11924">
      <w:pPr>
        <w:widowControl w:val="0"/>
        <w:autoSpaceDE w:val="0"/>
        <w:autoSpaceDN w:val="0"/>
        <w:adjustRightInd w:val="0"/>
        <w:rPr>
          <w:rFonts w:ascii="Garamond" w:hAnsi="Garamond" w:cs="Garamond"/>
          <w:color w:val="000000"/>
          <w:sz w:val="23"/>
          <w:szCs w:val="23"/>
        </w:rPr>
      </w:pPr>
    </w:p>
    <w:p w14:paraId="4D45AE0B" w14:textId="77777777" w:rsidR="00C11924" w:rsidRDefault="00C11924" w:rsidP="00C11924">
      <w:pPr>
        <w:widowControl w:val="0"/>
        <w:autoSpaceDE w:val="0"/>
        <w:autoSpaceDN w:val="0"/>
        <w:adjustRightInd w:val="0"/>
        <w:rPr>
          <w:rFonts w:ascii="Arial" w:hAnsi="Arial" w:cs="Arial"/>
          <w:color w:val="E36C0A" w:themeColor="accent6" w:themeShade="BF"/>
          <w:sz w:val="22"/>
          <w:szCs w:val="22"/>
        </w:rPr>
      </w:pPr>
      <w:r w:rsidRPr="0065683B">
        <w:rPr>
          <w:rFonts w:ascii="Arial" w:hAnsi="Arial" w:cs="Arial"/>
          <w:color w:val="E36C0A" w:themeColor="accent6" w:themeShade="BF"/>
          <w:sz w:val="22"/>
          <w:szCs w:val="22"/>
        </w:rPr>
        <w:t xml:space="preserve">Print </w:t>
      </w:r>
    </w:p>
    <w:p w14:paraId="4F0FA13F" w14:textId="77777777" w:rsidR="0065683B" w:rsidRPr="0065683B" w:rsidRDefault="0065683B" w:rsidP="00C11924">
      <w:pPr>
        <w:widowControl w:val="0"/>
        <w:autoSpaceDE w:val="0"/>
        <w:autoSpaceDN w:val="0"/>
        <w:adjustRightInd w:val="0"/>
        <w:rPr>
          <w:rFonts w:ascii="Arial" w:hAnsi="Arial" w:cs="Arial"/>
          <w:color w:val="E36C0A" w:themeColor="accent6" w:themeShade="BF"/>
          <w:sz w:val="22"/>
          <w:szCs w:val="22"/>
        </w:rPr>
      </w:pPr>
    </w:p>
    <w:p w14:paraId="0532B28B" w14:textId="714CFAAF" w:rsidR="00C11924" w:rsidRPr="002F7AF9" w:rsidRDefault="00C11924" w:rsidP="00C11924">
      <w:pPr>
        <w:widowControl w:val="0"/>
        <w:autoSpaceDE w:val="0"/>
        <w:autoSpaceDN w:val="0"/>
        <w:adjustRightInd w:val="0"/>
        <w:rPr>
          <w:rFonts w:ascii="Garamond" w:hAnsi="Garamond" w:cs="Garamond"/>
          <w:color w:val="000000"/>
          <w:sz w:val="23"/>
          <w:szCs w:val="23"/>
        </w:rPr>
      </w:pPr>
      <w:proofErr w:type="spellStart"/>
      <w:proofErr w:type="gramStart"/>
      <w:r w:rsidRPr="002F7AF9">
        <w:rPr>
          <w:rFonts w:ascii="Garamond" w:hAnsi="Garamond" w:cs="Garamond"/>
          <w:color w:val="000000"/>
          <w:sz w:val="23"/>
          <w:szCs w:val="23"/>
        </w:rPr>
        <w:t>Cort</w:t>
      </w:r>
      <w:proofErr w:type="spellEnd"/>
      <w:r w:rsidRPr="002F7AF9">
        <w:rPr>
          <w:rFonts w:ascii="Garamond" w:hAnsi="Garamond" w:cs="Garamond"/>
          <w:color w:val="000000"/>
          <w:sz w:val="23"/>
          <w:szCs w:val="23"/>
        </w:rPr>
        <w:t>.</w:t>
      </w:r>
      <w:proofErr w:type="gramEnd"/>
      <w:r w:rsidRPr="002F7AF9">
        <w:rPr>
          <w:rFonts w:ascii="Garamond" w:hAnsi="Garamond" w:cs="Garamond"/>
          <w:color w:val="000000"/>
          <w:sz w:val="23"/>
          <w:szCs w:val="23"/>
        </w:rPr>
        <w:t xml:space="preserve"> John E. 2010. </w:t>
      </w:r>
      <w:proofErr w:type="gramStart"/>
      <w:r w:rsidRPr="002F7AF9">
        <w:rPr>
          <w:rFonts w:ascii="Garamond" w:hAnsi="Garamond" w:cs="Garamond"/>
          <w:i/>
          <w:iCs/>
          <w:color w:val="000000"/>
          <w:sz w:val="23"/>
          <w:szCs w:val="23"/>
        </w:rPr>
        <w:t xml:space="preserve">Framing the </w:t>
      </w:r>
      <w:proofErr w:type="spellStart"/>
      <w:r w:rsidRPr="002F7AF9">
        <w:rPr>
          <w:rFonts w:ascii="Garamond" w:hAnsi="Garamond" w:cs="Garamond"/>
          <w:i/>
          <w:iCs/>
          <w:color w:val="000000"/>
          <w:sz w:val="23"/>
          <w:szCs w:val="23"/>
        </w:rPr>
        <w:t>Jina</w:t>
      </w:r>
      <w:proofErr w:type="spellEnd"/>
      <w:r w:rsidRPr="002F7AF9">
        <w:rPr>
          <w:rFonts w:ascii="Garamond" w:hAnsi="Garamond" w:cs="Garamond"/>
          <w:i/>
          <w:iCs/>
          <w:color w:val="000000"/>
          <w:sz w:val="23"/>
          <w:szCs w:val="23"/>
        </w:rPr>
        <w:t>: Narratives of Icons and Idols in Jain History</w:t>
      </w:r>
      <w:r w:rsidR="00091F08">
        <w:rPr>
          <w:rFonts w:ascii="Garamond" w:hAnsi="Garamond" w:cs="Garamond"/>
          <w:color w:val="000000"/>
          <w:sz w:val="23"/>
          <w:szCs w:val="23"/>
        </w:rPr>
        <w:t>.</w:t>
      </w:r>
      <w:proofErr w:type="gramEnd"/>
      <w:r w:rsidR="00091F08">
        <w:rPr>
          <w:rFonts w:ascii="Garamond" w:hAnsi="Garamond" w:cs="Garamond"/>
          <w:color w:val="000000"/>
          <w:sz w:val="23"/>
          <w:szCs w:val="23"/>
        </w:rPr>
        <w:t xml:space="preserve"> Oxford: Oxford Uni</w:t>
      </w:r>
      <w:r w:rsidRPr="002F7AF9">
        <w:rPr>
          <w:rFonts w:ascii="Garamond" w:hAnsi="Garamond" w:cs="Garamond"/>
          <w:color w:val="000000"/>
          <w:sz w:val="23"/>
          <w:szCs w:val="23"/>
        </w:rPr>
        <w:t xml:space="preserve">versity Press. </w:t>
      </w:r>
    </w:p>
    <w:p w14:paraId="04F82A1C" w14:textId="77777777" w:rsidR="00C11924" w:rsidRPr="002F7AF9" w:rsidRDefault="00C11924" w:rsidP="00C11924">
      <w:pPr>
        <w:widowControl w:val="0"/>
        <w:autoSpaceDE w:val="0"/>
        <w:autoSpaceDN w:val="0"/>
        <w:adjustRightInd w:val="0"/>
        <w:rPr>
          <w:rFonts w:ascii="Garamond" w:hAnsi="Garamond" w:cs="Garamond"/>
          <w:color w:val="000000"/>
          <w:sz w:val="23"/>
          <w:szCs w:val="23"/>
        </w:rPr>
      </w:pPr>
      <w:r w:rsidRPr="002F7AF9">
        <w:rPr>
          <w:rFonts w:ascii="Garamond" w:hAnsi="Garamond" w:cs="Garamond"/>
          <w:color w:val="000000"/>
          <w:sz w:val="23"/>
          <w:szCs w:val="23"/>
        </w:rPr>
        <w:t xml:space="preserve">Dundas, Paul. </w:t>
      </w:r>
      <w:proofErr w:type="gramStart"/>
      <w:r w:rsidRPr="002F7AF9">
        <w:rPr>
          <w:rFonts w:ascii="Garamond" w:hAnsi="Garamond" w:cs="Garamond"/>
          <w:color w:val="000000"/>
          <w:sz w:val="23"/>
          <w:szCs w:val="23"/>
        </w:rPr>
        <w:t>2002 [1992].</w:t>
      </w:r>
      <w:proofErr w:type="gramEnd"/>
      <w:r w:rsidRPr="002F7AF9">
        <w:rPr>
          <w:rFonts w:ascii="Garamond" w:hAnsi="Garamond" w:cs="Garamond"/>
          <w:color w:val="000000"/>
          <w:sz w:val="23"/>
          <w:szCs w:val="23"/>
        </w:rPr>
        <w:t xml:space="preserve"> </w:t>
      </w:r>
      <w:proofErr w:type="gramStart"/>
      <w:r w:rsidRPr="002F7AF9">
        <w:rPr>
          <w:rFonts w:ascii="Garamond" w:hAnsi="Garamond" w:cs="Garamond"/>
          <w:i/>
          <w:iCs/>
          <w:color w:val="000000"/>
          <w:sz w:val="23"/>
          <w:szCs w:val="23"/>
        </w:rPr>
        <w:t>The Jains</w:t>
      </w:r>
      <w:r w:rsidRPr="002F7AF9">
        <w:rPr>
          <w:rFonts w:ascii="Garamond" w:hAnsi="Garamond" w:cs="Garamond"/>
          <w:color w:val="000000"/>
          <w:sz w:val="23"/>
          <w:szCs w:val="23"/>
        </w:rPr>
        <w:t>.</w:t>
      </w:r>
      <w:proofErr w:type="gramEnd"/>
      <w:r w:rsidRPr="002F7AF9">
        <w:rPr>
          <w:rFonts w:ascii="Garamond" w:hAnsi="Garamond" w:cs="Garamond"/>
          <w:color w:val="000000"/>
          <w:sz w:val="23"/>
          <w:szCs w:val="23"/>
        </w:rPr>
        <w:t xml:space="preserve"> London: Routledge. </w:t>
      </w:r>
    </w:p>
    <w:p w14:paraId="3F741CB5" w14:textId="77777777" w:rsidR="00C11924" w:rsidRDefault="00C11924" w:rsidP="00C11924">
      <w:pPr>
        <w:widowControl w:val="0"/>
        <w:autoSpaceDE w:val="0"/>
        <w:autoSpaceDN w:val="0"/>
        <w:adjustRightInd w:val="0"/>
        <w:rPr>
          <w:rFonts w:ascii="Garamond" w:hAnsi="Garamond" w:cs="Garamond"/>
          <w:color w:val="000000"/>
          <w:sz w:val="23"/>
          <w:szCs w:val="23"/>
        </w:rPr>
      </w:pPr>
      <w:proofErr w:type="spellStart"/>
      <w:r w:rsidRPr="002F7AF9">
        <w:rPr>
          <w:rFonts w:ascii="Garamond" w:hAnsi="Garamond" w:cs="Garamond"/>
          <w:color w:val="000000"/>
          <w:sz w:val="23"/>
          <w:szCs w:val="23"/>
        </w:rPr>
        <w:t>Kelting</w:t>
      </w:r>
      <w:proofErr w:type="spellEnd"/>
      <w:r w:rsidRPr="002F7AF9">
        <w:rPr>
          <w:rFonts w:ascii="Garamond" w:hAnsi="Garamond" w:cs="Garamond"/>
          <w:color w:val="000000"/>
          <w:sz w:val="23"/>
          <w:szCs w:val="23"/>
        </w:rPr>
        <w:t xml:space="preserve">, M. Whitney. 2009. </w:t>
      </w:r>
      <w:r w:rsidRPr="002F7AF9">
        <w:rPr>
          <w:rFonts w:ascii="Garamond" w:hAnsi="Garamond" w:cs="Garamond"/>
          <w:i/>
          <w:iCs/>
          <w:color w:val="000000"/>
          <w:sz w:val="23"/>
          <w:szCs w:val="23"/>
        </w:rPr>
        <w:t>Heroic Wives: Rituals, Stories and the Virtues of Jain Wifehood</w:t>
      </w:r>
      <w:r w:rsidRPr="002F7AF9">
        <w:rPr>
          <w:rFonts w:ascii="Garamond" w:hAnsi="Garamond" w:cs="Garamond"/>
          <w:color w:val="000000"/>
          <w:sz w:val="23"/>
          <w:szCs w:val="23"/>
        </w:rPr>
        <w:t xml:space="preserve">. Oxford: Oxford University Press. </w:t>
      </w:r>
    </w:p>
    <w:p w14:paraId="647E2FDB" w14:textId="77777777" w:rsidR="00C11924" w:rsidRPr="00541B47" w:rsidRDefault="00C11924" w:rsidP="00C11924">
      <w:pPr>
        <w:widowControl w:val="0"/>
        <w:autoSpaceDE w:val="0"/>
        <w:autoSpaceDN w:val="0"/>
        <w:adjustRightInd w:val="0"/>
        <w:rPr>
          <w:rFonts w:ascii="Garamond" w:hAnsi="Garamond" w:cs="Garamond"/>
          <w:color w:val="000000"/>
          <w:sz w:val="23"/>
          <w:szCs w:val="23"/>
        </w:rPr>
      </w:pPr>
      <w:proofErr w:type="spellStart"/>
      <w:r w:rsidRPr="00541B47">
        <w:rPr>
          <w:rFonts w:ascii="Garamond" w:hAnsi="Garamond" w:cs="Garamond"/>
          <w:color w:val="000000"/>
          <w:sz w:val="23"/>
          <w:szCs w:val="23"/>
        </w:rPr>
        <w:t>Flügel</w:t>
      </w:r>
      <w:proofErr w:type="spellEnd"/>
      <w:r w:rsidRPr="00541B47">
        <w:rPr>
          <w:rFonts w:ascii="Garamond" w:hAnsi="Garamond" w:cs="Garamond"/>
          <w:color w:val="000000"/>
          <w:sz w:val="23"/>
          <w:szCs w:val="23"/>
        </w:rPr>
        <w:t xml:space="preserve">, P. (2006). </w:t>
      </w:r>
      <w:proofErr w:type="gramStart"/>
      <w:r w:rsidRPr="00541B47">
        <w:rPr>
          <w:rFonts w:ascii="Garamond" w:hAnsi="Garamond" w:cs="Garamond"/>
          <w:i/>
          <w:color w:val="000000"/>
          <w:sz w:val="23"/>
          <w:szCs w:val="23"/>
        </w:rPr>
        <w:t>Jainism and Society</w:t>
      </w:r>
      <w:r w:rsidRPr="00541B47">
        <w:rPr>
          <w:rFonts w:ascii="Garamond" w:hAnsi="Garamond" w:cs="Garamond"/>
          <w:color w:val="000000"/>
          <w:sz w:val="23"/>
          <w:szCs w:val="23"/>
        </w:rPr>
        <w:t>.</w:t>
      </w:r>
      <w:proofErr w:type="gramEnd"/>
      <w:r w:rsidRPr="00541B47">
        <w:rPr>
          <w:rFonts w:ascii="Garamond" w:hAnsi="Garamond" w:cs="Garamond"/>
          <w:color w:val="000000"/>
          <w:sz w:val="23"/>
          <w:szCs w:val="23"/>
        </w:rPr>
        <w:t> </w:t>
      </w:r>
      <w:r w:rsidRPr="00541B47">
        <w:rPr>
          <w:rFonts w:ascii="Garamond" w:hAnsi="Garamond" w:cs="Garamond"/>
          <w:iCs/>
          <w:color w:val="000000"/>
          <w:sz w:val="23"/>
          <w:szCs w:val="23"/>
        </w:rPr>
        <w:t xml:space="preserve">Bulletin of the School of Oriental and African Studies, University of </w:t>
      </w:r>
      <w:r w:rsidRPr="00541B47">
        <w:rPr>
          <w:rFonts w:ascii="Garamond" w:hAnsi="Garamond" w:cs="Garamond"/>
          <w:iCs/>
          <w:color w:val="000000"/>
          <w:sz w:val="23"/>
          <w:szCs w:val="23"/>
        </w:rPr>
        <w:lastRenderedPageBreak/>
        <w:t>London,</w:t>
      </w:r>
      <w:r w:rsidRPr="00541B47">
        <w:rPr>
          <w:rFonts w:ascii="Garamond" w:hAnsi="Garamond" w:cs="Garamond"/>
          <w:color w:val="000000"/>
          <w:sz w:val="23"/>
          <w:szCs w:val="23"/>
        </w:rPr>
        <w:t> </w:t>
      </w:r>
      <w:r w:rsidRPr="00541B47">
        <w:rPr>
          <w:rFonts w:ascii="Garamond" w:hAnsi="Garamond" w:cs="Garamond"/>
          <w:iCs/>
          <w:color w:val="000000"/>
          <w:sz w:val="23"/>
          <w:szCs w:val="23"/>
        </w:rPr>
        <w:t>69</w:t>
      </w:r>
      <w:r w:rsidRPr="00541B47">
        <w:rPr>
          <w:rFonts w:ascii="Garamond" w:hAnsi="Garamond" w:cs="Garamond"/>
          <w:color w:val="000000"/>
          <w:sz w:val="23"/>
          <w:szCs w:val="23"/>
        </w:rPr>
        <w:t xml:space="preserve">(1), 91-112. </w:t>
      </w:r>
    </w:p>
    <w:p w14:paraId="57FED82C" w14:textId="77777777" w:rsidR="00C11924" w:rsidRPr="002F7AF9" w:rsidRDefault="00C11924" w:rsidP="00C11924">
      <w:pPr>
        <w:widowControl w:val="0"/>
        <w:tabs>
          <w:tab w:val="left" w:pos="7188"/>
        </w:tabs>
        <w:autoSpaceDE w:val="0"/>
        <w:autoSpaceDN w:val="0"/>
        <w:adjustRightInd w:val="0"/>
        <w:rPr>
          <w:rFonts w:ascii="Garamond" w:hAnsi="Garamond" w:cs="Garamond"/>
          <w:color w:val="000000"/>
          <w:sz w:val="23"/>
          <w:szCs w:val="23"/>
        </w:rPr>
      </w:pPr>
      <w:r>
        <w:rPr>
          <w:rFonts w:ascii="Garamond" w:hAnsi="Garamond" w:cs="Garamond"/>
          <w:color w:val="000000"/>
          <w:sz w:val="23"/>
          <w:szCs w:val="23"/>
        </w:rPr>
        <w:tab/>
      </w:r>
    </w:p>
    <w:p w14:paraId="66B7F43D" w14:textId="77777777" w:rsidR="00C11924" w:rsidRDefault="00C11924" w:rsidP="00C11924">
      <w:pPr>
        <w:widowControl w:val="0"/>
        <w:autoSpaceDE w:val="0"/>
        <w:autoSpaceDN w:val="0"/>
        <w:adjustRightInd w:val="0"/>
        <w:rPr>
          <w:rFonts w:ascii="Arial" w:hAnsi="Arial" w:cs="Arial"/>
          <w:color w:val="E36C0A" w:themeColor="accent6" w:themeShade="BF"/>
          <w:sz w:val="22"/>
          <w:szCs w:val="22"/>
        </w:rPr>
      </w:pPr>
      <w:r w:rsidRPr="0065683B">
        <w:rPr>
          <w:rFonts w:ascii="Arial" w:hAnsi="Arial" w:cs="Arial"/>
          <w:color w:val="E36C0A" w:themeColor="accent6" w:themeShade="BF"/>
          <w:sz w:val="22"/>
          <w:szCs w:val="22"/>
        </w:rPr>
        <w:t xml:space="preserve">Internet </w:t>
      </w:r>
    </w:p>
    <w:p w14:paraId="25A9E061" w14:textId="77777777" w:rsidR="0065683B" w:rsidRPr="00E77840" w:rsidRDefault="0065683B" w:rsidP="00C11924">
      <w:pPr>
        <w:widowControl w:val="0"/>
        <w:autoSpaceDE w:val="0"/>
        <w:autoSpaceDN w:val="0"/>
        <w:adjustRightInd w:val="0"/>
        <w:rPr>
          <w:rFonts w:ascii="Garamond" w:hAnsi="Garamond" w:cs="Arial"/>
          <w:color w:val="E36C0A" w:themeColor="accent6" w:themeShade="BF"/>
          <w:sz w:val="23"/>
          <w:szCs w:val="23"/>
        </w:rPr>
      </w:pPr>
      <w:bookmarkStart w:id="0" w:name="_GoBack"/>
    </w:p>
    <w:p w14:paraId="3A21A359" w14:textId="782E354E" w:rsidR="00C11924" w:rsidRPr="00E77840" w:rsidRDefault="00E77840" w:rsidP="00C11924">
      <w:pPr>
        <w:widowControl w:val="0"/>
        <w:autoSpaceDE w:val="0"/>
        <w:autoSpaceDN w:val="0"/>
        <w:adjustRightInd w:val="0"/>
        <w:rPr>
          <w:rFonts w:ascii="Garamond" w:hAnsi="Garamond" w:cs="Garamond"/>
          <w:color w:val="000000"/>
          <w:sz w:val="23"/>
          <w:szCs w:val="23"/>
        </w:rPr>
      </w:pPr>
      <w:hyperlink r:id="rId7" w:history="1">
        <w:r w:rsidR="00091F08" w:rsidRPr="00E77840">
          <w:rPr>
            <w:rStyle w:val="Hyperlink"/>
            <w:rFonts w:ascii="Garamond" w:hAnsi="Garamond" w:cs="Garamond"/>
            <w:sz w:val="23"/>
            <w:szCs w:val="23"/>
          </w:rPr>
          <w:t>http://www.jainnetwork.com/</w:t>
        </w:r>
      </w:hyperlink>
      <w:r w:rsidR="00091F08" w:rsidRPr="00E77840">
        <w:rPr>
          <w:rFonts w:ascii="Garamond" w:hAnsi="Garamond" w:cs="Garamond"/>
          <w:color w:val="000000"/>
          <w:sz w:val="23"/>
          <w:szCs w:val="23"/>
        </w:rPr>
        <w:t xml:space="preserve"> </w:t>
      </w:r>
      <w:r w:rsidR="00C11924" w:rsidRPr="00E77840">
        <w:rPr>
          <w:rFonts w:ascii="Garamond" w:hAnsi="Garamond" w:cs="Garamond"/>
          <w:color w:val="000000"/>
          <w:sz w:val="23"/>
          <w:szCs w:val="23"/>
        </w:rPr>
        <w:t xml:space="preserve"> </w:t>
      </w:r>
    </w:p>
    <w:p w14:paraId="37846958" w14:textId="3A68557D" w:rsidR="00C11924" w:rsidRPr="00E77840" w:rsidRDefault="00E77840" w:rsidP="0022156F">
      <w:pPr>
        <w:widowControl w:val="0"/>
        <w:tabs>
          <w:tab w:val="left" w:pos="6214"/>
        </w:tabs>
        <w:autoSpaceDE w:val="0"/>
        <w:autoSpaceDN w:val="0"/>
        <w:adjustRightInd w:val="0"/>
        <w:rPr>
          <w:rFonts w:ascii="Garamond" w:hAnsi="Garamond" w:cs="Garamond"/>
          <w:color w:val="000000"/>
          <w:sz w:val="23"/>
          <w:szCs w:val="23"/>
        </w:rPr>
      </w:pPr>
      <w:hyperlink r:id="rId8" w:history="1">
        <w:r w:rsidR="00C11924" w:rsidRPr="00E77840">
          <w:rPr>
            <w:rStyle w:val="Hyperlink"/>
            <w:rFonts w:ascii="Garamond" w:hAnsi="Garamond" w:cs="Garamond"/>
            <w:sz w:val="23"/>
            <w:szCs w:val="23"/>
          </w:rPr>
          <w:t>http://www.jainworld.com</w:t>
        </w:r>
      </w:hyperlink>
      <w:r w:rsidR="00091F08" w:rsidRPr="00E77840">
        <w:rPr>
          <w:rStyle w:val="Hyperlink"/>
          <w:rFonts w:ascii="Garamond" w:hAnsi="Garamond" w:cs="Garamond"/>
          <w:sz w:val="23"/>
          <w:szCs w:val="23"/>
        </w:rPr>
        <w:tab/>
      </w:r>
    </w:p>
    <w:p w14:paraId="6DCA30E7" w14:textId="169EF690" w:rsidR="00C11924" w:rsidRPr="00E77840" w:rsidRDefault="00E77840" w:rsidP="00C11924">
      <w:pPr>
        <w:widowControl w:val="0"/>
        <w:autoSpaceDE w:val="0"/>
        <w:autoSpaceDN w:val="0"/>
        <w:adjustRightInd w:val="0"/>
        <w:rPr>
          <w:rFonts w:ascii="Garamond" w:hAnsi="Garamond" w:cs="Garamond"/>
          <w:color w:val="000000"/>
          <w:sz w:val="23"/>
          <w:szCs w:val="23"/>
        </w:rPr>
      </w:pPr>
      <w:hyperlink r:id="rId9" w:history="1">
        <w:r w:rsidR="00091F08" w:rsidRPr="00E77840">
          <w:rPr>
            <w:rStyle w:val="Hyperlink"/>
            <w:rFonts w:ascii="Garamond" w:hAnsi="Garamond" w:cs="Garamond"/>
            <w:sz w:val="23"/>
            <w:szCs w:val="23"/>
          </w:rPr>
          <w:t>http://www.bbc.co.uk/religion/religions/jainism/</w:t>
        </w:r>
      </w:hyperlink>
      <w:r w:rsidR="00091F08" w:rsidRPr="00E77840">
        <w:rPr>
          <w:rFonts w:ascii="Garamond" w:hAnsi="Garamond" w:cs="Garamond"/>
          <w:color w:val="000000"/>
          <w:sz w:val="23"/>
          <w:szCs w:val="23"/>
        </w:rPr>
        <w:t xml:space="preserve"> </w:t>
      </w:r>
    </w:p>
    <w:bookmarkEnd w:id="0"/>
    <w:p w14:paraId="689778B6" w14:textId="77777777" w:rsidR="00A32D1D" w:rsidRDefault="00A32D1D"/>
    <w:sectPr w:rsidR="00A32D1D">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2CECFF" w15:done="0"/>
  <w15:commentEx w15:paraId="3FA20B40" w15:done="0"/>
  <w15:commentEx w15:paraId="5275A2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2CECFF" w16cid:durableId="1F1886D5"/>
  <w16cid:commentId w16cid:paraId="3FA20B40" w16cid:durableId="1F188B61"/>
  <w16cid:commentId w16cid:paraId="5275A298" w16cid:durableId="1F188D2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oor Richard">
    <w:panose1 w:val="02080502050505020702"/>
    <w:charset w:val="00"/>
    <w:family w:val="roman"/>
    <w:pitch w:val="variable"/>
    <w:sig w:usb0="00000003" w:usb1="00000000" w:usb2="00000000" w:usb3="00000000" w:csb0="00000001" w:csb1="00000000"/>
  </w:font>
  <w:font w:name="BerkeleyStd-Book">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61FC9"/>
    <w:multiLevelType w:val="hybridMultilevel"/>
    <w:tmpl w:val="3432D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455BA6"/>
    <w:multiLevelType w:val="hybridMultilevel"/>
    <w:tmpl w:val="8E5A7768"/>
    <w:lvl w:ilvl="0" w:tplc="EA902AA4">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F32D79"/>
    <w:multiLevelType w:val="hybridMultilevel"/>
    <w:tmpl w:val="2C82BBA4"/>
    <w:lvl w:ilvl="0" w:tplc="E5465332">
      <w:start w:val="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Cappucci">
    <w15:presenceInfo w15:providerId="None" w15:userId="John Cappuc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924"/>
    <w:rsid w:val="00012E37"/>
    <w:rsid w:val="00091F08"/>
    <w:rsid w:val="000A060E"/>
    <w:rsid w:val="000B75FE"/>
    <w:rsid w:val="001445F2"/>
    <w:rsid w:val="00162FE2"/>
    <w:rsid w:val="001B17E9"/>
    <w:rsid w:val="0022156F"/>
    <w:rsid w:val="002D5F41"/>
    <w:rsid w:val="0033662D"/>
    <w:rsid w:val="00432654"/>
    <w:rsid w:val="00492A32"/>
    <w:rsid w:val="00654104"/>
    <w:rsid w:val="0065683B"/>
    <w:rsid w:val="0069234A"/>
    <w:rsid w:val="006E7341"/>
    <w:rsid w:val="007D5501"/>
    <w:rsid w:val="00857862"/>
    <w:rsid w:val="008834A3"/>
    <w:rsid w:val="00907AE6"/>
    <w:rsid w:val="00A17A1F"/>
    <w:rsid w:val="00A32D1D"/>
    <w:rsid w:val="00AA5E55"/>
    <w:rsid w:val="00C11924"/>
    <w:rsid w:val="00CE4C3A"/>
    <w:rsid w:val="00D4353E"/>
    <w:rsid w:val="00D51640"/>
    <w:rsid w:val="00E454D1"/>
    <w:rsid w:val="00E77840"/>
    <w:rsid w:val="00F27B4A"/>
    <w:rsid w:val="00FB6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9B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92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1924"/>
    <w:pPr>
      <w:widowControl w:val="0"/>
      <w:autoSpaceDE w:val="0"/>
      <w:autoSpaceDN w:val="0"/>
      <w:adjustRightInd w:val="0"/>
      <w:spacing w:after="0" w:line="240" w:lineRule="auto"/>
    </w:pPr>
    <w:rPr>
      <w:rFonts w:ascii="Poor Richard" w:hAnsi="Poor Richard" w:cs="Poor Richard"/>
      <w:color w:val="000000"/>
      <w:sz w:val="24"/>
      <w:szCs w:val="24"/>
    </w:rPr>
  </w:style>
  <w:style w:type="paragraph" w:styleId="ListParagraph">
    <w:name w:val="List Paragraph"/>
    <w:basedOn w:val="Normal"/>
    <w:uiPriority w:val="34"/>
    <w:qFormat/>
    <w:rsid w:val="00C11924"/>
    <w:pPr>
      <w:ind w:left="720"/>
      <w:contextualSpacing/>
    </w:pPr>
  </w:style>
  <w:style w:type="character" w:styleId="Hyperlink">
    <w:name w:val="Hyperlink"/>
    <w:rsid w:val="00C11924"/>
    <w:rPr>
      <w:rFonts w:cs="Times New Roman"/>
      <w:color w:val="0000FF"/>
      <w:u w:val="single"/>
    </w:rPr>
  </w:style>
  <w:style w:type="paragraph" w:customStyle="1" w:styleId="GLO">
    <w:name w:val="GLO"/>
    <w:rsid w:val="00C11924"/>
    <w:pPr>
      <w:widowControl w:val="0"/>
      <w:pBdr>
        <w:top w:val="nil"/>
        <w:left w:val="nil"/>
        <w:bottom w:val="nil"/>
        <w:right w:val="nil"/>
        <w:between w:val="nil"/>
        <w:bar w:val="nil"/>
      </w:pBdr>
      <w:spacing w:after="90" w:line="220" w:lineRule="atLeast"/>
      <w:jc w:val="both"/>
    </w:pPr>
    <w:rPr>
      <w:rFonts w:ascii="BerkeleyStd-Book" w:eastAsia="BerkeleyStd-Book" w:hAnsi="BerkeleyStd-Book" w:cs="BerkeleyStd-Book"/>
      <w:color w:val="000000"/>
      <w:sz w:val="18"/>
      <w:szCs w:val="18"/>
      <w:u w:color="000000"/>
      <w:bdr w:val="nil"/>
    </w:rPr>
  </w:style>
  <w:style w:type="paragraph" w:styleId="BalloonText">
    <w:name w:val="Balloon Text"/>
    <w:basedOn w:val="Normal"/>
    <w:link w:val="BalloonTextChar"/>
    <w:uiPriority w:val="99"/>
    <w:semiHidden/>
    <w:unhideWhenUsed/>
    <w:rsid w:val="003366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62D"/>
    <w:rPr>
      <w:rFonts w:ascii="Segoe UI" w:hAnsi="Segoe UI" w:cs="Segoe UI"/>
      <w:sz w:val="18"/>
      <w:szCs w:val="18"/>
    </w:rPr>
  </w:style>
  <w:style w:type="character" w:styleId="CommentReference">
    <w:name w:val="annotation reference"/>
    <w:basedOn w:val="DefaultParagraphFont"/>
    <w:uiPriority w:val="99"/>
    <w:semiHidden/>
    <w:unhideWhenUsed/>
    <w:rsid w:val="001B17E9"/>
    <w:rPr>
      <w:sz w:val="16"/>
      <w:szCs w:val="16"/>
    </w:rPr>
  </w:style>
  <w:style w:type="paragraph" w:styleId="CommentText">
    <w:name w:val="annotation text"/>
    <w:basedOn w:val="Normal"/>
    <w:link w:val="CommentTextChar"/>
    <w:uiPriority w:val="99"/>
    <w:semiHidden/>
    <w:unhideWhenUsed/>
    <w:rsid w:val="001B17E9"/>
    <w:rPr>
      <w:sz w:val="20"/>
      <w:szCs w:val="20"/>
    </w:rPr>
  </w:style>
  <w:style w:type="character" w:customStyle="1" w:styleId="CommentTextChar">
    <w:name w:val="Comment Text Char"/>
    <w:basedOn w:val="DefaultParagraphFont"/>
    <w:link w:val="CommentText"/>
    <w:uiPriority w:val="99"/>
    <w:semiHidden/>
    <w:rsid w:val="001B17E9"/>
    <w:rPr>
      <w:sz w:val="20"/>
      <w:szCs w:val="20"/>
    </w:rPr>
  </w:style>
  <w:style w:type="paragraph" w:styleId="CommentSubject">
    <w:name w:val="annotation subject"/>
    <w:basedOn w:val="CommentText"/>
    <w:next w:val="CommentText"/>
    <w:link w:val="CommentSubjectChar"/>
    <w:uiPriority w:val="99"/>
    <w:semiHidden/>
    <w:unhideWhenUsed/>
    <w:rsid w:val="001B17E9"/>
    <w:rPr>
      <w:b/>
      <w:bCs/>
    </w:rPr>
  </w:style>
  <w:style w:type="character" w:customStyle="1" w:styleId="CommentSubjectChar">
    <w:name w:val="Comment Subject Char"/>
    <w:basedOn w:val="CommentTextChar"/>
    <w:link w:val="CommentSubject"/>
    <w:uiPriority w:val="99"/>
    <w:semiHidden/>
    <w:rsid w:val="001B17E9"/>
    <w:rPr>
      <w:b/>
      <w:bCs/>
      <w:sz w:val="20"/>
      <w:szCs w:val="20"/>
    </w:rPr>
  </w:style>
  <w:style w:type="character" w:customStyle="1" w:styleId="UnresolvedMention">
    <w:name w:val="Unresolved Mention"/>
    <w:basedOn w:val="DefaultParagraphFont"/>
    <w:uiPriority w:val="99"/>
    <w:semiHidden/>
    <w:unhideWhenUsed/>
    <w:rsid w:val="00091F0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92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1924"/>
    <w:pPr>
      <w:widowControl w:val="0"/>
      <w:autoSpaceDE w:val="0"/>
      <w:autoSpaceDN w:val="0"/>
      <w:adjustRightInd w:val="0"/>
      <w:spacing w:after="0" w:line="240" w:lineRule="auto"/>
    </w:pPr>
    <w:rPr>
      <w:rFonts w:ascii="Poor Richard" w:hAnsi="Poor Richard" w:cs="Poor Richard"/>
      <w:color w:val="000000"/>
      <w:sz w:val="24"/>
      <w:szCs w:val="24"/>
    </w:rPr>
  </w:style>
  <w:style w:type="paragraph" w:styleId="ListParagraph">
    <w:name w:val="List Paragraph"/>
    <w:basedOn w:val="Normal"/>
    <w:uiPriority w:val="34"/>
    <w:qFormat/>
    <w:rsid w:val="00C11924"/>
    <w:pPr>
      <w:ind w:left="720"/>
      <w:contextualSpacing/>
    </w:pPr>
  </w:style>
  <w:style w:type="character" w:styleId="Hyperlink">
    <w:name w:val="Hyperlink"/>
    <w:rsid w:val="00C11924"/>
    <w:rPr>
      <w:rFonts w:cs="Times New Roman"/>
      <w:color w:val="0000FF"/>
      <w:u w:val="single"/>
    </w:rPr>
  </w:style>
  <w:style w:type="paragraph" w:customStyle="1" w:styleId="GLO">
    <w:name w:val="GLO"/>
    <w:rsid w:val="00C11924"/>
    <w:pPr>
      <w:widowControl w:val="0"/>
      <w:pBdr>
        <w:top w:val="nil"/>
        <w:left w:val="nil"/>
        <w:bottom w:val="nil"/>
        <w:right w:val="nil"/>
        <w:between w:val="nil"/>
        <w:bar w:val="nil"/>
      </w:pBdr>
      <w:spacing w:after="90" w:line="220" w:lineRule="atLeast"/>
      <w:jc w:val="both"/>
    </w:pPr>
    <w:rPr>
      <w:rFonts w:ascii="BerkeleyStd-Book" w:eastAsia="BerkeleyStd-Book" w:hAnsi="BerkeleyStd-Book" w:cs="BerkeleyStd-Book"/>
      <w:color w:val="000000"/>
      <w:sz w:val="18"/>
      <w:szCs w:val="18"/>
      <w:u w:color="000000"/>
      <w:bdr w:val="nil"/>
    </w:rPr>
  </w:style>
  <w:style w:type="paragraph" w:styleId="BalloonText">
    <w:name w:val="Balloon Text"/>
    <w:basedOn w:val="Normal"/>
    <w:link w:val="BalloonTextChar"/>
    <w:uiPriority w:val="99"/>
    <w:semiHidden/>
    <w:unhideWhenUsed/>
    <w:rsid w:val="003366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62D"/>
    <w:rPr>
      <w:rFonts w:ascii="Segoe UI" w:hAnsi="Segoe UI" w:cs="Segoe UI"/>
      <w:sz w:val="18"/>
      <w:szCs w:val="18"/>
    </w:rPr>
  </w:style>
  <w:style w:type="character" w:styleId="CommentReference">
    <w:name w:val="annotation reference"/>
    <w:basedOn w:val="DefaultParagraphFont"/>
    <w:uiPriority w:val="99"/>
    <w:semiHidden/>
    <w:unhideWhenUsed/>
    <w:rsid w:val="001B17E9"/>
    <w:rPr>
      <w:sz w:val="16"/>
      <w:szCs w:val="16"/>
    </w:rPr>
  </w:style>
  <w:style w:type="paragraph" w:styleId="CommentText">
    <w:name w:val="annotation text"/>
    <w:basedOn w:val="Normal"/>
    <w:link w:val="CommentTextChar"/>
    <w:uiPriority w:val="99"/>
    <w:semiHidden/>
    <w:unhideWhenUsed/>
    <w:rsid w:val="001B17E9"/>
    <w:rPr>
      <w:sz w:val="20"/>
      <w:szCs w:val="20"/>
    </w:rPr>
  </w:style>
  <w:style w:type="character" w:customStyle="1" w:styleId="CommentTextChar">
    <w:name w:val="Comment Text Char"/>
    <w:basedOn w:val="DefaultParagraphFont"/>
    <w:link w:val="CommentText"/>
    <w:uiPriority w:val="99"/>
    <w:semiHidden/>
    <w:rsid w:val="001B17E9"/>
    <w:rPr>
      <w:sz w:val="20"/>
      <w:szCs w:val="20"/>
    </w:rPr>
  </w:style>
  <w:style w:type="paragraph" w:styleId="CommentSubject">
    <w:name w:val="annotation subject"/>
    <w:basedOn w:val="CommentText"/>
    <w:next w:val="CommentText"/>
    <w:link w:val="CommentSubjectChar"/>
    <w:uiPriority w:val="99"/>
    <w:semiHidden/>
    <w:unhideWhenUsed/>
    <w:rsid w:val="001B17E9"/>
    <w:rPr>
      <w:b/>
      <w:bCs/>
    </w:rPr>
  </w:style>
  <w:style w:type="character" w:customStyle="1" w:styleId="CommentSubjectChar">
    <w:name w:val="Comment Subject Char"/>
    <w:basedOn w:val="CommentTextChar"/>
    <w:link w:val="CommentSubject"/>
    <w:uiPriority w:val="99"/>
    <w:semiHidden/>
    <w:rsid w:val="001B17E9"/>
    <w:rPr>
      <w:b/>
      <w:bCs/>
      <w:sz w:val="20"/>
      <w:szCs w:val="20"/>
    </w:rPr>
  </w:style>
  <w:style w:type="character" w:customStyle="1" w:styleId="UnresolvedMention">
    <w:name w:val="Unresolved Mention"/>
    <w:basedOn w:val="DefaultParagraphFont"/>
    <w:uiPriority w:val="99"/>
    <w:semiHidden/>
    <w:unhideWhenUsed/>
    <w:rsid w:val="00091F0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inworld.com"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hyperlink" Target="http://www.jainnetwor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bc.co.uk/religion/religions/jainism/"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22116-4445-42BD-BA89-C9135D03F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9</Pages>
  <Words>3949</Words>
  <Characters>22511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26408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Palazzo, Alyssa</dc:creator>
  <cp:lastModifiedBy>LEFKOWITZ, Jenna</cp:lastModifiedBy>
  <cp:revision>18</cp:revision>
  <dcterms:created xsi:type="dcterms:W3CDTF">2018-06-13T14:07:00Z</dcterms:created>
  <dcterms:modified xsi:type="dcterms:W3CDTF">2018-11-28T20:15:00Z</dcterms:modified>
</cp:coreProperties>
</file>