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9" w:rsidRPr="00B558EE" w:rsidRDefault="00B558EE" w:rsidP="00B558EE">
      <w:pPr>
        <w:jc w:val="center"/>
        <w:rPr>
          <w:b/>
        </w:rPr>
      </w:pPr>
      <w:r w:rsidRPr="00B558EE">
        <w:rPr>
          <w:b/>
        </w:rPr>
        <w:t>Chapter 11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aspect of the transplant surgery was necessary for the success of Berthold's rooster "hormone replacement" experiment?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 transplanted organ needed to be reconn</w:t>
      </w:r>
      <w:r>
        <w:t>ected to the proper vasculature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 transplanted organ needed to be reconnected to the proper nerves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 xml:space="preserve">The transplanted organ needed to be </w:t>
      </w:r>
      <w:proofErr w:type="spellStart"/>
      <w:r w:rsidRPr="00B558EE">
        <w:t>reimplanted</w:t>
      </w:r>
      <w:proofErr w:type="spellEnd"/>
      <w:r w:rsidRPr="00B558EE">
        <w:t xml:space="preserve"> in its original location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No connections to other organs were necessary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Hormones are released into the bloodstream by _____.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white blood cells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red blood cells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 cells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Endocrine glands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of the following is</w:t>
      </w:r>
      <w:r>
        <w:t xml:space="preserve"> NOT a primary endocrine gland?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Hypothalamus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Thymus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Pancreas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Mammillary body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Based on their chemical structure, hormones can be classified into four classes: ster</w:t>
      </w:r>
      <w:r>
        <w:t xml:space="preserve">oids, peptides, proteins, and: 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Adrenalines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proofErr w:type="spellStart"/>
      <w:r>
        <w:t>Cortisols</w:t>
      </w:r>
      <w:proofErr w:type="spellEnd"/>
    </w:p>
    <w:p w:rsidR="00B558EE" w:rsidRDefault="00B558EE" w:rsidP="00B558EE">
      <w:pPr>
        <w:pStyle w:val="ListParagraph"/>
        <w:numPr>
          <w:ilvl w:val="1"/>
          <w:numId w:val="1"/>
        </w:numPr>
      </w:pPr>
      <w:proofErr w:type="spellStart"/>
      <w:r w:rsidRPr="00B558EE">
        <w:t>Glucagons</w:t>
      </w:r>
      <w:proofErr w:type="spellEnd"/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Amines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 xml:space="preserve">Which peptide </w:t>
      </w:r>
      <w:proofErr w:type="gramStart"/>
      <w:r w:rsidRPr="00B558EE">
        <w:t>hormones is</w:t>
      </w:r>
      <w:proofErr w:type="gramEnd"/>
      <w:r w:rsidRPr="00B558EE">
        <w:t xml:space="preserve"> initially s</w:t>
      </w:r>
      <w:r>
        <w:t>ynthesized in the hypothalamus?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Cortisol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Prolactin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Progesterone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Oxytocin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The period of time during which an organism is more susceptible to environm</w:t>
      </w:r>
      <w:r>
        <w:t>ental influences is called the: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critical period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optimal window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zone of optimal growth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sensitive period</w:t>
      </w:r>
      <w:r w:rsidRPr="00B558EE">
        <w:tab/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Based on Young's studies of guinea pig development, the role of hormones in prenatal animals is to _____ brain areas r</w:t>
      </w:r>
      <w:r>
        <w:t>elated to sex-typical behavior.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activate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create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atrophy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organize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lastRenderedPageBreak/>
        <w:t>During prenatal development, the presence of androgen in males leads to the suppression of _____ and the transformation of the _____.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proofErr w:type="spellStart"/>
      <w:r w:rsidRPr="00B558EE">
        <w:t>Wolffian</w:t>
      </w:r>
      <w:proofErr w:type="spellEnd"/>
      <w:r w:rsidRPr="00B558EE">
        <w:t xml:space="preserve"> ducts; </w:t>
      </w:r>
      <w:proofErr w:type="spellStart"/>
      <w:r w:rsidRPr="00B558EE">
        <w:t>Müllerian</w:t>
      </w:r>
      <w:proofErr w:type="spellEnd"/>
      <w:r w:rsidRPr="00B558EE">
        <w:t xml:space="preserve"> ducts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oxytocin; vasopressin</w:t>
      </w:r>
      <w:r w:rsidRPr="00B558EE">
        <w:tab/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vasopressin; oxytocin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proofErr w:type="spellStart"/>
      <w:r w:rsidRPr="00B558EE">
        <w:t>Müllerian</w:t>
      </w:r>
      <w:proofErr w:type="spellEnd"/>
      <w:r w:rsidRPr="00B558EE">
        <w:t xml:space="preserve"> ducts; </w:t>
      </w:r>
      <w:proofErr w:type="spellStart"/>
      <w:r w:rsidRPr="00B558EE">
        <w:t>Wolffian</w:t>
      </w:r>
      <w:proofErr w:type="spellEnd"/>
      <w:r w:rsidRPr="00B558EE">
        <w:t xml:space="preserve"> ducts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During prenatal development, the absence of androgen in females leads to the suppression of _____ and t</w:t>
      </w:r>
      <w:r>
        <w:t>he transformation of the _____.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proofErr w:type="spellStart"/>
      <w:r>
        <w:t>Müllerian</w:t>
      </w:r>
      <w:proofErr w:type="spellEnd"/>
      <w:r>
        <w:t xml:space="preserve"> ducts; </w:t>
      </w:r>
      <w:proofErr w:type="spellStart"/>
      <w:r>
        <w:t>Wolffian</w:t>
      </w:r>
      <w:proofErr w:type="spellEnd"/>
      <w:r>
        <w:t xml:space="preserve"> ducts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oxytocin; vasopressin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vasopressin; oxytocin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proofErr w:type="spellStart"/>
      <w:r w:rsidRPr="00B558EE">
        <w:t>Wolffian</w:t>
      </w:r>
      <w:proofErr w:type="spellEnd"/>
      <w:r w:rsidRPr="00B558EE">
        <w:t xml:space="preserve"> ducts; </w:t>
      </w:r>
      <w:proofErr w:type="spellStart"/>
      <w:r w:rsidRPr="00B558EE">
        <w:t>Müllerian</w:t>
      </w:r>
      <w:proofErr w:type="spellEnd"/>
      <w:r w:rsidRPr="00B558EE">
        <w:t xml:space="preserve"> ducts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 xml:space="preserve">Prairie voles, which form long-lasting pair bonds, have higher density of _____ receptors in reward areas of the brain than </w:t>
      </w:r>
      <w:proofErr w:type="spellStart"/>
      <w:proofErr w:type="gramStart"/>
      <w:r w:rsidRPr="00B558EE">
        <w:t>Montane</w:t>
      </w:r>
      <w:proofErr w:type="spellEnd"/>
      <w:proofErr w:type="gramEnd"/>
      <w:r w:rsidRPr="00B558EE">
        <w:t xml:space="preserve"> voles which do no</w:t>
      </w:r>
      <w:r>
        <w:t>t form long-lasting pair bonds.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Acetylcholine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Testosterone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Cortisol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Vasopressin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 xml:space="preserve">An individual with higher baseline levels of _____ would be expected to engage in more </w:t>
      </w:r>
      <w:proofErr w:type="spellStart"/>
      <w:r w:rsidRPr="00B558EE">
        <w:t>prosocial</w:t>
      </w:r>
      <w:proofErr w:type="spellEnd"/>
      <w:r w:rsidRPr="00B558EE">
        <w:t xml:space="preserve"> behavior than</w:t>
      </w:r>
      <w:r>
        <w:t xml:space="preserve"> an individual with low levels.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Testosterone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Cortisol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Androgen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Oxytocin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of the following best describes the dose-response relationship between nasal spray oxytocin and tru</w:t>
      </w:r>
      <w:r>
        <w:t>stworthiness in human behavior?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 more oxytocin administered, the more tru</w:t>
      </w:r>
      <w:r>
        <w:t>stworthy the person will become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 effectiveness of oxytocin plateaus at moderate doses, with large doses producing roughly th</w:t>
      </w:r>
      <w:r>
        <w:t>e same effect as moderate doses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At low levels oxytocin increases trustworthiness, but at higher doses it primarily causes drowsiness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more data is still needed to assess the efficacy of oxytocin sprays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 xml:space="preserve">Which scientific result presents the strongest evidence that dogs have adapted to human social </w:t>
      </w:r>
      <w:r>
        <w:t>cues since domestication began?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Oxytocin levels in humans increase when they are arou</w:t>
      </w:r>
      <w:r>
        <w:t>nd dogs, but not cats or horses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 xml:space="preserve">A wide range of </w:t>
      </w:r>
      <w:r>
        <w:t>mammals have oxytocin receptors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Humans show larger changes in oxytocin after interacting with a pet than after interacting with other humans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dogs follow points better than apes and wolves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The rat and human menstrual cycle are simila</w:t>
      </w:r>
      <w:r>
        <w:t>r in _____ but differ in _____.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duration; hormones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behavior; hormones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proofErr w:type="spellStart"/>
      <w:r w:rsidRPr="00B558EE">
        <w:lastRenderedPageBreak/>
        <w:t>lordosis</w:t>
      </w:r>
      <w:proofErr w:type="spellEnd"/>
      <w:r w:rsidRPr="00B558EE">
        <w:t>; estrus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hormones; duration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In rats and other rodents, increased sexual behavior when a new female is prese</w:t>
      </w:r>
      <w:r>
        <w:t xml:space="preserve">nted is named after President: 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Taft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Roos</w:t>
      </w:r>
      <w:r>
        <w:t>evelt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McKinley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Coolidge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Compared to males, females show lower synthesis of _____ compared to men, thought to contribute to di</w:t>
      </w:r>
      <w:r>
        <w:t>fferential rates of depression.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Dopamine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Acetylcholine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Androgens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Serotonin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of the following is a major problem with early neuroscience</w:t>
      </w:r>
      <w:r>
        <w:t xml:space="preserve"> studies of sexual orientation?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only involved nonhumans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only involved humans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failed to look at brain structure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small sample size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 xml:space="preserve">Which of the following is a problem with using fMRI or PET to assess brain </w:t>
      </w:r>
      <w:r>
        <w:t>differences in human sexuality?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these methods</w:t>
      </w:r>
      <w:r>
        <w:t xml:space="preserve"> </w:t>
      </w:r>
      <w:proofErr w:type="spellStart"/>
      <w:r>
        <w:t>can not</w:t>
      </w:r>
      <w:proofErr w:type="spellEnd"/>
      <w:r>
        <w:t xml:space="preserve"> measure brain function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 xml:space="preserve">these methods </w:t>
      </w:r>
      <w:proofErr w:type="spellStart"/>
      <w:r>
        <w:t>can not</w:t>
      </w:r>
      <w:proofErr w:type="spellEnd"/>
      <w:r>
        <w:t xml:space="preserve"> measure brain structure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these methods do provide sufficient spatial resolution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these methods are correlational</w:t>
      </w:r>
      <w:r w:rsidRPr="00B558EE">
        <w:tab/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of the following is a difficulty in stu</w:t>
      </w:r>
      <w:r>
        <w:t xml:space="preserve">dying </w:t>
      </w:r>
      <w:proofErr w:type="spellStart"/>
      <w:r>
        <w:t>transsexuality</w:t>
      </w:r>
      <w:proofErr w:type="spellEnd"/>
      <w:r>
        <w:t xml:space="preserve"> in humans?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DTI stud</w:t>
      </w:r>
      <w:r>
        <w:t>ies have not yet been conducted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Lack of existing animal models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Few scientists are studying this topic</w:t>
      </w:r>
    </w:p>
    <w:p w:rsidR="00B558EE" w:rsidRPr="00B558EE" w:rsidRDefault="00B558EE" w:rsidP="00B558EE">
      <w:pPr>
        <w:pStyle w:val="ListParagraph"/>
        <w:numPr>
          <w:ilvl w:val="1"/>
          <w:numId w:val="1"/>
        </w:numPr>
      </w:pPr>
      <w:r w:rsidRPr="00B558EE">
        <w:t>large individual variation</w:t>
      </w:r>
    </w:p>
    <w:p w:rsidR="00B558EE" w:rsidRDefault="00B558EE" w:rsidP="00B558EE">
      <w:pPr>
        <w:pStyle w:val="ListParagraph"/>
        <w:numPr>
          <w:ilvl w:val="0"/>
          <w:numId w:val="1"/>
        </w:numPr>
      </w:pPr>
      <w:r w:rsidRPr="00B558EE">
        <w:t>Which brain region has been linked with maternal behaviors in rats (lesions to this area can lead to d</w:t>
      </w:r>
      <w:r>
        <w:t>isorganized maternal behavior)?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Hippocampus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>
        <w:t>Amygdala</w:t>
      </w:r>
    </w:p>
    <w:p w:rsidR="00B558EE" w:rsidRDefault="00B558EE" w:rsidP="00B558EE">
      <w:pPr>
        <w:pStyle w:val="ListParagraph"/>
        <w:numPr>
          <w:ilvl w:val="1"/>
          <w:numId w:val="1"/>
        </w:numPr>
      </w:pPr>
      <w:r w:rsidRPr="00B558EE">
        <w:t>mammillary bodies</w:t>
      </w:r>
    </w:p>
    <w:p w:rsidR="00B558EE" w:rsidRPr="00B558EE" w:rsidRDefault="00EA30F0" w:rsidP="00B558EE">
      <w:pPr>
        <w:pStyle w:val="ListParagraph"/>
        <w:numPr>
          <w:ilvl w:val="1"/>
          <w:numId w:val="1"/>
        </w:numPr>
      </w:pPr>
      <w:r w:rsidRPr="00B558EE">
        <w:t>hypothalamus</w:t>
      </w:r>
    </w:p>
    <w:p w:rsidR="00EA30F0" w:rsidRDefault="00B558EE" w:rsidP="00B558EE">
      <w:pPr>
        <w:pStyle w:val="ListParagraph"/>
        <w:numPr>
          <w:ilvl w:val="0"/>
          <w:numId w:val="1"/>
        </w:numPr>
      </w:pPr>
      <w:r w:rsidRPr="00B558EE">
        <w:t>Soon after a rat's pups are born, hormone levels continue to fluctuate. Hormones critical in regulating behavior during this time include prolactin, oxytocin, and:</w:t>
      </w:r>
      <w:r w:rsidRPr="00B558EE">
        <w:tab/>
      </w:r>
    </w:p>
    <w:p w:rsidR="00EA30F0" w:rsidRDefault="00EA30F0" w:rsidP="00EA30F0">
      <w:pPr>
        <w:pStyle w:val="ListParagraph"/>
        <w:numPr>
          <w:ilvl w:val="1"/>
          <w:numId w:val="1"/>
        </w:numPr>
      </w:pPr>
      <w:proofErr w:type="spellStart"/>
      <w:r>
        <w:t>Somatostatin</w:t>
      </w:r>
      <w:proofErr w:type="spellEnd"/>
    </w:p>
    <w:p w:rsidR="00EA30F0" w:rsidRDefault="00B558EE" w:rsidP="00EA30F0">
      <w:pPr>
        <w:pStyle w:val="ListParagraph"/>
        <w:numPr>
          <w:ilvl w:val="1"/>
          <w:numId w:val="1"/>
        </w:numPr>
      </w:pPr>
      <w:r w:rsidRPr="00B558EE">
        <w:t>Cortisol</w:t>
      </w:r>
    </w:p>
    <w:p w:rsidR="00B558EE" w:rsidRDefault="00B558EE" w:rsidP="00EA30F0">
      <w:pPr>
        <w:pStyle w:val="ListParagraph"/>
        <w:numPr>
          <w:ilvl w:val="1"/>
          <w:numId w:val="1"/>
        </w:numPr>
      </w:pPr>
      <w:r w:rsidRPr="00B558EE">
        <w:t>Progesterone</w:t>
      </w:r>
    </w:p>
    <w:p w:rsidR="00EA30F0" w:rsidRPr="00B558EE" w:rsidRDefault="00EA30F0" w:rsidP="00EA30F0">
      <w:pPr>
        <w:pStyle w:val="ListParagraph"/>
        <w:numPr>
          <w:ilvl w:val="1"/>
          <w:numId w:val="1"/>
        </w:numPr>
      </w:pPr>
      <w:r w:rsidRPr="00B558EE">
        <w:t>Endorphins</w:t>
      </w:r>
    </w:p>
    <w:p w:rsidR="00EA30F0" w:rsidRDefault="00B558EE" w:rsidP="00B558EE">
      <w:pPr>
        <w:pStyle w:val="ListParagraph"/>
        <w:numPr>
          <w:ilvl w:val="0"/>
          <w:numId w:val="1"/>
        </w:numPr>
      </w:pPr>
      <w:r w:rsidRPr="00B558EE">
        <w:lastRenderedPageBreak/>
        <w:t>In longer-term studies of rats, what was the general finding about the effect of giving birth on brain function?</w:t>
      </w:r>
    </w:p>
    <w:p w:rsidR="00EA30F0" w:rsidRDefault="00B558EE" w:rsidP="00EA30F0">
      <w:pPr>
        <w:pStyle w:val="ListParagraph"/>
        <w:numPr>
          <w:ilvl w:val="1"/>
          <w:numId w:val="1"/>
        </w:numPr>
      </w:pPr>
      <w:r w:rsidRPr="00B558EE">
        <w:t xml:space="preserve">older mother rats tend to score worse on cognitive </w:t>
      </w:r>
      <w:r w:rsidR="00EA30F0">
        <w:t>tests than same-age virgin rats</w:t>
      </w:r>
    </w:p>
    <w:p w:rsidR="00EA30F0" w:rsidRDefault="00B558EE" w:rsidP="00EA30F0">
      <w:pPr>
        <w:pStyle w:val="ListParagraph"/>
        <w:numPr>
          <w:ilvl w:val="1"/>
          <w:numId w:val="1"/>
        </w:numPr>
      </w:pPr>
      <w:r w:rsidRPr="00B558EE">
        <w:t>older mother rats tend to show significant cognitive declines r</w:t>
      </w:r>
      <w:r w:rsidR="00EA30F0">
        <w:t>elative to pre-pregnancy scores</w:t>
      </w:r>
    </w:p>
    <w:p w:rsidR="00B558EE" w:rsidRDefault="00B558EE" w:rsidP="00EA30F0">
      <w:pPr>
        <w:pStyle w:val="ListParagraph"/>
        <w:numPr>
          <w:ilvl w:val="1"/>
          <w:numId w:val="1"/>
        </w:numPr>
      </w:pPr>
      <w:r w:rsidRPr="00B558EE">
        <w:t>older mother rats tend to score about the same as same-age virgin rats on cognitive tasks</w:t>
      </w:r>
    </w:p>
    <w:p w:rsidR="00EA30F0" w:rsidRPr="00B558EE" w:rsidRDefault="00EA30F0" w:rsidP="00EA30F0">
      <w:pPr>
        <w:pStyle w:val="ListParagraph"/>
        <w:numPr>
          <w:ilvl w:val="1"/>
          <w:numId w:val="1"/>
        </w:numPr>
      </w:pPr>
      <w:r w:rsidRPr="00B558EE">
        <w:t>older mother rats tend to score better on cognitive tests than same-age virgin rats</w:t>
      </w:r>
    </w:p>
    <w:p w:rsidR="00EA30F0" w:rsidRDefault="00B558EE" w:rsidP="00B558EE">
      <w:pPr>
        <w:pStyle w:val="ListParagraph"/>
        <w:numPr>
          <w:ilvl w:val="0"/>
          <w:numId w:val="1"/>
        </w:numPr>
      </w:pPr>
      <w:r w:rsidRPr="00B558EE">
        <w:t>In males expecting a child, levels of _____ tend to increase before the child's birth and levels of _____ tend to decrease after the child's birth.</w:t>
      </w:r>
      <w:r w:rsidRPr="00B558EE">
        <w:tab/>
      </w:r>
    </w:p>
    <w:p w:rsidR="00EA30F0" w:rsidRDefault="00EA30F0" w:rsidP="00EA30F0">
      <w:pPr>
        <w:pStyle w:val="ListParagraph"/>
        <w:numPr>
          <w:ilvl w:val="1"/>
          <w:numId w:val="1"/>
        </w:numPr>
      </w:pPr>
      <w:r>
        <w:t>testosterone; progesterone</w:t>
      </w:r>
    </w:p>
    <w:p w:rsidR="00EA30F0" w:rsidRDefault="00EA30F0" w:rsidP="00EA30F0">
      <w:pPr>
        <w:pStyle w:val="ListParagraph"/>
        <w:numPr>
          <w:ilvl w:val="1"/>
          <w:numId w:val="1"/>
        </w:numPr>
      </w:pPr>
      <w:r>
        <w:t>testosterone; cortisol</w:t>
      </w:r>
    </w:p>
    <w:p w:rsidR="00B558EE" w:rsidRDefault="00B558EE" w:rsidP="00EA30F0">
      <w:pPr>
        <w:pStyle w:val="ListParagraph"/>
        <w:numPr>
          <w:ilvl w:val="1"/>
          <w:numId w:val="1"/>
        </w:numPr>
      </w:pPr>
      <w:r w:rsidRPr="00B558EE">
        <w:t>progesterone; testosterone</w:t>
      </w:r>
    </w:p>
    <w:p w:rsidR="00EA30F0" w:rsidRPr="00B558EE" w:rsidRDefault="00EA30F0" w:rsidP="00EA30F0">
      <w:pPr>
        <w:pStyle w:val="ListParagraph"/>
        <w:numPr>
          <w:ilvl w:val="1"/>
          <w:numId w:val="1"/>
        </w:numPr>
      </w:pPr>
      <w:r w:rsidRPr="00B558EE">
        <w:t>prolactin; testosterone</w:t>
      </w:r>
    </w:p>
    <w:p w:rsidR="00EA30F0" w:rsidRDefault="00B558EE" w:rsidP="00B558EE">
      <w:pPr>
        <w:pStyle w:val="ListParagraph"/>
        <w:numPr>
          <w:ilvl w:val="0"/>
          <w:numId w:val="1"/>
        </w:numPr>
      </w:pPr>
      <w:r w:rsidRPr="00B558EE">
        <w:t>Which of the following blue-footed booby parental behaviors is consistent with the terminal investment hypothesis?</w:t>
      </w:r>
    </w:p>
    <w:p w:rsidR="00EA30F0" w:rsidRDefault="00B558EE" w:rsidP="00EA30F0">
      <w:pPr>
        <w:pStyle w:val="ListParagraph"/>
        <w:numPr>
          <w:ilvl w:val="1"/>
          <w:numId w:val="1"/>
        </w:numPr>
      </w:pPr>
      <w:r w:rsidRPr="00B558EE">
        <w:t>younger birds produced m</w:t>
      </w:r>
      <w:r w:rsidR="00EA30F0">
        <w:t>ore hatchlings than older birds</w:t>
      </w:r>
    </w:p>
    <w:p w:rsidR="00EA30F0" w:rsidRDefault="00B558EE" w:rsidP="00EA30F0">
      <w:pPr>
        <w:pStyle w:val="ListParagraph"/>
        <w:numPr>
          <w:ilvl w:val="1"/>
          <w:numId w:val="1"/>
        </w:numPr>
      </w:pPr>
      <w:r w:rsidRPr="00B558EE">
        <w:t>older birds were more likely to le</w:t>
      </w:r>
      <w:r w:rsidR="00EA30F0">
        <w:t>ave the nest than younger birds</w:t>
      </w:r>
    </w:p>
    <w:p w:rsidR="00B558EE" w:rsidRDefault="00B558EE" w:rsidP="00EA30F0">
      <w:pPr>
        <w:pStyle w:val="ListParagraph"/>
        <w:numPr>
          <w:ilvl w:val="1"/>
          <w:numId w:val="1"/>
        </w:numPr>
      </w:pPr>
      <w:r w:rsidRPr="00B558EE">
        <w:t>younger birds built larger nests than older birds</w:t>
      </w:r>
    </w:p>
    <w:p w:rsidR="00EA30F0" w:rsidRPr="00B558EE" w:rsidRDefault="00EA30F0" w:rsidP="00EA30F0">
      <w:pPr>
        <w:pStyle w:val="ListParagraph"/>
        <w:numPr>
          <w:ilvl w:val="1"/>
          <w:numId w:val="1"/>
        </w:numPr>
      </w:pPr>
      <w:r w:rsidRPr="00B558EE">
        <w:t>older birds increased parental</w:t>
      </w:r>
      <w:r>
        <w:t xml:space="preserve"> effort when sick</w:t>
      </w:r>
    </w:p>
    <w:p w:rsidR="00EA30F0" w:rsidRDefault="00B558EE" w:rsidP="00B558EE">
      <w:pPr>
        <w:pStyle w:val="ListParagraph"/>
        <w:numPr>
          <w:ilvl w:val="0"/>
          <w:numId w:val="1"/>
        </w:numPr>
      </w:pPr>
      <w:r w:rsidRPr="00B558EE">
        <w:t>Which device allows scientists to deliver hormones at regular intervals without the need for injections?</w:t>
      </w:r>
      <w:r w:rsidRPr="00B558EE">
        <w:tab/>
      </w:r>
    </w:p>
    <w:p w:rsidR="00EA30F0" w:rsidRDefault="00EA30F0" w:rsidP="00EA30F0">
      <w:pPr>
        <w:pStyle w:val="ListParagraph"/>
        <w:numPr>
          <w:ilvl w:val="1"/>
          <w:numId w:val="1"/>
        </w:numPr>
      </w:pPr>
      <w:r>
        <w:t>subdural electrode</w:t>
      </w:r>
    </w:p>
    <w:p w:rsidR="00EA30F0" w:rsidRDefault="00EA30F0" w:rsidP="00EA30F0">
      <w:pPr>
        <w:pStyle w:val="ListParagraph"/>
        <w:numPr>
          <w:ilvl w:val="1"/>
          <w:numId w:val="1"/>
        </w:numPr>
      </w:pPr>
      <w:r>
        <w:t>intracranial electrode</w:t>
      </w:r>
    </w:p>
    <w:p w:rsidR="00B558EE" w:rsidRDefault="00B558EE" w:rsidP="00EA30F0">
      <w:pPr>
        <w:pStyle w:val="ListParagraph"/>
        <w:numPr>
          <w:ilvl w:val="1"/>
          <w:numId w:val="1"/>
        </w:numPr>
      </w:pPr>
      <w:r w:rsidRPr="00B558EE">
        <w:t>pacemaker</w:t>
      </w:r>
    </w:p>
    <w:p w:rsidR="00EA30F0" w:rsidRDefault="00EA30F0" w:rsidP="00EA30F0">
      <w:pPr>
        <w:pStyle w:val="ListParagraph"/>
        <w:numPr>
          <w:ilvl w:val="1"/>
          <w:numId w:val="1"/>
        </w:numPr>
      </w:pPr>
      <w:r w:rsidRPr="00B558EE">
        <w:t>osmotic pump</w:t>
      </w:r>
    </w:p>
    <w:p w:rsidR="00630FBA" w:rsidRDefault="00630FBA">
      <w:pPr>
        <w:rPr>
          <w:b/>
        </w:rPr>
      </w:pPr>
      <w:r>
        <w:rPr>
          <w:b/>
        </w:rPr>
        <w:br w:type="page"/>
      </w:r>
    </w:p>
    <w:p w:rsidR="00630FBA" w:rsidRDefault="00630FBA" w:rsidP="00630FBA">
      <w:pPr>
        <w:pStyle w:val="ListParagraph"/>
        <w:ind w:left="14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Answer Key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>D</w:t>
      </w:r>
    </w:p>
    <w:p w:rsidR="00630FBA" w:rsidRDefault="00630FBA" w:rsidP="00630FBA">
      <w:pPr>
        <w:pStyle w:val="ListParagraph"/>
        <w:numPr>
          <w:ilvl w:val="0"/>
          <w:numId w:val="2"/>
        </w:numPr>
      </w:pPr>
      <w:r>
        <w:t xml:space="preserve">D </w:t>
      </w:r>
    </w:p>
    <w:p w:rsidR="00630FBA" w:rsidRDefault="00630FBA" w:rsidP="00630FBA"/>
    <w:p w:rsidR="00630FBA" w:rsidRDefault="00630FBA" w:rsidP="00630FBA">
      <w:pPr>
        <w:pStyle w:val="ListParagraph"/>
        <w:ind w:left="1440"/>
        <w:rPr>
          <w:b/>
        </w:rPr>
      </w:pPr>
    </w:p>
    <w:p w:rsidR="00630FBA" w:rsidRPr="00B558EE" w:rsidRDefault="00630FBA" w:rsidP="00630FBA">
      <w:pPr>
        <w:pStyle w:val="ListParagraph"/>
        <w:ind w:left="1440"/>
      </w:pPr>
    </w:p>
    <w:sectPr w:rsidR="00630FBA" w:rsidRPr="00B5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348"/>
    <w:multiLevelType w:val="hybridMultilevel"/>
    <w:tmpl w:val="E3F2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728D"/>
    <w:multiLevelType w:val="hybridMultilevel"/>
    <w:tmpl w:val="34F8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C0"/>
    <w:rsid w:val="00630FBA"/>
    <w:rsid w:val="007572C0"/>
    <w:rsid w:val="00B558EE"/>
    <w:rsid w:val="00E55759"/>
    <w:rsid w:val="00E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MASSAND, Mehak</dc:creator>
  <cp:keywords/>
  <dc:description/>
  <cp:lastModifiedBy>ALBRIGHT, Larissa</cp:lastModifiedBy>
  <cp:revision>3</cp:revision>
  <dcterms:created xsi:type="dcterms:W3CDTF">2017-03-17T16:38:00Z</dcterms:created>
  <dcterms:modified xsi:type="dcterms:W3CDTF">2017-05-23T15:25:00Z</dcterms:modified>
</cp:coreProperties>
</file>