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886" w:rsidRPr="007A2D15" w:rsidRDefault="00541886" w:rsidP="00541886">
      <w:pPr>
        <w:pStyle w:val="NormalWeb"/>
        <w:shd w:val="clear" w:color="auto" w:fill="FFFFFF"/>
        <w:spacing w:before="0" w:beforeAutospacing="0" w:after="0" w:afterAutospacing="0"/>
        <w:rPr>
          <w:b/>
          <w:color w:val="191919"/>
        </w:rPr>
      </w:pPr>
      <w:r w:rsidRPr="007A2D15">
        <w:rPr>
          <w:b/>
          <w:color w:val="191919"/>
        </w:rPr>
        <w:t>Web Links</w:t>
      </w:r>
    </w:p>
    <w:p w:rsidR="00541886" w:rsidRDefault="00541886" w:rsidP="00541886">
      <w:pPr>
        <w:pStyle w:val="NormalWeb"/>
        <w:shd w:val="clear" w:color="auto" w:fill="FFFFFF"/>
        <w:spacing w:before="0" w:beforeAutospacing="0" w:after="0" w:afterAutospacing="0"/>
        <w:rPr>
          <w:color w:val="191919"/>
          <w:sz w:val="28"/>
        </w:rPr>
      </w:pPr>
    </w:p>
    <w:p w:rsidR="00541886" w:rsidRPr="007A6FC2" w:rsidRDefault="00541886" w:rsidP="00541886">
      <w:pPr>
        <w:pStyle w:val="ListParagraph"/>
        <w:numPr>
          <w:ilvl w:val="0"/>
          <w:numId w:val="1"/>
        </w:numPr>
        <w:contextualSpacing w:val="0"/>
        <w:rPr>
          <w:b/>
          <w:color w:val="000000"/>
        </w:rPr>
      </w:pPr>
      <w:proofErr w:type="spellStart"/>
      <w:r w:rsidRPr="007A6FC2">
        <w:rPr>
          <w:b/>
          <w:color w:val="000000"/>
        </w:rPr>
        <w:t>Sebastião</w:t>
      </w:r>
      <w:proofErr w:type="spellEnd"/>
      <w:r w:rsidRPr="007A6FC2">
        <w:rPr>
          <w:b/>
          <w:color w:val="000000"/>
        </w:rPr>
        <w:t xml:space="preserve"> Salgado: “The Silent Drama of Photography”</w:t>
      </w:r>
    </w:p>
    <w:p w:rsidR="00541886" w:rsidRPr="007A6FC2" w:rsidRDefault="00541886" w:rsidP="00541886">
      <w:pPr>
        <w:pStyle w:val="ListParagraph"/>
        <w:contextualSpacing w:val="0"/>
        <w:rPr>
          <w:color w:val="000000"/>
        </w:rPr>
      </w:pPr>
      <w:r w:rsidRPr="007A6FC2">
        <w:rPr>
          <w:color w:val="000000"/>
        </w:rPr>
        <w:t>Filmed: February 2013; posted May 2013; 16 min, 49 sec</w:t>
      </w:r>
    </w:p>
    <w:p w:rsidR="00541886" w:rsidRPr="00706EB4" w:rsidRDefault="00541886" w:rsidP="00541886">
      <w:pPr>
        <w:rPr>
          <w:color w:val="000000"/>
        </w:rPr>
      </w:pPr>
      <w:r>
        <w:rPr>
          <w:color w:val="000000"/>
          <w:u w:val="single"/>
        </w:rPr>
        <w:t>Description:</w:t>
      </w:r>
      <w:r w:rsidRPr="00C82BBF">
        <w:rPr>
          <w:color w:val="000000"/>
        </w:rPr>
        <w:t xml:space="preserve"> </w:t>
      </w:r>
      <w:r>
        <w:rPr>
          <w:color w:val="000000"/>
        </w:rPr>
        <w:t>“</w:t>
      </w:r>
      <w:r w:rsidRPr="00706EB4">
        <w:rPr>
          <w:color w:val="000000"/>
        </w:rPr>
        <w:t xml:space="preserve">Economics PhD </w:t>
      </w:r>
      <w:proofErr w:type="spellStart"/>
      <w:r w:rsidRPr="00706EB4">
        <w:rPr>
          <w:color w:val="000000"/>
        </w:rPr>
        <w:t>Sebastião</w:t>
      </w:r>
      <w:proofErr w:type="spellEnd"/>
      <w:r w:rsidRPr="00706EB4">
        <w:rPr>
          <w:color w:val="000000"/>
        </w:rPr>
        <w:t xml:space="preserve"> Salgado only took up photography in his 30s, but the discipline became an obsession. His years-long projects beautifully capture the human side of a global story that all too often involves death, destruction or decay. Here, he tells a deeply personal story of the craft that nearly killed him, and shows breathtaking images from his latest work, Genesis, which documents the world's forgotten people and places.</w:t>
      </w:r>
      <w:r>
        <w:rPr>
          <w:color w:val="000000"/>
        </w:rPr>
        <w:t>”</w:t>
      </w:r>
    </w:p>
    <w:p w:rsidR="00541886" w:rsidRDefault="00541886" w:rsidP="00541886">
      <w:pPr>
        <w:rPr>
          <w:color w:val="000000"/>
          <w:u w:val="single"/>
        </w:rPr>
      </w:pPr>
      <w:r>
        <w:rPr>
          <w:color w:val="000000"/>
          <w:u w:val="single"/>
        </w:rPr>
        <w:t>Link:</w:t>
      </w:r>
      <w:r w:rsidRPr="001B2B0B">
        <w:rPr>
          <w:color w:val="000000"/>
        </w:rPr>
        <w:t xml:space="preserve"> https://www.ted.com/talks/sebastiao_salgado_the_silent_drama_of_photography</w:t>
      </w:r>
    </w:p>
    <w:p w:rsidR="00541886" w:rsidRPr="00426E83" w:rsidRDefault="00541886" w:rsidP="00541886">
      <w:pPr>
        <w:rPr>
          <w:color w:val="000000"/>
          <w:u w:val="single"/>
        </w:rPr>
      </w:pPr>
    </w:p>
    <w:p w:rsidR="00541886" w:rsidRPr="007A6FC2" w:rsidRDefault="00541886" w:rsidP="00541886">
      <w:pPr>
        <w:pStyle w:val="ListParagraph"/>
        <w:numPr>
          <w:ilvl w:val="0"/>
          <w:numId w:val="1"/>
        </w:numPr>
        <w:contextualSpacing w:val="0"/>
        <w:rPr>
          <w:b/>
          <w:color w:val="000000"/>
        </w:rPr>
      </w:pPr>
      <w:proofErr w:type="spellStart"/>
      <w:r w:rsidRPr="007A6FC2">
        <w:rPr>
          <w:b/>
          <w:color w:val="000000"/>
        </w:rPr>
        <w:t>Beeban</w:t>
      </w:r>
      <w:proofErr w:type="spellEnd"/>
      <w:r w:rsidRPr="007A6FC2">
        <w:rPr>
          <w:b/>
          <w:color w:val="000000"/>
        </w:rPr>
        <w:t xml:space="preserve"> </w:t>
      </w:r>
      <w:proofErr w:type="spellStart"/>
      <w:r w:rsidRPr="007A6FC2">
        <w:rPr>
          <w:b/>
          <w:color w:val="000000"/>
        </w:rPr>
        <w:t>Kidron</w:t>
      </w:r>
      <w:proofErr w:type="spellEnd"/>
      <w:r w:rsidRPr="007A6FC2">
        <w:rPr>
          <w:b/>
          <w:color w:val="000000"/>
        </w:rPr>
        <w:t>: “The Shared Wonder of Film”</w:t>
      </w:r>
    </w:p>
    <w:p w:rsidR="00541886" w:rsidRDefault="00541886" w:rsidP="00541886">
      <w:pPr>
        <w:pStyle w:val="ListParagraph"/>
        <w:contextualSpacing w:val="0"/>
        <w:rPr>
          <w:color w:val="000000"/>
        </w:rPr>
      </w:pPr>
      <w:proofErr w:type="spellStart"/>
      <w:r w:rsidRPr="007A6FC2">
        <w:rPr>
          <w:color w:val="000000"/>
        </w:rPr>
        <w:t>Filmed</w:t>
      </w:r>
      <w:proofErr w:type="spellEnd"/>
      <w:r w:rsidRPr="007A6FC2">
        <w:rPr>
          <w:color w:val="000000"/>
        </w:rPr>
        <w:t xml:space="preserve">: May 2012; posted June 2012; 13 min, </w:t>
      </w:r>
      <w:r>
        <w:rPr>
          <w:color w:val="000000"/>
        </w:rPr>
        <w:t>06</w:t>
      </w:r>
      <w:r w:rsidRPr="007A6FC2">
        <w:rPr>
          <w:color w:val="000000"/>
        </w:rPr>
        <w:t xml:space="preserve"> sec</w:t>
      </w:r>
    </w:p>
    <w:p w:rsidR="00541886" w:rsidRPr="005044AA" w:rsidRDefault="00541886" w:rsidP="00541886">
      <w:pPr>
        <w:rPr>
          <w:rFonts w:cs="Arial"/>
          <w:color w:val="000000"/>
        </w:rPr>
      </w:pPr>
      <w:r w:rsidRPr="00F82F7A">
        <w:rPr>
          <w:color w:val="000000"/>
          <w:u w:val="single"/>
        </w:rPr>
        <w:t>Description:</w:t>
      </w:r>
      <w:r w:rsidRPr="00F82F7A">
        <w:rPr>
          <w:color w:val="000000"/>
          <w:szCs w:val="28"/>
        </w:rPr>
        <w:t xml:space="preserve"> </w:t>
      </w:r>
      <w:r w:rsidRPr="00FB5FBD">
        <w:rPr>
          <w:color w:val="000000"/>
          <w:szCs w:val="28"/>
        </w:rPr>
        <w:t>“</w:t>
      </w:r>
      <w:r w:rsidRPr="005044AA">
        <w:rPr>
          <w:rFonts w:cs="Arial"/>
          <w:color w:val="000000"/>
        </w:rPr>
        <w:t xml:space="preserve">Movies have the power to create a shared narrative experience and to shape memories and worldviews. British film director </w:t>
      </w:r>
      <w:proofErr w:type="spellStart"/>
      <w:r w:rsidRPr="005044AA">
        <w:rPr>
          <w:rFonts w:cs="Arial"/>
          <w:color w:val="000000"/>
        </w:rPr>
        <w:t>Beeban</w:t>
      </w:r>
      <w:proofErr w:type="spellEnd"/>
      <w:r w:rsidRPr="005044AA">
        <w:rPr>
          <w:rFonts w:cs="Arial"/>
          <w:color w:val="000000"/>
        </w:rPr>
        <w:t xml:space="preserve"> </w:t>
      </w:r>
      <w:proofErr w:type="spellStart"/>
      <w:r w:rsidRPr="005044AA">
        <w:rPr>
          <w:rFonts w:cs="Arial"/>
          <w:color w:val="000000"/>
        </w:rPr>
        <w:t>Kidron</w:t>
      </w:r>
      <w:proofErr w:type="spellEnd"/>
      <w:r w:rsidRPr="005044AA">
        <w:rPr>
          <w:rFonts w:cs="Arial"/>
          <w:color w:val="000000"/>
        </w:rPr>
        <w:t xml:space="preserve"> invokes iconic film scenes</w:t>
      </w:r>
      <w:r>
        <w:rPr>
          <w:rFonts w:cs="Arial"/>
          <w:color w:val="000000"/>
        </w:rPr>
        <w:t>—</w:t>
      </w:r>
      <w:r w:rsidRPr="005044AA">
        <w:rPr>
          <w:rFonts w:cs="Arial"/>
          <w:color w:val="000000"/>
        </w:rPr>
        <w:t xml:space="preserve">from Miracle in Milan to </w:t>
      </w:r>
      <w:proofErr w:type="spellStart"/>
      <w:r w:rsidRPr="005044AA">
        <w:rPr>
          <w:rFonts w:cs="Arial"/>
          <w:color w:val="000000"/>
        </w:rPr>
        <w:t>Boyz</w:t>
      </w:r>
      <w:proofErr w:type="spellEnd"/>
      <w:r w:rsidRPr="005044AA">
        <w:rPr>
          <w:rFonts w:cs="Arial"/>
          <w:color w:val="000000"/>
        </w:rPr>
        <w:t xml:space="preserve"> n the Hood</w:t>
      </w:r>
      <w:r>
        <w:rPr>
          <w:rFonts w:cs="Arial"/>
          <w:color w:val="000000"/>
        </w:rPr>
        <w:t>—</w:t>
      </w:r>
      <w:r w:rsidRPr="005044AA">
        <w:rPr>
          <w:rFonts w:cs="Arial"/>
          <w:color w:val="000000"/>
        </w:rPr>
        <w:t>as she shows how her group FILMCLUB shares great films with kids.</w:t>
      </w:r>
      <w:r>
        <w:rPr>
          <w:rFonts w:cs="Arial"/>
          <w:color w:val="000000"/>
        </w:rPr>
        <w:t>”</w:t>
      </w:r>
    </w:p>
    <w:p w:rsidR="00541886" w:rsidRDefault="00541886" w:rsidP="00541886">
      <w:pPr>
        <w:tabs>
          <w:tab w:val="left" w:pos="6570"/>
        </w:tabs>
        <w:rPr>
          <w:rFonts w:eastAsia="SimSun"/>
          <w:color w:val="191919"/>
        </w:rPr>
      </w:pPr>
      <w:r w:rsidRPr="00F82F7A">
        <w:rPr>
          <w:color w:val="000000"/>
          <w:u w:val="single"/>
        </w:rPr>
        <w:t>Link:</w:t>
      </w:r>
      <w:r>
        <w:rPr>
          <w:color w:val="000000"/>
        </w:rPr>
        <w:t xml:space="preserve"> </w:t>
      </w:r>
      <w:r w:rsidRPr="00E03FEC">
        <w:rPr>
          <w:rFonts w:eastAsia="SimSun"/>
          <w:color w:val="191919"/>
        </w:rPr>
        <w:t>https://www.ted.com/talks/beeban_kidron_the_shared_wonder_of_film</w:t>
      </w:r>
    </w:p>
    <w:p w:rsidR="00541886" w:rsidRPr="00C82BBF" w:rsidRDefault="00541886" w:rsidP="00541886">
      <w:pPr>
        <w:tabs>
          <w:tab w:val="left" w:pos="6570"/>
        </w:tabs>
        <w:rPr>
          <w:color w:val="000000"/>
        </w:rPr>
      </w:pPr>
    </w:p>
    <w:p w:rsidR="00541886" w:rsidRPr="00CB035E" w:rsidRDefault="00541886" w:rsidP="00541886">
      <w:pPr>
        <w:pStyle w:val="ListParagraph"/>
        <w:numPr>
          <w:ilvl w:val="0"/>
          <w:numId w:val="1"/>
        </w:numPr>
        <w:contextualSpacing w:val="0"/>
        <w:rPr>
          <w:b/>
          <w:color w:val="000000"/>
        </w:rPr>
      </w:pPr>
      <w:r w:rsidRPr="00CB035E">
        <w:rPr>
          <w:b/>
          <w:color w:val="000000"/>
        </w:rPr>
        <w:t xml:space="preserve">Lauren </w:t>
      </w:r>
      <w:proofErr w:type="spellStart"/>
      <w:r w:rsidRPr="00CB035E">
        <w:rPr>
          <w:b/>
          <w:color w:val="000000"/>
        </w:rPr>
        <w:t>Zalaznick</w:t>
      </w:r>
      <w:proofErr w:type="spellEnd"/>
      <w:r w:rsidRPr="00CB035E">
        <w:rPr>
          <w:b/>
          <w:color w:val="000000"/>
        </w:rPr>
        <w:t>: “The Conscience of Television”</w:t>
      </w:r>
    </w:p>
    <w:p w:rsidR="00541886" w:rsidRPr="00FB5FBD" w:rsidRDefault="00541886" w:rsidP="00541886">
      <w:pPr>
        <w:pStyle w:val="ListParagraph"/>
        <w:contextualSpacing w:val="0"/>
        <w:rPr>
          <w:color w:val="000000"/>
        </w:rPr>
      </w:pPr>
      <w:r w:rsidRPr="00CB035E">
        <w:rPr>
          <w:color w:val="000000"/>
        </w:rPr>
        <w:t xml:space="preserve">Filmed December 2010; posted September 2011; 13 min, </w:t>
      </w:r>
      <w:r>
        <w:rPr>
          <w:color w:val="000000"/>
        </w:rPr>
        <w:t>05</w:t>
      </w:r>
      <w:r w:rsidRPr="00CB035E">
        <w:rPr>
          <w:color w:val="000000"/>
        </w:rPr>
        <w:t xml:space="preserve"> sec</w:t>
      </w:r>
    </w:p>
    <w:p w:rsidR="00541886" w:rsidRPr="007C215C" w:rsidRDefault="00541886" w:rsidP="00541886">
      <w:pPr>
        <w:rPr>
          <w:rFonts w:cs="Arial"/>
          <w:color w:val="000000"/>
        </w:rPr>
      </w:pPr>
      <w:r w:rsidRPr="00F82F7A">
        <w:rPr>
          <w:color w:val="000000"/>
          <w:u w:val="single"/>
        </w:rPr>
        <w:t>Description:</w:t>
      </w:r>
      <w:r w:rsidRPr="00F82F7A">
        <w:rPr>
          <w:color w:val="000000"/>
          <w:szCs w:val="28"/>
        </w:rPr>
        <w:t xml:space="preserve"> </w:t>
      </w:r>
      <w:r w:rsidRPr="00FB5FBD">
        <w:rPr>
          <w:color w:val="000000"/>
          <w:szCs w:val="28"/>
        </w:rPr>
        <w:t>“</w:t>
      </w:r>
      <w:r w:rsidRPr="007C215C">
        <w:rPr>
          <w:rFonts w:cs="Arial"/>
          <w:color w:val="000000"/>
        </w:rPr>
        <w:t xml:space="preserve">TV executive Lauren </w:t>
      </w:r>
      <w:proofErr w:type="spellStart"/>
      <w:r w:rsidRPr="007C215C">
        <w:rPr>
          <w:rFonts w:cs="Arial"/>
          <w:color w:val="000000"/>
        </w:rPr>
        <w:t>Zalaznick</w:t>
      </w:r>
      <w:proofErr w:type="spellEnd"/>
      <w:r w:rsidRPr="007C215C">
        <w:rPr>
          <w:rFonts w:cs="Arial"/>
          <w:color w:val="000000"/>
        </w:rPr>
        <w:t xml:space="preserve"> thinks deeply about pop television. Sharing results of a bold study that tracks attitudes against TV ratings over five decades, she makes a case that television reflects who we truly are</w:t>
      </w:r>
      <w:r>
        <w:rPr>
          <w:rFonts w:cs="Arial"/>
          <w:color w:val="000000"/>
        </w:rPr>
        <w:t>—</w:t>
      </w:r>
      <w:r w:rsidRPr="007C215C">
        <w:rPr>
          <w:rFonts w:cs="Arial"/>
          <w:color w:val="000000"/>
        </w:rPr>
        <w:t>in ways we might not have expected.</w:t>
      </w:r>
      <w:r>
        <w:rPr>
          <w:rFonts w:cs="Arial"/>
          <w:color w:val="000000"/>
        </w:rPr>
        <w:t>”</w:t>
      </w:r>
    </w:p>
    <w:p w:rsidR="00541886" w:rsidRDefault="00541886" w:rsidP="00541886">
      <w:pPr>
        <w:tabs>
          <w:tab w:val="left" w:pos="6570"/>
        </w:tabs>
        <w:rPr>
          <w:color w:val="000000"/>
        </w:rPr>
      </w:pPr>
      <w:r w:rsidRPr="00F82F7A">
        <w:rPr>
          <w:color w:val="000000"/>
          <w:u w:val="single"/>
        </w:rPr>
        <w:t>Link:</w:t>
      </w:r>
      <w:r>
        <w:rPr>
          <w:color w:val="000000"/>
        </w:rPr>
        <w:t xml:space="preserve"> </w:t>
      </w:r>
      <w:r w:rsidRPr="006258DD">
        <w:rPr>
          <w:color w:val="000000"/>
        </w:rPr>
        <w:t>https://www.ted.com/talks/lauren_zalaznick</w:t>
      </w:r>
    </w:p>
    <w:p w:rsidR="00314795" w:rsidRDefault="00314795">
      <w:bookmarkStart w:id="0" w:name="_GoBack"/>
      <w:bookmarkEnd w:id="0"/>
    </w:p>
    <w:sectPr w:rsidR="003147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26A86"/>
    <w:multiLevelType w:val="hybridMultilevel"/>
    <w:tmpl w:val="87F08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886"/>
    <w:rsid w:val="00314795"/>
    <w:rsid w:val="0054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4188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418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4188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41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KOCHER, Katlin</dc:creator>
  <cp:lastModifiedBy>KOCHER, Katlin</cp:lastModifiedBy>
  <cp:revision>1</cp:revision>
  <dcterms:created xsi:type="dcterms:W3CDTF">2018-01-23T15:18:00Z</dcterms:created>
  <dcterms:modified xsi:type="dcterms:W3CDTF">2018-01-23T15:18:00Z</dcterms:modified>
</cp:coreProperties>
</file>