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1980"/>
        <w:gridCol w:w="2880"/>
      </w:tblGrid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Why do you think American culture was so fascinated with whaling if it was just another capitalist industry?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Compare and contrast how whaling and butter making contributed to the growth of the market economy.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Market System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Internal and External Markets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Technology: Domestic Invention and Global Appropriation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Water and Steam Power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Transportation and Communication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Markets and Social Relationships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Manufacturing and the Factory System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Slavery and Markets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Class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Urban and Rural Life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Democracy and the Public Sphere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Voting and Politics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Election of 1824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Quincy Adams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Andrew Jackson,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People,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and the Election of 1828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Jackson and the Veto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Economic Opportunity and Territorial Expansion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Texas Colonization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Santa Fe Trail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Black Hawk War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Expanding Markets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Passages: Whaling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Legal Structures of Capitalism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Erie Canal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Industrial Revolution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Richard Arkwright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Moses Austin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Stephen Austin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Becknell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Thomas Hart Benton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Nicholas Biddle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Black Hawk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Moses Brown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C. Calhoun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Cass Lewis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DeWitt Clinton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William Crawford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Fitch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Robert Fulton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Albert Gallatin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Keokuk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Robert Livingston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Cyrus McCormick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K. Polk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Samuel Slater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Roger B. Taney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Martin Van Buren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James Watt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Eli Whitney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American System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Maysville Road Bill</w:t>
            </w:r>
          </w:p>
          <w:p>
            <w:pPr>
              <w:pStyle w:val="Body"/>
              <w:bidi w:val="0"/>
              <w:ind w:left="342" w:right="0" w:hanging="342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tariff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the market changes in the United States after 1789 continue economic developments that had begun during the colonial period?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did the transformation to a market economy increase tensions between equality and inequality in US society?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were the most important global influences on the US economy?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1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 CHAPTER 10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MARKET REVOLUTIONS AND THE RISE OF DEMOCRACY, 1789</w:t>
    </w:r>
    <w:r>
      <w:rPr>
        <w:sz w:val="20"/>
        <w:szCs w:val="20"/>
        <w:rtl w:val="0"/>
        <w:lang w:val="en-US"/>
      </w:rPr>
      <w:t>–</w:t>
    </w:r>
    <w:r>
      <w:rPr>
        <w:sz w:val="20"/>
        <w:szCs w:val="20"/>
        <w:rtl w:val="0"/>
        <w:lang w:val="en-US"/>
      </w:rPr>
      <w:t>1832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